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+*xfs*pvs*Akl*cvA*xBj*uCi*txo*lna*ohs*vvE*pBk*-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+*yqw*wqa*ysm*itz*ugB*dzb*khx*wgu*klt*uyb*zew*-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+*eDs*lyd*lyd*lyd*lyd*Byt*idk*rlg*jnE*jgD*zfE*-</w:t>
            </w:r>
            <w:r>
              <w:rPr>
                <w:rFonts w:ascii="PDF417x" w:hAnsi="PDF417x"/>
                <w:sz w:val="24"/>
                <w:szCs w:val="24"/>
              </w:rPr>
              <w:br/>
              <w:t>+*ftw*EEk*uxy*kqw*law*nii*nra*lqD*aig*BnB*onA*-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+*ftA*mwc*liE*kfo*pxk*wCo*vja*xnn*hjs*CyC*uws*-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+*xjq*lwn*Bwd*prw*Ckj*jii*kyq*ojt*hAw*bab*uzq*-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9A6828A" w14:textId="77777777" w:rsidR="00711F1A" w:rsidRDefault="00711F1A" w:rsidP="00711F1A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3EAAF89" w14:textId="1988E0CB" w:rsidR="00711F1A" w:rsidRDefault="00711F1A" w:rsidP="00711F1A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>
        <w:drawing>
          <wp:inline distT="0" distB="0" distL="0" distR="0" wp14:anchorId="1C920A6C" wp14:editId="1FE29AC1">
            <wp:extent cx="466725" cy="571500"/>
            <wp:effectExtent l="0" t="0" r="9525" b="0"/>
            <wp:docPr id="6726179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86966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1EF2" w14:textId="77777777" w:rsidR="00711F1A" w:rsidRDefault="00711F1A" w:rsidP="00711F1A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4878ED46" w14:textId="77777777" w:rsidR="00711F1A" w:rsidRDefault="00711F1A" w:rsidP="00711F1A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62337B95" w14:textId="77777777" w:rsidR="00711F1A" w:rsidRDefault="00711F1A" w:rsidP="00711F1A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6C18E535" w14:textId="77777777" w:rsidR="00711F1A" w:rsidRDefault="00711F1A" w:rsidP="00711F1A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OPĆINSKI NAČELNIK</w:t>
      </w:r>
    </w:p>
    <w:p w14:paraId="121E198B" w14:textId="77777777" w:rsidR="00711F1A" w:rsidRDefault="00711F1A" w:rsidP="00711F1A">
      <w:pPr>
        <w:pStyle w:val="Bezproreda"/>
        <w:rPr>
          <w:rFonts w:ascii="Times New Roman" w:hAnsi="Times New Roman" w:cs="Times New Roman"/>
        </w:rPr>
      </w:pPr>
    </w:p>
    <w:p w14:paraId="27C6A391" w14:textId="77777777" w:rsidR="00711F1A" w:rsidRDefault="00711F1A" w:rsidP="00711F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320-01/25-01/07</w:t>
      </w:r>
    </w:p>
    <w:p w14:paraId="0A7DC2C0" w14:textId="7BF6EEE2" w:rsidR="00711F1A" w:rsidRDefault="00711F1A" w:rsidP="00711F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2109-8-03 /2-25-</w:t>
      </w:r>
      <w:r w:rsidR="00B06E55">
        <w:rPr>
          <w:rFonts w:ascii="Times New Roman" w:hAnsi="Times New Roman" w:cs="Times New Roman"/>
        </w:rPr>
        <w:t>3</w:t>
      </w:r>
    </w:p>
    <w:p w14:paraId="15A507C2" w14:textId="1D301AA6" w:rsidR="00711F1A" w:rsidRDefault="00711F1A" w:rsidP="00711F1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  <w:r w:rsidR="00B06E55">
        <w:rPr>
          <w:rFonts w:ascii="Times New Roman" w:hAnsi="Times New Roman" w:cs="Times New Roman"/>
          <w:sz w:val="24"/>
          <w:szCs w:val="24"/>
        </w:rPr>
        <w:t>23</w:t>
      </w:r>
      <w:r w:rsidR="00EF748B">
        <w:rPr>
          <w:rFonts w:ascii="Times New Roman" w:hAnsi="Times New Roman" w:cs="Times New Roman"/>
          <w:sz w:val="24"/>
          <w:szCs w:val="24"/>
        </w:rPr>
        <w:t>.srpnja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727664E" w14:textId="77777777" w:rsidR="00711F1A" w:rsidRDefault="00711F1A" w:rsidP="00711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4AFEDE" w14:textId="77777777" w:rsidR="00B06E55" w:rsidRDefault="00B06E55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C24EDD" w14:textId="1C3C6894" w:rsidR="00B06E55" w:rsidRDefault="00B06E55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47. Statuta Općine Goričan (Službeni glasnik Međimurske županije br. 5/13, 9/18 i 8/21) te Sporazuma o </w:t>
      </w:r>
      <w:r w:rsidR="00BB5F9A">
        <w:rPr>
          <w:rFonts w:ascii="Times New Roman" w:hAnsi="Times New Roman" w:cs="Times New Roman"/>
          <w:sz w:val="24"/>
          <w:szCs w:val="24"/>
        </w:rPr>
        <w:t>provedbi projekta „Kontrola plodnosti tla Međimurske županije na području Općine Goričan u 2025.g.“, na prijedlog Povjerenstva, Načelnik Općine donosi</w:t>
      </w:r>
    </w:p>
    <w:p w14:paraId="03DB78FB" w14:textId="77777777" w:rsidR="00BB5F9A" w:rsidRDefault="00BB5F9A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CC68E0" w14:textId="42D5734E" w:rsidR="00BB5F9A" w:rsidRDefault="00BB5F9A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6E3A05" w14:textId="46FB508B" w:rsidR="00BB5F9A" w:rsidRDefault="00BB5F9A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2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ODLUKU</w:t>
      </w:r>
    </w:p>
    <w:p w14:paraId="47447C5E" w14:textId="77777777" w:rsidR="00BB5F9A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DODIJELI POTPORE MALE VRIJEDNOSTI U POLJOPRIVREDI</w:t>
      </w:r>
    </w:p>
    <w:p w14:paraId="225A1C9F" w14:textId="708162CD" w:rsidR="00BB5F9A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2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ZA KONTROLU TLA</w:t>
      </w:r>
    </w:p>
    <w:p w14:paraId="4A6033D6" w14:textId="77777777" w:rsidR="00BB5F9A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2993F1" w14:textId="77777777" w:rsidR="00BB5F9A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727ACA9" w14:textId="77777777" w:rsidR="00BB5F9A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Članak 1.</w:t>
      </w:r>
    </w:p>
    <w:p w14:paraId="4A7FEB2D" w14:textId="77777777" w:rsidR="00A57A4D" w:rsidRDefault="00BB5F9A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provedenog javnog poziva za kontrolu  pl</w:t>
      </w:r>
      <w:r w:rsidR="00A57A4D">
        <w:rPr>
          <w:rFonts w:ascii="Times New Roman" w:hAnsi="Times New Roman" w:cs="Times New Roman"/>
          <w:sz w:val="24"/>
          <w:szCs w:val="24"/>
        </w:rPr>
        <w:t>odnosti tla na području Općine Goričan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A4D">
        <w:rPr>
          <w:rFonts w:ascii="Times New Roman" w:hAnsi="Times New Roman" w:cs="Times New Roman"/>
          <w:sz w:val="24"/>
          <w:szCs w:val="24"/>
        </w:rPr>
        <w:t>u 2025.godini dodjeljuje se potpora male vrijednosti kako slijedi:</w:t>
      </w:r>
    </w:p>
    <w:p w14:paraId="1B46B9EB" w14:textId="77777777" w:rsidR="00A57A4D" w:rsidRDefault="00A57A4D" w:rsidP="006F3272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AED64BC" w14:textId="1084F64E" w:rsidR="00A57A4D" w:rsidRDefault="00A57A4D" w:rsidP="006F327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KRZNAR AGRO, Jurica Krznar, Ljudevita Gaja 23,Goričan, OIB 71945300008</w:t>
      </w:r>
    </w:p>
    <w:p w14:paraId="4B3A0F22" w14:textId="3F076597" w:rsidR="00A57A4D" w:rsidRDefault="00A57A4D" w:rsidP="006F3272">
      <w:pPr>
        <w:pStyle w:val="Bezproreda"/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MIPIG : 279294</w:t>
      </w:r>
    </w:p>
    <w:p w14:paraId="76174493" w14:textId="09D174C3" w:rsidR="00BB5F9A" w:rsidRDefault="00A57A4D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uzorka, ukupna iznosi 240,00 EU</w:t>
      </w:r>
      <w:r w:rsidR="00BB5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kojeg iznosa Međimurska županije i Općina Goričan sufinanciraju svaka  po 24,00</w:t>
      </w:r>
      <w:r w:rsidR="00CF0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 po uzorku odnosno 192,00EU ukupno dok 12,00</w:t>
      </w:r>
      <w:r w:rsidR="00CF0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CF0C70">
        <w:rPr>
          <w:rFonts w:ascii="Times New Roman" w:hAnsi="Times New Roman" w:cs="Times New Roman"/>
          <w:sz w:val="24"/>
          <w:szCs w:val="24"/>
        </w:rPr>
        <w:t xml:space="preserve"> po uzorku odnosno 48,00 EU</w:t>
      </w:r>
      <w:r>
        <w:rPr>
          <w:rFonts w:ascii="Times New Roman" w:hAnsi="Times New Roman" w:cs="Times New Roman"/>
          <w:sz w:val="24"/>
          <w:szCs w:val="24"/>
        </w:rPr>
        <w:t xml:space="preserve"> pokriva Korisnik potpore  </w:t>
      </w:r>
      <w:r w:rsidR="00CF0C70">
        <w:rPr>
          <w:rFonts w:ascii="Times New Roman" w:hAnsi="Times New Roman" w:cs="Times New Roman"/>
          <w:sz w:val="24"/>
          <w:szCs w:val="24"/>
        </w:rPr>
        <w:t>KRZNAR AGRO.</w:t>
      </w:r>
    </w:p>
    <w:p w14:paraId="548F319C" w14:textId="6326FEED" w:rsidR="00C55BEA" w:rsidRDefault="00C55BEA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4206165" w14:textId="7ECAE9DB" w:rsidR="00C55BEA" w:rsidRDefault="00C55BEA" w:rsidP="006F327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 VUK -  Vuk Ivan, Dravska 4, Goričan, OIB 17680313399</w:t>
      </w:r>
    </w:p>
    <w:p w14:paraId="7BA377B7" w14:textId="35334B3B" w:rsidR="00C55BEA" w:rsidRDefault="00C55BEA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MIPIG. 21714</w:t>
      </w:r>
    </w:p>
    <w:p w14:paraId="194D40EE" w14:textId="64EADFF1" w:rsidR="00C55BEA" w:rsidRDefault="00C55BEA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uzorka, ukupna iznosi 240,00 EU od kojeg iznosa Međimurska županije i Općina Goričan sufinanciraju svaka  po 24,00 EU po uzorku odnosno 192,00EU ukupno dok 12,00 EU po uzorku odnosno 48,00 EU pokriva Korisnik potpore  </w:t>
      </w:r>
      <w:r>
        <w:rPr>
          <w:rFonts w:ascii="Times New Roman" w:hAnsi="Times New Roman" w:cs="Times New Roman"/>
          <w:sz w:val="24"/>
          <w:szCs w:val="24"/>
        </w:rPr>
        <w:t>OPG Vuk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2B29D" w14:textId="77777777" w:rsidR="00C55BEA" w:rsidRDefault="00C55BEA" w:rsidP="006F32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463D25" w14:textId="511C128B" w:rsidR="00C55BEA" w:rsidRDefault="00C55BEA" w:rsidP="006F327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Antonija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Marđetko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Kalnička 51, </w:t>
      </w:r>
      <w:r>
        <w:rPr>
          <w:rFonts w:ascii="Times New Roman" w:hAnsi="Times New Roman" w:cs="Times New Roman"/>
          <w:sz w:val="24"/>
          <w:szCs w:val="24"/>
        </w:rPr>
        <w:t xml:space="preserve"> Goričan, OIB </w:t>
      </w:r>
      <w:r>
        <w:rPr>
          <w:rFonts w:ascii="Times New Roman" w:hAnsi="Times New Roman" w:cs="Times New Roman"/>
          <w:sz w:val="24"/>
          <w:szCs w:val="24"/>
        </w:rPr>
        <w:t>29700065382</w:t>
      </w:r>
    </w:p>
    <w:p w14:paraId="22A49ED7" w14:textId="34E2BD55" w:rsidR="00C55BEA" w:rsidRDefault="00C55BEA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MIPIG. </w:t>
      </w:r>
      <w:r>
        <w:rPr>
          <w:rFonts w:ascii="Times New Roman" w:hAnsi="Times New Roman" w:cs="Times New Roman"/>
          <w:sz w:val="24"/>
          <w:szCs w:val="24"/>
        </w:rPr>
        <w:t>41294</w:t>
      </w:r>
    </w:p>
    <w:p w14:paraId="206E7540" w14:textId="29269FDC" w:rsidR="00C55BEA" w:rsidRDefault="00C55BEA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uzorka, ukupna iznosi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0,00 EU od kojeg iznosa Međimurska županije i Općina Goričan sufinanciraju svaka  po 24,00 EU po uzorku odnosno </w:t>
      </w:r>
      <w:r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 ukupno dok 12,00 EU po uzorku odnosno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,00 EU pokriva Korisnik potpore  OPG.</w:t>
      </w:r>
    </w:p>
    <w:p w14:paraId="3B515119" w14:textId="77777777" w:rsidR="00F05ABC" w:rsidRDefault="00F05ABC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236375A" w14:textId="6F4C6C36" w:rsidR="00F05ABC" w:rsidRDefault="00F05ABC" w:rsidP="006F3272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14:paraId="54498665" w14:textId="77777777" w:rsidR="00F05ABC" w:rsidRDefault="00F05ABC" w:rsidP="006F3272">
      <w:pPr>
        <w:pStyle w:val="Bezproreda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internetskim   </w:t>
      </w:r>
    </w:p>
    <w:p w14:paraId="20C4DA8F" w14:textId="0B44F61E" w:rsidR="00F05ABC" w:rsidRDefault="00F05ABC" w:rsidP="006F3272">
      <w:pPr>
        <w:pStyle w:val="Bezproreda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stranicama Općine Goričan.</w:t>
      </w:r>
    </w:p>
    <w:p w14:paraId="49A94EA2" w14:textId="77777777" w:rsidR="00F05ABC" w:rsidRDefault="00F05ABC" w:rsidP="006F3272">
      <w:pPr>
        <w:pStyle w:val="Bezproreda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</w:p>
    <w:p w14:paraId="03049DAA" w14:textId="1C8764E1" w:rsidR="00F05ABC" w:rsidRDefault="00F05ABC" w:rsidP="006F3272">
      <w:pPr>
        <w:pStyle w:val="Bezproreda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14:paraId="59FD6439" w14:textId="1DF0BDB5" w:rsidR="00F05ABC" w:rsidRDefault="00F05ABC" w:rsidP="006F3272">
      <w:pPr>
        <w:pStyle w:val="Bezproreda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Emanuel Sinković,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02C4CA" w14:textId="4894D53E" w:rsidR="00C55BEA" w:rsidRDefault="00C55BEA" w:rsidP="00C55B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93B32B" w14:textId="77777777" w:rsidR="00C55BEA" w:rsidRDefault="00C55BEA" w:rsidP="00C55BEA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sectPr w:rsidR="00C55BE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F47"/>
    <w:multiLevelType w:val="hybridMultilevel"/>
    <w:tmpl w:val="72629CAE"/>
    <w:lvl w:ilvl="0" w:tplc="0E181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B2129F"/>
    <w:multiLevelType w:val="hybridMultilevel"/>
    <w:tmpl w:val="ACDCE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346C"/>
    <w:multiLevelType w:val="hybridMultilevel"/>
    <w:tmpl w:val="39E8F472"/>
    <w:lvl w:ilvl="0" w:tplc="973451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8881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000388">
    <w:abstractNumId w:val="2"/>
  </w:num>
  <w:num w:numId="3" w16cid:durableId="13699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28FD"/>
    <w:rsid w:val="001A664B"/>
    <w:rsid w:val="00246DE9"/>
    <w:rsid w:val="00275B0C"/>
    <w:rsid w:val="002974B9"/>
    <w:rsid w:val="00347D72"/>
    <w:rsid w:val="003600D9"/>
    <w:rsid w:val="003F65C1"/>
    <w:rsid w:val="00483141"/>
    <w:rsid w:val="00693AB1"/>
    <w:rsid w:val="006F3272"/>
    <w:rsid w:val="00711F1A"/>
    <w:rsid w:val="00743405"/>
    <w:rsid w:val="008A562A"/>
    <w:rsid w:val="008C33F5"/>
    <w:rsid w:val="008C5FE5"/>
    <w:rsid w:val="009B7A12"/>
    <w:rsid w:val="00A57A4D"/>
    <w:rsid w:val="00A836D0"/>
    <w:rsid w:val="00AA5A4D"/>
    <w:rsid w:val="00AC35DA"/>
    <w:rsid w:val="00B06E55"/>
    <w:rsid w:val="00B770EC"/>
    <w:rsid w:val="00B92D0F"/>
    <w:rsid w:val="00BB5F9A"/>
    <w:rsid w:val="00C55BEA"/>
    <w:rsid w:val="00C9578C"/>
    <w:rsid w:val="00CC3FFB"/>
    <w:rsid w:val="00CF0C70"/>
    <w:rsid w:val="00CF18FB"/>
    <w:rsid w:val="00D707B3"/>
    <w:rsid w:val="00E55405"/>
    <w:rsid w:val="00EF748B"/>
    <w:rsid w:val="00F0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11F1A"/>
  </w:style>
  <w:style w:type="paragraph" w:styleId="Odlomakpopisa">
    <w:name w:val="List Paragraph"/>
    <w:basedOn w:val="Normal"/>
    <w:uiPriority w:val="34"/>
    <w:qFormat/>
    <w:rsid w:val="00711F1A"/>
    <w:pPr>
      <w:spacing w:after="160" w:line="25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8314CEE-143D-47EF-83A0-A3C91AC0DD0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Goričan</cp:lastModifiedBy>
  <cp:revision>9</cp:revision>
  <cp:lastPrinted>2014-11-26T14:09:00Z</cp:lastPrinted>
  <dcterms:created xsi:type="dcterms:W3CDTF">2025-06-30T10:16:00Z</dcterms:created>
  <dcterms:modified xsi:type="dcterms:W3CDTF">2025-07-23T09:42:00Z</dcterms:modified>
</cp:coreProperties>
</file>