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9E69E" w14:textId="19F6CE3E" w:rsidR="00A779A9" w:rsidRPr="006A2633" w:rsidRDefault="00221BF7" w:rsidP="00A779A9">
      <w:pPr>
        <w:rPr>
          <w:noProof/>
          <w:color w:val="000000" w:themeColor="text1"/>
        </w:rPr>
      </w:pPr>
      <w:r>
        <w:rPr>
          <w:noProof/>
          <w:color w:val="000000" w:themeColor="text1"/>
        </w:rPr>
        <w:t xml:space="preserve">              </w:t>
      </w:r>
      <w:r w:rsidR="00A779A9" w:rsidRPr="006A2633">
        <w:rPr>
          <w:noProof/>
          <w:color w:val="000000" w:themeColor="text1"/>
        </w:rPr>
        <w:drawing>
          <wp:inline distT="0" distB="0" distL="0" distR="0" wp14:anchorId="5F46A967" wp14:editId="34DDC629">
            <wp:extent cx="466725" cy="5715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0FD12653" w14:textId="77777777" w:rsidR="00A779A9" w:rsidRPr="006A2633" w:rsidRDefault="00A779A9" w:rsidP="00A779A9">
      <w:pPr>
        <w:rPr>
          <w:b/>
          <w:color w:val="000000" w:themeColor="text1"/>
          <w:sz w:val="18"/>
          <w:szCs w:val="18"/>
        </w:rPr>
      </w:pPr>
    </w:p>
    <w:p w14:paraId="65B7F96B" w14:textId="77777777" w:rsidR="00A779A9" w:rsidRPr="006A2633" w:rsidRDefault="00A779A9" w:rsidP="00A779A9">
      <w:pPr>
        <w:pStyle w:val="Bezproreda"/>
        <w:rPr>
          <w:rFonts w:ascii="Times New Roman" w:hAnsi="Times New Roman"/>
          <w:color w:val="000000" w:themeColor="text1"/>
          <w:lang w:eastAsia="hr-HR"/>
        </w:rPr>
      </w:pPr>
      <w:r w:rsidRPr="006A2633">
        <w:rPr>
          <w:rFonts w:ascii="Times New Roman" w:hAnsi="Times New Roman"/>
          <w:color w:val="000000" w:themeColor="text1"/>
          <w:lang w:eastAsia="hr-HR"/>
        </w:rPr>
        <w:t>REPUBLIKA HRVATSKA</w:t>
      </w:r>
    </w:p>
    <w:p w14:paraId="5DE871B5" w14:textId="77777777" w:rsidR="00A779A9" w:rsidRPr="006A2633" w:rsidRDefault="00A779A9" w:rsidP="00A779A9">
      <w:pPr>
        <w:pStyle w:val="Bezproreda"/>
        <w:rPr>
          <w:rFonts w:ascii="Times New Roman" w:hAnsi="Times New Roman"/>
          <w:color w:val="000000" w:themeColor="text1"/>
          <w:lang w:eastAsia="hr-HR"/>
        </w:rPr>
      </w:pPr>
      <w:r w:rsidRPr="006A2633">
        <w:rPr>
          <w:rFonts w:ascii="Times New Roman" w:hAnsi="Times New Roman"/>
          <w:color w:val="000000" w:themeColor="text1"/>
          <w:lang w:eastAsia="hr-HR"/>
        </w:rPr>
        <w:t>MEĐIMURSKA ŽUPANIJA</w:t>
      </w:r>
    </w:p>
    <w:p w14:paraId="395F25EA" w14:textId="77777777" w:rsidR="00A779A9" w:rsidRPr="006A2633" w:rsidRDefault="00A779A9" w:rsidP="00A779A9">
      <w:pPr>
        <w:pStyle w:val="Bezproreda"/>
        <w:rPr>
          <w:rFonts w:ascii="Times New Roman" w:hAnsi="Times New Roman"/>
          <w:color w:val="000000" w:themeColor="text1"/>
          <w:lang w:eastAsia="hr-HR"/>
        </w:rPr>
      </w:pPr>
      <w:r w:rsidRPr="006A2633">
        <w:rPr>
          <w:rFonts w:ascii="Times New Roman" w:hAnsi="Times New Roman"/>
          <w:color w:val="000000" w:themeColor="text1"/>
          <w:lang w:eastAsia="hr-HR"/>
        </w:rPr>
        <w:t>OPĆINA GORIČAN</w:t>
      </w:r>
    </w:p>
    <w:p w14:paraId="123E50D6" w14:textId="25F98BC5" w:rsidR="00A779A9" w:rsidRPr="006A2633" w:rsidRDefault="00A779A9" w:rsidP="00A779A9">
      <w:pPr>
        <w:pStyle w:val="Bezproreda"/>
        <w:rPr>
          <w:rFonts w:ascii="Times New Roman" w:hAnsi="Times New Roman"/>
          <w:color w:val="000000" w:themeColor="text1"/>
          <w:lang w:eastAsia="hr-HR"/>
        </w:rPr>
      </w:pPr>
      <w:r w:rsidRPr="006A2633">
        <w:rPr>
          <w:rFonts w:ascii="Times New Roman" w:hAnsi="Times New Roman"/>
          <w:color w:val="000000" w:themeColor="text1"/>
          <w:lang w:eastAsia="hr-HR"/>
        </w:rPr>
        <w:t>O</w:t>
      </w:r>
      <w:r w:rsidR="0096298F" w:rsidRPr="006A2633">
        <w:rPr>
          <w:rFonts w:ascii="Times New Roman" w:hAnsi="Times New Roman"/>
          <w:color w:val="000000" w:themeColor="text1"/>
          <w:lang w:eastAsia="hr-HR"/>
        </w:rPr>
        <w:t>pćinski načelnik</w:t>
      </w:r>
    </w:p>
    <w:p w14:paraId="7BAFD883" w14:textId="77777777" w:rsidR="00A779A9" w:rsidRPr="006A2633" w:rsidRDefault="00A779A9" w:rsidP="00A779A9">
      <w:pPr>
        <w:pStyle w:val="Bezproreda"/>
        <w:rPr>
          <w:rFonts w:ascii="Times New Roman" w:hAnsi="Times New Roman"/>
          <w:color w:val="000000" w:themeColor="text1"/>
          <w:lang w:eastAsia="hr-HR"/>
        </w:rPr>
      </w:pPr>
    </w:p>
    <w:p w14:paraId="24121154" w14:textId="394732AB" w:rsidR="00A779A9" w:rsidRPr="006A2633" w:rsidRDefault="00A779A9" w:rsidP="00A779A9">
      <w:pPr>
        <w:pStyle w:val="Bezproreda"/>
        <w:rPr>
          <w:rFonts w:ascii="Times New Roman" w:hAnsi="Times New Roman"/>
          <w:color w:val="000000" w:themeColor="text1"/>
          <w:lang w:eastAsia="hr-HR"/>
        </w:rPr>
      </w:pPr>
      <w:r w:rsidRPr="006A2633">
        <w:rPr>
          <w:rFonts w:ascii="Times New Roman" w:hAnsi="Times New Roman"/>
          <w:color w:val="000000" w:themeColor="text1"/>
          <w:lang w:eastAsia="hr-HR"/>
        </w:rPr>
        <w:t xml:space="preserve">KLASA: </w:t>
      </w:r>
      <w:r w:rsidR="00221BF7">
        <w:rPr>
          <w:rFonts w:ascii="Times New Roman" w:hAnsi="Times New Roman"/>
          <w:color w:val="000000" w:themeColor="text1"/>
          <w:lang w:eastAsia="hr-HR"/>
        </w:rPr>
        <w:t>022-05/21-01/42</w:t>
      </w:r>
    </w:p>
    <w:p w14:paraId="642F812E" w14:textId="4DF7E95C" w:rsidR="00A779A9" w:rsidRPr="006A2633" w:rsidRDefault="00A779A9" w:rsidP="00A779A9">
      <w:pPr>
        <w:pStyle w:val="Bezproreda"/>
        <w:rPr>
          <w:rFonts w:ascii="Times New Roman" w:hAnsi="Times New Roman"/>
          <w:color w:val="000000" w:themeColor="text1"/>
          <w:lang w:eastAsia="hr-HR"/>
        </w:rPr>
      </w:pPr>
      <w:r w:rsidRPr="006A2633">
        <w:rPr>
          <w:rFonts w:ascii="Times New Roman" w:hAnsi="Times New Roman"/>
          <w:color w:val="000000" w:themeColor="text1"/>
          <w:lang w:eastAsia="hr-HR"/>
        </w:rPr>
        <w:t xml:space="preserve">URBROJ: </w:t>
      </w:r>
      <w:r w:rsidR="00221BF7">
        <w:rPr>
          <w:rFonts w:ascii="Times New Roman" w:hAnsi="Times New Roman"/>
          <w:color w:val="000000" w:themeColor="text1"/>
          <w:lang w:eastAsia="hr-HR"/>
        </w:rPr>
        <w:t>2109/08-02-21-</w:t>
      </w:r>
      <w:r w:rsidR="00756A72">
        <w:rPr>
          <w:rFonts w:ascii="Times New Roman" w:hAnsi="Times New Roman"/>
          <w:color w:val="000000" w:themeColor="text1"/>
          <w:lang w:eastAsia="hr-HR"/>
        </w:rPr>
        <w:t>3</w:t>
      </w:r>
    </w:p>
    <w:p w14:paraId="0D7BAE5C" w14:textId="093A66CD" w:rsidR="00A779A9" w:rsidRPr="00221BF7" w:rsidRDefault="00A779A9" w:rsidP="00A779A9">
      <w:pPr>
        <w:pStyle w:val="Bezproreda"/>
        <w:rPr>
          <w:rFonts w:ascii="Times New Roman" w:hAnsi="Times New Roman"/>
          <w:color w:val="FF0000"/>
          <w:lang w:eastAsia="hr-HR"/>
        </w:rPr>
      </w:pPr>
      <w:r w:rsidRPr="006A2633">
        <w:rPr>
          <w:rFonts w:ascii="Times New Roman" w:hAnsi="Times New Roman"/>
          <w:color w:val="000000" w:themeColor="text1"/>
          <w:lang w:eastAsia="hr-HR"/>
        </w:rPr>
        <w:t xml:space="preserve">Goričan, </w:t>
      </w:r>
      <w:r w:rsidR="006A2633" w:rsidRPr="00612D32">
        <w:rPr>
          <w:rFonts w:ascii="Times New Roman" w:hAnsi="Times New Roman"/>
          <w:lang w:eastAsia="hr-HR"/>
        </w:rPr>
        <w:t>2</w:t>
      </w:r>
      <w:r w:rsidR="00221BF7" w:rsidRPr="00612D32">
        <w:rPr>
          <w:rFonts w:ascii="Times New Roman" w:hAnsi="Times New Roman"/>
          <w:lang w:eastAsia="hr-HR"/>
        </w:rPr>
        <w:t>7.12.2021.g</w:t>
      </w:r>
      <w:r w:rsidR="00221BF7" w:rsidRPr="00221BF7">
        <w:rPr>
          <w:rFonts w:ascii="Times New Roman" w:hAnsi="Times New Roman"/>
          <w:color w:val="FF0000"/>
          <w:lang w:eastAsia="hr-HR"/>
        </w:rPr>
        <w:t>.</w:t>
      </w:r>
    </w:p>
    <w:p w14:paraId="5CDCC16F" w14:textId="77777777" w:rsidR="00A779A9" w:rsidRPr="006A2633" w:rsidRDefault="00A779A9" w:rsidP="00A779A9">
      <w:pPr>
        <w:widowControl w:val="0"/>
        <w:rPr>
          <w:rFonts w:ascii="Arial" w:hAnsi="Arial" w:cs="Arial"/>
          <w:bCs/>
          <w:color w:val="000000" w:themeColor="text1"/>
          <w:sz w:val="22"/>
          <w:szCs w:val="22"/>
          <w:lang w:eastAsia="en-US"/>
        </w:rPr>
      </w:pPr>
      <w:r w:rsidRPr="006A2633">
        <w:rPr>
          <w:rFonts w:ascii="Arial" w:hAnsi="Arial" w:cs="Arial"/>
          <w:bCs/>
          <w:color w:val="000000" w:themeColor="text1"/>
          <w:sz w:val="22"/>
          <w:szCs w:val="22"/>
          <w:lang w:eastAsia="en-US"/>
        </w:rPr>
        <w:t xml:space="preserve">    </w:t>
      </w:r>
    </w:p>
    <w:p w14:paraId="1BF59A24" w14:textId="18F02683" w:rsidR="00A779A9" w:rsidRPr="00612D32" w:rsidRDefault="00A779A9" w:rsidP="00A779A9">
      <w:pPr>
        <w:autoSpaceDE w:val="0"/>
        <w:autoSpaceDN w:val="0"/>
        <w:adjustRightInd w:val="0"/>
        <w:jc w:val="both"/>
        <w:rPr>
          <w:bCs/>
        </w:rPr>
      </w:pPr>
      <w:r w:rsidRPr="006A2633">
        <w:rPr>
          <w:bCs/>
          <w:color w:val="000000" w:themeColor="text1"/>
        </w:rPr>
        <w:t>Na temelju članka 4. stavka 3. Zakona o službenicima i namještenicima u lokalnoj i područnoj (regionalnoj) samoupravi (NN br. 86/08,61/18, 4/18, 112/19</w:t>
      </w:r>
      <w:r w:rsidR="006662B4" w:rsidRPr="006A2633">
        <w:rPr>
          <w:bCs/>
          <w:color w:val="000000" w:themeColor="text1"/>
        </w:rPr>
        <w:t>)</w:t>
      </w:r>
      <w:r w:rsidR="00AA2E2A" w:rsidRPr="006A2633">
        <w:rPr>
          <w:bCs/>
          <w:color w:val="000000" w:themeColor="text1"/>
        </w:rPr>
        <w:t xml:space="preserve"> te</w:t>
      </w:r>
      <w:r w:rsidRPr="006A2633">
        <w:rPr>
          <w:bCs/>
          <w:color w:val="000000" w:themeColor="text1"/>
        </w:rPr>
        <w:t xml:space="preserve"> članka 41. Statuta Općine Goričan (Službeni glasnik Međimurske županije br. 5/2013, 8/19 i 9/21) načelnik Općine Goričan</w:t>
      </w:r>
      <w:r w:rsidR="00612D32">
        <w:rPr>
          <w:bCs/>
          <w:color w:val="000000" w:themeColor="text1"/>
        </w:rPr>
        <w:t>,</w:t>
      </w:r>
      <w:r w:rsidRPr="006A2633">
        <w:rPr>
          <w:bCs/>
          <w:color w:val="000000" w:themeColor="text1"/>
        </w:rPr>
        <w:t xml:space="preserve"> na prijedlog pročelnice </w:t>
      </w:r>
      <w:r w:rsidRPr="00612D32">
        <w:rPr>
          <w:bCs/>
        </w:rPr>
        <w:t>Jedinstvenog upravnog odjela Općine Goričan</w:t>
      </w:r>
      <w:r w:rsidR="00612D32">
        <w:rPr>
          <w:bCs/>
        </w:rPr>
        <w:t>,</w:t>
      </w:r>
      <w:r w:rsidRPr="00612D32">
        <w:rPr>
          <w:bCs/>
        </w:rPr>
        <w:t xml:space="preserve"> dana </w:t>
      </w:r>
      <w:r w:rsidR="006A2633" w:rsidRPr="00612D32">
        <w:rPr>
          <w:bCs/>
        </w:rPr>
        <w:t>2</w:t>
      </w:r>
      <w:r w:rsidR="00612D32">
        <w:rPr>
          <w:bCs/>
        </w:rPr>
        <w:t>7</w:t>
      </w:r>
      <w:r w:rsidR="006A2633" w:rsidRPr="00612D32">
        <w:rPr>
          <w:bCs/>
        </w:rPr>
        <w:t>.12.2021. godine</w:t>
      </w:r>
      <w:r w:rsidRPr="00612D32">
        <w:rPr>
          <w:bCs/>
        </w:rPr>
        <w:t xml:space="preserve"> donosi</w:t>
      </w:r>
    </w:p>
    <w:p w14:paraId="38271040" w14:textId="77777777" w:rsidR="00A779A9" w:rsidRPr="006A2633" w:rsidRDefault="00A779A9" w:rsidP="00A779A9">
      <w:pPr>
        <w:autoSpaceDE w:val="0"/>
        <w:autoSpaceDN w:val="0"/>
        <w:adjustRightInd w:val="0"/>
        <w:jc w:val="both"/>
        <w:rPr>
          <w:bCs/>
          <w:color w:val="000000" w:themeColor="text1"/>
        </w:rPr>
      </w:pPr>
    </w:p>
    <w:p w14:paraId="4DA7316E" w14:textId="77777777" w:rsidR="00A779A9" w:rsidRPr="006A2633" w:rsidRDefault="00A779A9" w:rsidP="00A779A9">
      <w:pPr>
        <w:jc w:val="center"/>
        <w:rPr>
          <w:b/>
          <w:color w:val="000000" w:themeColor="text1"/>
          <w:sz w:val="32"/>
          <w:szCs w:val="32"/>
        </w:rPr>
      </w:pPr>
      <w:r w:rsidRPr="006A2633">
        <w:rPr>
          <w:b/>
          <w:color w:val="000000" w:themeColor="text1"/>
          <w:sz w:val="32"/>
          <w:szCs w:val="32"/>
        </w:rPr>
        <w:t>P R A V I L N I K</w:t>
      </w:r>
    </w:p>
    <w:p w14:paraId="22201C0F" w14:textId="77777777" w:rsidR="00A779A9" w:rsidRPr="006A2633" w:rsidRDefault="00A779A9" w:rsidP="00A779A9">
      <w:pPr>
        <w:jc w:val="center"/>
        <w:rPr>
          <w:b/>
          <w:color w:val="000000" w:themeColor="text1"/>
          <w:sz w:val="32"/>
          <w:szCs w:val="32"/>
        </w:rPr>
      </w:pPr>
      <w:r w:rsidRPr="006A2633">
        <w:rPr>
          <w:b/>
          <w:color w:val="000000" w:themeColor="text1"/>
          <w:sz w:val="32"/>
          <w:szCs w:val="32"/>
        </w:rPr>
        <w:t>o unutarnjem redu Jedinstvenog upravnog odjela Općine Goričan</w:t>
      </w:r>
    </w:p>
    <w:p w14:paraId="44E12FC9" w14:textId="77777777" w:rsidR="00A779A9" w:rsidRPr="006A2633" w:rsidRDefault="00A779A9" w:rsidP="00A779A9">
      <w:pPr>
        <w:jc w:val="center"/>
        <w:rPr>
          <w:b/>
          <w:color w:val="000000" w:themeColor="text1"/>
          <w:sz w:val="32"/>
          <w:szCs w:val="32"/>
        </w:rPr>
      </w:pPr>
    </w:p>
    <w:p w14:paraId="0DF2FEAD" w14:textId="77777777" w:rsidR="00A779A9" w:rsidRPr="006A2633" w:rsidRDefault="00A779A9" w:rsidP="00A779A9">
      <w:pPr>
        <w:jc w:val="center"/>
        <w:rPr>
          <w:bCs/>
          <w:color w:val="000000" w:themeColor="text1"/>
        </w:rPr>
      </w:pPr>
    </w:p>
    <w:p w14:paraId="3E20DF5B" w14:textId="77777777" w:rsidR="00A779A9" w:rsidRPr="006A2633" w:rsidRDefault="00A779A9" w:rsidP="00A779A9">
      <w:pPr>
        <w:numPr>
          <w:ilvl w:val="0"/>
          <w:numId w:val="1"/>
        </w:numPr>
        <w:jc w:val="both"/>
        <w:rPr>
          <w:b/>
          <w:color w:val="000000" w:themeColor="text1"/>
        </w:rPr>
      </w:pPr>
      <w:r w:rsidRPr="006A2633">
        <w:rPr>
          <w:b/>
          <w:color w:val="000000" w:themeColor="text1"/>
        </w:rPr>
        <w:t>OPĆE ODREDBE</w:t>
      </w:r>
    </w:p>
    <w:p w14:paraId="0E257BDB" w14:textId="77777777" w:rsidR="00A779A9" w:rsidRPr="006A2633" w:rsidRDefault="00A779A9" w:rsidP="00A779A9">
      <w:pPr>
        <w:ind w:left="1080"/>
        <w:jc w:val="both"/>
        <w:rPr>
          <w:bCs/>
          <w:color w:val="000000" w:themeColor="text1"/>
        </w:rPr>
      </w:pPr>
    </w:p>
    <w:p w14:paraId="4F0D3336" w14:textId="77777777" w:rsidR="00A779A9" w:rsidRPr="006A2633" w:rsidRDefault="00A779A9" w:rsidP="00A779A9">
      <w:pPr>
        <w:jc w:val="center"/>
        <w:rPr>
          <w:b/>
          <w:color w:val="000000" w:themeColor="text1"/>
        </w:rPr>
      </w:pPr>
      <w:r w:rsidRPr="006A2633">
        <w:rPr>
          <w:b/>
          <w:color w:val="000000" w:themeColor="text1"/>
        </w:rPr>
        <w:t>Članak 1.</w:t>
      </w:r>
    </w:p>
    <w:p w14:paraId="4872705D" w14:textId="77777777" w:rsidR="00A779A9" w:rsidRPr="006A2633" w:rsidRDefault="00A779A9" w:rsidP="00A779A9">
      <w:pPr>
        <w:jc w:val="center"/>
        <w:rPr>
          <w:b/>
          <w:color w:val="000000" w:themeColor="text1"/>
        </w:rPr>
      </w:pPr>
    </w:p>
    <w:p w14:paraId="694D8024" w14:textId="77777777" w:rsidR="00A779A9" w:rsidRPr="006A2633" w:rsidRDefault="00A779A9" w:rsidP="00A779A9">
      <w:pPr>
        <w:ind w:firstLine="708"/>
        <w:jc w:val="both"/>
        <w:rPr>
          <w:bCs/>
          <w:color w:val="000000" w:themeColor="text1"/>
        </w:rPr>
      </w:pPr>
      <w:r w:rsidRPr="006A2633">
        <w:rPr>
          <w:bCs/>
          <w:color w:val="000000" w:themeColor="text1"/>
        </w:rPr>
        <w:t>Ovim Pravilnikom uređuje se unutarnje ustrojstvo, nazivi i opisi poslova radnih mjesta, stručni i drugi uvjeti za raspored na radna mjesta, broj izvršitelja, materijalna i druga prava službenika i namještenika  i druga pitanja od značaja za rad Jedinstvenog</w:t>
      </w:r>
      <w:r w:rsidR="00046596" w:rsidRPr="006A2633">
        <w:rPr>
          <w:bCs/>
          <w:color w:val="000000" w:themeColor="text1"/>
        </w:rPr>
        <w:t xml:space="preserve"> upravnog odjela Općine Goričan u skladu s</w:t>
      </w:r>
      <w:r w:rsidR="00EE6669" w:rsidRPr="006A2633">
        <w:rPr>
          <w:bCs/>
          <w:color w:val="000000" w:themeColor="text1"/>
        </w:rPr>
        <w:t xml:space="preserve">a Zakonom, </w:t>
      </w:r>
      <w:r w:rsidR="00046596" w:rsidRPr="006A2633">
        <w:rPr>
          <w:bCs/>
          <w:color w:val="000000" w:themeColor="text1"/>
        </w:rPr>
        <w:t xml:space="preserve"> </w:t>
      </w:r>
      <w:r w:rsidR="00C43AF7" w:rsidRPr="006A2633">
        <w:rPr>
          <w:bCs/>
          <w:color w:val="000000" w:themeColor="text1"/>
        </w:rPr>
        <w:t>Statutom i općim aktima Općine Goričan.</w:t>
      </w:r>
    </w:p>
    <w:p w14:paraId="5D39D58B" w14:textId="77777777" w:rsidR="00A779A9" w:rsidRPr="006A2633" w:rsidRDefault="00A779A9" w:rsidP="00A779A9">
      <w:pPr>
        <w:ind w:firstLine="708"/>
        <w:jc w:val="both"/>
        <w:rPr>
          <w:bCs/>
          <w:color w:val="000000" w:themeColor="text1"/>
        </w:rPr>
      </w:pPr>
    </w:p>
    <w:p w14:paraId="0EC227FD" w14:textId="77777777" w:rsidR="00A779A9" w:rsidRPr="006A2633" w:rsidRDefault="00A779A9" w:rsidP="00A779A9">
      <w:pPr>
        <w:ind w:firstLine="708"/>
        <w:jc w:val="both"/>
        <w:rPr>
          <w:bCs/>
          <w:color w:val="000000" w:themeColor="text1"/>
        </w:rPr>
      </w:pPr>
    </w:p>
    <w:p w14:paraId="4984DD5E" w14:textId="77777777" w:rsidR="00A779A9" w:rsidRPr="006A2633" w:rsidRDefault="00A779A9" w:rsidP="00A779A9">
      <w:pPr>
        <w:jc w:val="center"/>
        <w:rPr>
          <w:b/>
          <w:color w:val="000000" w:themeColor="text1"/>
        </w:rPr>
      </w:pPr>
      <w:r w:rsidRPr="006A2633">
        <w:rPr>
          <w:b/>
          <w:color w:val="000000" w:themeColor="text1"/>
        </w:rPr>
        <w:t>Članak 2.</w:t>
      </w:r>
    </w:p>
    <w:p w14:paraId="092D2B6E" w14:textId="77777777" w:rsidR="00A779A9" w:rsidRPr="006A2633" w:rsidRDefault="00A779A9" w:rsidP="00A779A9">
      <w:pPr>
        <w:jc w:val="center"/>
        <w:rPr>
          <w:b/>
          <w:color w:val="000000" w:themeColor="text1"/>
        </w:rPr>
      </w:pPr>
    </w:p>
    <w:p w14:paraId="24E7CAFE" w14:textId="5E127CFC" w:rsidR="00A779A9" w:rsidRPr="006A2633" w:rsidRDefault="00A779A9" w:rsidP="00A779A9">
      <w:pPr>
        <w:spacing w:before="4" w:after="4"/>
        <w:ind w:firstLine="720"/>
        <w:jc w:val="both"/>
        <w:outlineLvl w:val="0"/>
        <w:rPr>
          <w:bCs/>
          <w:color w:val="000000" w:themeColor="text1"/>
        </w:rPr>
      </w:pPr>
      <w:r w:rsidRPr="006A2633">
        <w:rPr>
          <w:bCs/>
          <w:color w:val="000000" w:themeColor="text1"/>
        </w:rPr>
        <w:t>Jedinstveni upravni odjel obavlja poslove određene zakonom, Odlukom o ustrojstvu i djelokrugu Jedinstvenog upravnog odjela Općine Goričan</w:t>
      </w:r>
      <w:r w:rsidR="00C60078" w:rsidRPr="006A2633">
        <w:rPr>
          <w:bCs/>
          <w:color w:val="000000" w:themeColor="text1"/>
        </w:rPr>
        <w:t>, Odlukom o osnivanju vlastitog pogona</w:t>
      </w:r>
      <w:r w:rsidRPr="006A2633">
        <w:rPr>
          <w:bCs/>
          <w:color w:val="000000" w:themeColor="text1"/>
        </w:rPr>
        <w:t xml:space="preserve">  i drugim propisima. </w:t>
      </w:r>
      <w:r w:rsidR="00444D16" w:rsidRPr="006A2633">
        <w:rPr>
          <w:bCs/>
          <w:color w:val="000000" w:themeColor="text1"/>
        </w:rPr>
        <w:t>Administrativne, stručne, računovodstvene i ostale poslove koji nisu u opisu poslova službenika i namještenika iz organizacijske jedinice vlastiti pogon, obavljaju službenici iz organizacijske jedinice jedinstveni upravni odjel u okviru svojih opisa poslova radnog mjesta, odnosno po nalogu pročelnika jedinstvenog upravnog odjela.</w:t>
      </w:r>
    </w:p>
    <w:p w14:paraId="58274BD7" w14:textId="46F42289" w:rsidR="00A779A9" w:rsidRPr="006A2633" w:rsidRDefault="00A779A9" w:rsidP="00A779A9">
      <w:pPr>
        <w:jc w:val="both"/>
        <w:rPr>
          <w:bCs/>
          <w:color w:val="000000" w:themeColor="text1"/>
        </w:rPr>
      </w:pPr>
      <w:r w:rsidRPr="006A2633">
        <w:rPr>
          <w:bCs/>
          <w:color w:val="000000" w:themeColor="text1"/>
        </w:rPr>
        <w:tab/>
      </w:r>
    </w:p>
    <w:p w14:paraId="76955A88" w14:textId="77777777" w:rsidR="00A779A9" w:rsidRPr="006A2633" w:rsidRDefault="00A779A9" w:rsidP="00A779A9">
      <w:pPr>
        <w:jc w:val="center"/>
        <w:rPr>
          <w:b/>
          <w:color w:val="000000" w:themeColor="text1"/>
        </w:rPr>
      </w:pPr>
      <w:r w:rsidRPr="006A2633">
        <w:rPr>
          <w:b/>
          <w:color w:val="000000" w:themeColor="text1"/>
        </w:rPr>
        <w:t>Članak 3.</w:t>
      </w:r>
    </w:p>
    <w:p w14:paraId="5ABF1508" w14:textId="77777777" w:rsidR="00A779A9" w:rsidRPr="006A2633" w:rsidRDefault="00A779A9" w:rsidP="00A779A9">
      <w:pPr>
        <w:jc w:val="center"/>
        <w:rPr>
          <w:b/>
          <w:color w:val="000000" w:themeColor="text1"/>
        </w:rPr>
      </w:pPr>
    </w:p>
    <w:p w14:paraId="6F96B709" w14:textId="77777777" w:rsidR="00A779A9" w:rsidRPr="006A2633" w:rsidRDefault="00A779A9" w:rsidP="00A779A9">
      <w:pPr>
        <w:ind w:firstLine="708"/>
        <w:jc w:val="both"/>
        <w:rPr>
          <w:bCs/>
          <w:color w:val="000000" w:themeColor="text1"/>
        </w:rPr>
      </w:pPr>
      <w:r w:rsidRPr="006A2633">
        <w:rPr>
          <w:bCs/>
          <w:color w:val="000000" w:themeColor="text1"/>
        </w:rPr>
        <w:t xml:space="preserve">Izrazi koji se koriste u ovom Pravilniku za osobe u muškom rodu, uporabljeni su neutralno i odnose se na muške i ženske osobe. </w:t>
      </w:r>
    </w:p>
    <w:p w14:paraId="03F8BA07" w14:textId="77777777" w:rsidR="00A779A9" w:rsidRPr="006A2633" w:rsidRDefault="00A779A9" w:rsidP="00A779A9">
      <w:pPr>
        <w:ind w:firstLine="708"/>
        <w:jc w:val="both"/>
        <w:rPr>
          <w:bCs/>
          <w:color w:val="000000" w:themeColor="text1"/>
        </w:rPr>
      </w:pPr>
      <w:r w:rsidRPr="006A2633">
        <w:rPr>
          <w:bCs/>
          <w:color w:val="000000" w:themeColor="text1"/>
        </w:rPr>
        <w:t>U rješenjima kojima se odlučuje o pravima, obvezama i odgovornostima službenika, kao i u potpisu pismena te na uredskim natpisima, naziv službe navodi se u rodu koji odgovara spolu službenika, raspoređenog na odnosno radno mjesto.</w:t>
      </w:r>
    </w:p>
    <w:p w14:paraId="7805456D" w14:textId="77777777" w:rsidR="00C60078" w:rsidRPr="006A2633" w:rsidRDefault="00A779A9" w:rsidP="00C60078">
      <w:pPr>
        <w:ind w:firstLine="708"/>
        <w:jc w:val="both"/>
        <w:rPr>
          <w:bCs/>
          <w:color w:val="000000" w:themeColor="text1"/>
        </w:rPr>
      </w:pPr>
      <w:r w:rsidRPr="006A2633">
        <w:rPr>
          <w:bCs/>
          <w:color w:val="000000" w:themeColor="text1"/>
        </w:rPr>
        <w:lastRenderedPageBreak/>
        <w:t>Ovaj Pravilnik primjenjuje se na sve službenike i namještenike bez obzira na to jesu li zasnovali radni odnos na određeno ili na neodređeno radno vrijeme s punim ili nepunim radnim vremenom.</w:t>
      </w:r>
    </w:p>
    <w:p w14:paraId="7D457136" w14:textId="77777777" w:rsidR="00A779A9" w:rsidRPr="006A2633" w:rsidRDefault="00A779A9" w:rsidP="00A779A9">
      <w:pPr>
        <w:jc w:val="both"/>
        <w:rPr>
          <w:bCs/>
          <w:color w:val="000000" w:themeColor="text1"/>
        </w:rPr>
      </w:pPr>
    </w:p>
    <w:p w14:paraId="6C152651" w14:textId="77777777" w:rsidR="00A779A9" w:rsidRPr="006A2633" w:rsidRDefault="00A779A9" w:rsidP="00A779A9">
      <w:pPr>
        <w:jc w:val="both"/>
        <w:rPr>
          <w:bCs/>
          <w:color w:val="000000" w:themeColor="text1"/>
        </w:rPr>
      </w:pPr>
    </w:p>
    <w:p w14:paraId="026BDB74" w14:textId="77777777" w:rsidR="00A779A9" w:rsidRPr="006A2633" w:rsidRDefault="00A779A9" w:rsidP="00A779A9">
      <w:pPr>
        <w:jc w:val="both"/>
        <w:rPr>
          <w:b/>
          <w:color w:val="000000" w:themeColor="text1"/>
        </w:rPr>
      </w:pPr>
      <w:r w:rsidRPr="006A2633">
        <w:rPr>
          <w:b/>
          <w:color w:val="000000" w:themeColor="text1"/>
        </w:rPr>
        <w:t>II. UPRAVLJANJE U SLUŽBI</w:t>
      </w:r>
    </w:p>
    <w:p w14:paraId="7ECEA583" w14:textId="77777777" w:rsidR="00A779A9" w:rsidRPr="006A2633" w:rsidRDefault="00A779A9" w:rsidP="00A779A9">
      <w:pPr>
        <w:jc w:val="center"/>
        <w:rPr>
          <w:bCs/>
          <w:color w:val="000000" w:themeColor="text1"/>
        </w:rPr>
      </w:pPr>
    </w:p>
    <w:p w14:paraId="58B09185" w14:textId="77777777" w:rsidR="00A779A9" w:rsidRPr="006A2633" w:rsidRDefault="00A779A9" w:rsidP="00A779A9">
      <w:pPr>
        <w:jc w:val="center"/>
        <w:rPr>
          <w:b/>
          <w:color w:val="000000" w:themeColor="text1"/>
        </w:rPr>
      </w:pPr>
      <w:r w:rsidRPr="006A2633">
        <w:rPr>
          <w:b/>
          <w:color w:val="000000" w:themeColor="text1"/>
        </w:rPr>
        <w:t>Članak 4.</w:t>
      </w:r>
    </w:p>
    <w:p w14:paraId="08CB80B3" w14:textId="77777777" w:rsidR="00A779A9" w:rsidRPr="006A2633" w:rsidRDefault="00A779A9" w:rsidP="00A779A9">
      <w:pPr>
        <w:jc w:val="center"/>
        <w:rPr>
          <w:b/>
          <w:color w:val="000000" w:themeColor="text1"/>
        </w:rPr>
      </w:pPr>
    </w:p>
    <w:p w14:paraId="0214FD4A" w14:textId="77777777" w:rsidR="00A779A9" w:rsidRPr="006A2633" w:rsidRDefault="00A779A9" w:rsidP="00A779A9">
      <w:pPr>
        <w:ind w:firstLine="720"/>
        <w:jc w:val="both"/>
        <w:rPr>
          <w:bCs/>
          <w:color w:val="000000" w:themeColor="text1"/>
        </w:rPr>
      </w:pPr>
      <w:r w:rsidRPr="006A2633">
        <w:rPr>
          <w:bCs/>
          <w:color w:val="000000" w:themeColor="text1"/>
        </w:rPr>
        <w:t>Radom Jedinstvenog upravnog odjela upravlja pročelnik. Za zakonitost i učinkovitost rada Jedinstvenog upravnog odjela pročelnik odgovara načelniku.</w:t>
      </w:r>
    </w:p>
    <w:p w14:paraId="7A45C470" w14:textId="77777777" w:rsidR="00A779A9" w:rsidRPr="006A2633" w:rsidRDefault="00A779A9" w:rsidP="00A779A9">
      <w:pPr>
        <w:jc w:val="both"/>
        <w:rPr>
          <w:bCs/>
          <w:color w:val="000000" w:themeColor="text1"/>
        </w:rPr>
      </w:pPr>
      <w:r w:rsidRPr="006A2633">
        <w:rPr>
          <w:bCs/>
          <w:color w:val="000000" w:themeColor="text1"/>
        </w:rPr>
        <w:t>Pročelnik je dužan izvješćivati načelnika o stanju u odgovarajućim područjima iz nadležnosti upravnog odjela.</w:t>
      </w:r>
    </w:p>
    <w:p w14:paraId="618E049C" w14:textId="77777777" w:rsidR="00A779A9" w:rsidRPr="006A2633" w:rsidRDefault="00A779A9" w:rsidP="00A779A9">
      <w:pPr>
        <w:jc w:val="both"/>
        <w:rPr>
          <w:bCs/>
          <w:color w:val="000000" w:themeColor="text1"/>
        </w:rPr>
      </w:pPr>
      <w:r w:rsidRPr="006A2633">
        <w:rPr>
          <w:bCs/>
          <w:color w:val="000000" w:themeColor="text1"/>
        </w:rPr>
        <w:tab/>
        <w:t>O imenovanju i razrješenju pročelnika te o drugim pravima i obvezama pročelnika odlučuje rješenjem općinski načelnik.</w:t>
      </w:r>
    </w:p>
    <w:p w14:paraId="2053B242" w14:textId="4C7BB035" w:rsidR="00A779A9" w:rsidRPr="006A2633" w:rsidRDefault="00A779A9" w:rsidP="00A779A9">
      <w:pPr>
        <w:jc w:val="both"/>
        <w:rPr>
          <w:bCs/>
          <w:color w:val="000000" w:themeColor="text1"/>
        </w:rPr>
      </w:pPr>
      <w:r w:rsidRPr="006A2633">
        <w:rPr>
          <w:bCs/>
          <w:color w:val="000000" w:themeColor="text1"/>
        </w:rPr>
        <w:tab/>
      </w:r>
    </w:p>
    <w:p w14:paraId="45EA62CC" w14:textId="77777777" w:rsidR="00A779A9" w:rsidRPr="006A2633" w:rsidRDefault="00A779A9" w:rsidP="00A779A9">
      <w:pPr>
        <w:jc w:val="center"/>
        <w:rPr>
          <w:bCs/>
          <w:color w:val="000000" w:themeColor="text1"/>
        </w:rPr>
      </w:pPr>
    </w:p>
    <w:p w14:paraId="4BDCF743" w14:textId="77777777" w:rsidR="00A779A9" w:rsidRPr="006A2633" w:rsidRDefault="00A779A9" w:rsidP="00A779A9">
      <w:pPr>
        <w:jc w:val="center"/>
        <w:rPr>
          <w:b/>
          <w:color w:val="000000" w:themeColor="text1"/>
        </w:rPr>
      </w:pPr>
      <w:r w:rsidRPr="006A2633">
        <w:rPr>
          <w:b/>
          <w:color w:val="000000" w:themeColor="text1"/>
        </w:rPr>
        <w:t>Članak 5.</w:t>
      </w:r>
    </w:p>
    <w:p w14:paraId="7706A64B" w14:textId="77777777" w:rsidR="00A779A9" w:rsidRPr="006A2633" w:rsidRDefault="00A779A9" w:rsidP="00A779A9">
      <w:pPr>
        <w:jc w:val="center"/>
        <w:rPr>
          <w:b/>
          <w:color w:val="000000" w:themeColor="text1"/>
        </w:rPr>
      </w:pPr>
    </w:p>
    <w:p w14:paraId="55268D19" w14:textId="77777777" w:rsidR="00A779A9" w:rsidRPr="006A2633" w:rsidRDefault="00A779A9" w:rsidP="00A779A9">
      <w:pPr>
        <w:ind w:firstLine="720"/>
        <w:jc w:val="both"/>
        <w:rPr>
          <w:bCs/>
          <w:color w:val="000000" w:themeColor="text1"/>
        </w:rPr>
      </w:pPr>
      <w:r w:rsidRPr="006A2633">
        <w:rPr>
          <w:bCs/>
          <w:color w:val="000000" w:themeColor="text1"/>
        </w:rPr>
        <w:t>Službenici i namještenici su obvezni svoje poslove obavljati sukladno zakonu i drugim propisima, općim aktima Općine Goričan, pravilima struke te uputama pročelnika Jedinstvenog upravnog odjela.</w:t>
      </w:r>
    </w:p>
    <w:p w14:paraId="42FFC9AE" w14:textId="77777777" w:rsidR="00A779A9" w:rsidRPr="006A2633" w:rsidRDefault="00A779A9" w:rsidP="00A779A9">
      <w:pPr>
        <w:ind w:firstLine="708"/>
        <w:jc w:val="both"/>
        <w:rPr>
          <w:bCs/>
          <w:color w:val="000000" w:themeColor="text1"/>
        </w:rPr>
      </w:pPr>
    </w:p>
    <w:p w14:paraId="69E8EAA1" w14:textId="77777777" w:rsidR="00A779A9" w:rsidRPr="006A2633" w:rsidRDefault="00A779A9" w:rsidP="00A779A9">
      <w:pPr>
        <w:jc w:val="both"/>
        <w:rPr>
          <w:bCs/>
          <w:color w:val="000000" w:themeColor="text1"/>
        </w:rPr>
      </w:pPr>
    </w:p>
    <w:p w14:paraId="277E1B33" w14:textId="77777777" w:rsidR="00A779A9" w:rsidRPr="006A2633" w:rsidRDefault="00A779A9" w:rsidP="00A779A9">
      <w:pPr>
        <w:jc w:val="both"/>
        <w:rPr>
          <w:b/>
          <w:color w:val="000000" w:themeColor="text1"/>
        </w:rPr>
      </w:pPr>
      <w:r w:rsidRPr="006A2633">
        <w:rPr>
          <w:b/>
          <w:color w:val="000000" w:themeColor="text1"/>
        </w:rPr>
        <w:t>III. RASPORED NA RADNA MJESTA</w:t>
      </w:r>
    </w:p>
    <w:p w14:paraId="2BE63EE8" w14:textId="77777777" w:rsidR="00A779A9" w:rsidRPr="006A2633" w:rsidRDefault="00A779A9" w:rsidP="00A779A9">
      <w:pPr>
        <w:jc w:val="center"/>
        <w:rPr>
          <w:bCs/>
          <w:color w:val="000000" w:themeColor="text1"/>
        </w:rPr>
      </w:pPr>
    </w:p>
    <w:p w14:paraId="3B0819C8" w14:textId="77777777" w:rsidR="00A779A9" w:rsidRPr="006A2633" w:rsidRDefault="00A779A9" w:rsidP="00A779A9">
      <w:pPr>
        <w:jc w:val="center"/>
        <w:rPr>
          <w:b/>
          <w:color w:val="000000" w:themeColor="text1"/>
        </w:rPr>
      </w:pPr>
      <w:r w:rsidRPr="006A2633">
        <w:rPr>
          <w:b/>
          <w:color w:val="000000" w:themeColor="text1"/>
        </w:rPr>
        <w:t>Članak 6.</w:t>
      </w:r>
    </w:p>
    <w:p w14:paraId="40D1DCC8" w14:textId="77777777" w:rsidR="00A779A9" w:rsidRPr="006A2633" w:rsidRDefault="00A779A9" w:rsidP="00A779A9">
      <w:pPr>
        <w:jc w:val="center"/>
        <w:rPr>
          <w:b/>
          <w:color w:val="000000" w:themeColor="text1"/>
        </w:rPr>
      </w:pPr>
    </w:p>
    <w:p w14:paraId="4E0FB74D" w14:textId="0709FDD5" w:rsidR="00823D1A" w:rsidRPr="006A2633" w:rsidRDefault="00823D1A" w:rsidP="00A779A9">
      <w:pPr>
        <w:ind w:firstLine="708"/>
        <w:jc w:val="both"/>
        <w:rPr>
          <w:bCs/>
          <w:color w:val="000000" w:themeColor="text1"/>
        </w:rPr>
      </w:pPr>
      <w:r w:rsidRPr="006A2633">
        <w:rPr>
          <w:bCs/>
          <w:color w:val="000000" w:themeColor="text1"/>
        </w:rPr>
        <w:t>Službenici se primaju na radno mjesto putem javnog natječaja objavljenim u Narodnim novinama, osim kada je zakonom drugačije propisano.</w:t>
      </w:r>
    </w:p>
    <w:p w14:paraId="4BF7EC39" w14:textId="77777777" w:rsidR="00A779A9" w:rsidRPr="006A2633" w:rsidRDefault="00A779A9" w:rsidP="00A779A9">
      <w:pPr>
        <w:ind w:firstLine="708"/>
        <w:jc w:val="both"/>
        <w:rPr>
          <w:bCs/>
          <w:color w:val="000000" w:themeColor="text1"/>
        </w:rPr>
      </w:pPr>
      <w:r w:rsidRPr="006A2633">
        <w:rPr>
          <w:bCs/>
          <w:color w:val="000000" w:themeColor="text1"/>
        </w:rPr>
        <w:t>Službenik i namještenik može biti raspoređen na upražnjeno radno mjesto ako ispunjava opće uvjete za prijam u službu propisane zakonom te posebne uvjete za raspored na radno mjesto propisane zakonom, Uredbom o klasifikaciji radnih mjesta u lokalnoj i područnoj (regionalnoj) samoupravi  i ovim Pravilnikom.</w:t>
      </w:r>
    </w:p>
    <w:p w14:paraId="012E2C17" w14:textId="77777777" w:rsidR="00A779A9" w:rsidRPr="006A2633" w:rsidRDefault="00A779A9" w:rsidP="00A779A9">
      <w:pPr>
        <w:jc w:val="both"/>
        <w:rPr>
          <w:bCs/>
          <w:color w:val="000000" w:themeColor="text1"/>
        </w:rPr>
      </w:pPr>
    </w:p>
    <w:p w14:paraId="635E189D" w14:textId="77777777" w:rsidR="00A779A9" w:rsidRPr="006A2633" w:rsidRDefault="00A779A9" w:rsidP="00A779A9">
      <w:pPr>
        <w:ind w:firstLine="708"/>
        <w:jc w:val="both"/>
        <w:rPr>
          <w:bCs/>
          <w:color w:val="000000" w:themeColor="text1"/>
        </w:rPr>
      </w:pPr>
      <w:r w:rsidRPr="006A2633">
        <w:rPr>
          <w:bCs/>
          <w:color w:val="000000" w:themeColor="text1"/>
        </w:rPr>
        <w:t xml:space="preserve">Posebni uvjet za raspored na radno mjesto službenika je položen državni ispit. Osoba bez položenoga državnoga ispita može biti raspoređena na radno mjesto pod uvjetima propisanima zakonom. </w:t>
      </w:r>
    </w:p>
    <w:p w14:paraId="2BE329F6" w14:textId="77777777" w:rsidR="00A779A9" w:rsidRPr="006A2633" w:rsidRDefault="00A779A9" w:rsidP="00A779A9">
      <w:pPr>
        <w:jc w:val="both"/>
        <w:rPr>
          <w:bCs/>
          <w:color w:val="000000" w:themeColor="text1"/>
        </w:rPr>
      </w:pPr>
    </w:p>
    <w:p w14:paraId="44CD8906" w14:textId="77777777" w:rsidR="00A779A9" w:rsidRPr="006A2633" w:rsidRDefault="00A779A9" w:rsidP="00A779A9">
      <w:pPr>
        <w:ind w:firstLine="708"/>
        <w:jc w:val="both"/>
        <w:rPr>
          <w:bCs/>
          <w:color w:val="000000" w:themeColor="text1"/>
        </w:rPr>
      </w:pPr>
      <w:r w:rsidRPr="006A2633">
        <w:rPr>
          <w:bCs/>
          <w:color w:val="000000" w:themeColor="text1"/>
        </w:rPr>
        <w:t xml:space="preserve">Obveza probnog rada utvrđuje se u skladu sa zakonom. </w:t>
      </w:r>
    </w:p>
    <w:p w14:paraId="1C0E9009" w14:textId="77777777" w:rsidR="00A779A9" w:rsidRPr="006A2633" w:rsidRDefault="00A779A9" w:rsidP="00A779A9">
      <w:pPr>
        <w:jc w:val="both"/>
        <w:rPr>
          <w:bCs/>
          <w:color w:val="000000" w:themeColor="text1"/>
        </w:rPr>
      </w:pPr>
    </w:p>
    <w:p w14:paraId="75B86F79" w14:textId="77777777" w:rsidR="00A779A9" w:rsidRPr="006A2633" w:rsidRDefault="00A779A9" w:rsidP="00A779A9">
      <w:pPr>
        <w:jc w:val="center"/>
        <w:rPr>
          <w:bCs/>
          <w:color w:val="000000" w:themeColor="text1"/>
        </w:rPr>
      </w:pPr>
    </w:p>
    <w:p w14:paraId="3F997CBA" w14:textId="77777777" w:rsidR="00A779A9" w:rsidRPr="006A2633" w:rsidRDefault="00A779A9" w:rsidP="00A779A9">
      <w:pPr>
        <w:jc w:val="center"/>
        <w:rPr>
          <w:b/>
          <w:color w:val="000000" w:themeColor="text1"/>
        </w:rPr>
      </w:pPr>
      <w:r w:rsidRPr="006A2633">
        <w:rPr>
          <w:b/>
          <w:color w:val="000000" w:themeColor="text1"/>
        </w:rPr>
        <w:t>Članak 7.</w:t>
      </w:r>
    </w:p>
    <w:p w14:paraId="7E52CA80" w14:textId="77777777" w:rsidR="00A779A9" w:rsidRPr="006A2633" w:rsidRDefault="00A779A9" w:rsidP="00A779A9">
      <w:pPr>
        <w:jc w:val="center"/>
        <w:rPr>
          <w:b/>
          <w:color w:val="000000" w:themeColor="text1"/>
        </w:rPr>
      </w:pPr>
      <w:r w:rsidRPr="006A2633">
        <w:rPr>
          <w:b/>
          <w:color w:val="000000" w:themeColor="text1"/>
        </w:rPr>
        <w:tab/>
      </w:r>
    </w:p>
    <w:p w14:paraId="419B3208" w14:textId="5A39606A" w:rsidR="0070021B" w:rsidRPr="006A2633" w:rsidRDefault="0070021B" w:rsidP="006662B4">
      <w:pPr>
        <w:ind w:firstLine="708"/>
        <w:jc w:val="both"/>
        <w:rPr>
          <w:bCs/>
          <w:color w:val="000000" w:themeColor="text1"/>
        </w:rPr>
      </w:pPr>
      <w:r w:rsidRPr="006A2633">
        <w:rPr>
          <w:bCs/>
          <w:color w:val="000000" w:themeColor="text1"/>
        </w:rPr>
        <w:t>O prijemu u službu, rasporedu na radno mjesto, kao i prestanku službe, te o drugim pravima i obvezama službenika odlučuje se Rješenjem u skladu sa zakonom</w:t>
      </w:r>
      <w:r w:rsidR="00480E8A" w:rsidRPr="006A2633">
        <w:rPr>
          <w:bCs/>
          <w:color w:val="000000" w:themeColor="text1"/>
        </w:rPr>
        <w:t>.</w:t>
      </w:r>
    </w:p>
    <w:p w14:paraId="683AC14B" w14:textId="7D7E6ABC" w:rsidR="00A779A9" w:rsidRPr="006A2633" w:rsidRDefault="0070021B" w:rsidP="006662B4">
      <w:pPr>
        <w:ind w:firstLine="708"/>
        <w:jc w:val="both"/>
        <w:rPr>
          <w:bCs/>
          <w:color w:val="000000" w:themeColor="text1"/>
        </w:rPr>
      </w:pPr>
      <w:r w:rsidRPr="006A2633">
        <w:rPr>
          <w:bCs/>
          <w:color w:val="000000" w:themeColor="text1"/>
        </w:rPr>
        <w:t>O žalbama djelatnika na sva Rješenja kojima se odlučuje o pravima i obvez</w:t>
      </w:r>
      <w:r w:rsidR="00DF45E7" w:rsidRPr="006A2633">
        <w:rPr>
          <w:bCs/>
          <w:color w:val="000000" w:themeColor="text1"/>
        </w:rPr>
        <w:t>a</w:t>
      </w:r>
      <w:r w:rsidRPr="006A2633">
        <w:rPr>
          <w:bCs/>
          <w:color w:val="000000" w:themeColor="text1"/>
        </w:rPr>
        <w:t>ma službenika iz stavka 1. ovog članka odlučuje načelnik Općine</w:t>
      </w:r>
      <w:r w:rsidR="00480E8A" w:rsidRPr="006A2633">
        <w:rPr>
          <w:bCs/>
          <w:color w:val="000000" w:themeColor="text1"/>
        </w:rPr>
        <w:t xml:space="preserve"> u skladu sa zakonom.</w:t>
      </w:r>
    </w:p>
    <w:p w14:paraId="31163955" w14:textId="77777777" w:rsidR="00480E8A" w:rsidRPr="006A2633" w:rsidRDefault="00480E8A" w:rsidP="0070021B">
      <w:pPr>
        <w:jc w:val="both"/>
        <w:rPr>
          <w:bCs/>
          <w:color w:val="000000" w:themeColor="text1"/>
        </w:rPr>
      </w:pPr>
      <w:r w:rsidRPr="006A2633">
        <w:rPr>
          <w:bCs/>
          <w:color w:val="000000" w:themeColor="text1"/>
        </w:rPr>
        <w:tab/>
        <w:t>O imenovanju i razrješenju pročelnika te drugim pravima i obvezama pročelnika odlučuje Rješenjem načelnik Općine u skladu sa zakonom.</w:t>
      </w:r>
    </w:p>
    <w:p w14:paraId="3CA2389D" w14:textId="77777777" w:rsidR="00A779A9" w:rsidRPr="006A2633" w:rsidRDefault="00A779A9" w:rsidP="00A779A9">
      <w:pPr>
        <w:ind w:firstLine="708"/>
        <w:jc w:val="both"/>
        <w:rPr>
          <w:bCs/>
          <w:color w:val="000000" w:themeColor="text1"/>
        </w:rPr>
      </w:pPr>
      <w:r w:rsidRPr="006A2633">
        <w:rPr>
          <w:bCs/>
          <w:color w:val="000000" w:themeColor="text1"/>
        </w:rPr>
        <w:lastRenderedPageBreak/>
        <w:t>Plan prijma u službu utvrđuje općinski načelnik za svaku godinu temeljem prijedloga pročelnika vodeći računa o potrebama Jedinstvenog upravnog odjela i raspoloživim financijskim sredstvima.</w:t>
      </w:r>
    </w:p>
    <w:p w14:paraId="7B1C0A05" w14:textId="4CB5A2C5" w:rsidR="00AA2E2A" w:rsidRPr="006A2633" w:rsidRDefault="00A779A9" w:rsidP="00AA2E2A">
      <w:pPr>
        <w:ind w:firstLine="708"/>
        <w:jc w:val="both"/>
        <w:rPr>
          <w:bCs/>
          <w:color w:val="000000" w:themeColor="text1"/>
        </w:rPr>
      </w:pPr>
      <w:r w:rsidRPr="006A2633">
        <w:rPr>
          <w:bCs/>
          <w:color w:val="000000" w:themeColor="text1"/>
        </w:rPr>
        <w:t>Natječaj za prijam u službu raspisuje pročelnik Jedinstvenog upravnog odjela</w:t>
      </w:r>
      <w:r w:rsidR="00AA2E2A" w:rsidRPr="006A2633">
        <w:rPr>
          <w:bCs/>
          <w:color w:val="000000" w:themeColor="text1"/>
        </w:rPr>
        <w:t xml:space="preserve"> ili u slučaju duže spriječenosti pročelnika jedinstvenog upravnog odjela natječaj raspisuje službenik kojemu je to u opisu poslova radnog mjesta.</w:t>
      </w:r>
    </w:p>
    <w:p w14:paraId="3662A47F" w14:textId="7DB9671C" w:rsidR="00A779A9" w:rsidRPr="006A2633" w:rsidRDefault="00AA2E2A" w:rsidP="00AA2E2A">
      <w:pPr>
        <w:ind w:firstLine="708"/>
        <w:jc w:val="both"/>
        <w:rPr>
          <w:bCs/>
          <w:color w:val="000000" w:themeColor="text1"/>
        </w:rPr>
      </w:pPr>
      <w:r w:rsidRPr="006A2633">
        <w:rPr>
          <w:bCs/>
          <w:color w:val="000000" w:themeColor="text1"/>
        </w:rPr>
        <w:t>Provedbu natječaja za prijem u službu provodi povjerenstvo za provedbu natječaja koje se imenuje u skladu sa zakonom.</w:t>
      </w:r>
    </w:p>
    <w:p w14:paraId="014D5E3A" w14:textId="77777777" w:rsidR="00A779A9" w:rsidRPr="006A2633" w:rsidRDefault="00A779A9" w:rsidP="00A779A9">
      <w:pPr>
        <w:ind w:firstLine="708"/>
        <w:jc w:val="both"/>
        <w:rPr>
          <w:bCs/>
          <w:color w:val="000000" w:themeColor="text1"/>
        </w:rPr>
      </w:pPr>
      <w:r w:rsidRPr="006A2633">
        <w:rPr>
          <w:bCs/>
          <w:color w:val="000000" w:themeColor="text1"/>
        </w:rPr>
        <w:t>Stručnu i administrativnu potporu povjerenstvu za provedbu natječaja za prijam u službu pruža Jedinstveni upravni odjel.</w:t>
      </w:r>
    </w:p>
    <w:p w14:paraId="1024927E" w14:textId="77777777" w:rsidR="00A779A9" w:rsidRPr="006A2633" w:rsidRDefault="00A779A9" w:rsidP="00A779A9">
      <w:pPr>
        <w:ind w:firstLine="708"/>
        <w:jc w:val="both"/>
        <w:rPr>
          <w:bCs/>
          <w:color w:val="000000" w:themeColor="text1"/>
        </w:rPr>
      </w:pPr>
      <w:r w:rsidRPr="006A2633">
        <w:rPr>
          <w:bCs/>
          <w:color w:val="000000" w:themeColor="text1"/>
        </w:rPr>
        <w:t xml:space="preserve"> </w:t>
      </w:r>
    </w:p>
    <w:p w14:paraId="173ADA43" w14:textId="77777777" w:rsidR="00A779A9" w:rsidRPr="006A2633" w:rsidRDefault="00A779A9" w:rsidP="006662B4">
      <w:pPr>
        <w:jc w:val="both"/>
        <w:rPr>
          <w:bCs/>
          <w:color w:val="000000" w:themeColor="text1"/>
        </w:rPr>
      </w:pPr>
    </w:p>
    <w:p w14:paraId="47D408C4" w14:textId="77777777" w:rsidR="00A779A9" w:rsidRPr="006A2633" w:rsidRDefault="00A779A9" w:rsidP="00A779A9">
      <w:pPr>
        <w:jc w:val="both"/>
        <w:rPr>
          <w:bCs/>
          <w:color w:val="000000" w:themeColor="text1"/>
        </w:rPr>
      </w:pPr>
    </w:p>
    <w:p w14:paraId="2C612B89" w14:textId="77777777" w:rsidR="00A779A9" w:rsidRPr="006A2633" w:rsidRDefault="00A779A9" w:rsidP="00A779A9">
      <w:pPr>
        <w:jc w:val="both"/>
        <w:rPr>
          <w:b/>
          <w:color w:val="000000" w:themeColor="text1"/>
        </w:rPr>
      </w:pPr>
      <w:r w:rsidRPr="006A2633">
        <w:rPr>
          <w:b/>
          <w:color w:val="000000" w:themeColor="text1"/>
        </w:rPr>
        <w:t>IV. SISTEMATIZACIJA RADNIH MJESTA</w:t>
      </w:r>
    </w:p>
    <w:p w14:paraId="26CFE290" w14:textId="77777777" w:rsidR="00A779A9" w:rsidRPr="006A2633" w:rsidRDefault="00A779A9" w:rsidP="00A779A9">
      <w:pPr>
        <w:jc w:val="center"/>
        <w:rPr>
          <w:bCs/>
          <w:color w:val="000000" w:themeColor="text1"/>
        </w:rPr>
      </w:pPr>
    </w:p>
    <w:p w14:paraId="10338635" w14:textId="77777777" w:rsidR="00A779A9" w:rsidRPr="006A2633" w:rsidRDefault="00A779A9" w:rsidP="00A779A9">
      <w:pPr>
        <w:jc w:val="center"/>
        <w:rPr>
          <w:b/>
          <w:color w:val="000000" w:themeColor="text1"/>
        </w:rPr>
      </w:pPr>
      <w:r w:rsidRPr="006A2633">
        <w:rPr>
          <w:b/>
          <w:color w:val="000000" w:themeColor="text1"/>
        </w:rPr>
        <w:t>Članak 8.</w:t>
      </w:r>
    </w:p>
    <w:p w14:paraId="23B05534" w14:textId="77777777" w:rsidR="00A779A9" w:rsidRPr="006A2633" w:rsidRDefault="00A779A9" w:rsidP="00A779A9">
      <w:pPr>
        <w:jc w:val="center"/>
        <w:rPr>
          <w:b/>
          <w:color w:val="000000" w:themeColor="text1"/>
        </w:rPr>
      </w:pPr>
    </w:p>
    <w:p w14:paraId="3EC17D57" w14:textId="77777777" w:rsidR="00A779A9" w:rsidRPr="006A2633" w:rsidRDefault="00A779A9" w:rsidP="00A779A9">
      <w:pPr>
        <w:ind w:firstLine="708"/>
        <w:jc w:val="both"/>
        <w:rPr>
          <w:bCs/>
          <w:color w:val="000000" w:themeColor="text1"/>
        </w:rPr>
      </w:pPr>
      <w:r w:rsidRPr="006A2633">
        <w:rPr>
          <w:bCs/>
          <w:color w:val="000000" w:themeColor="text1"/>
        </w:rPr>
        <w:t>U Jedinstvenom upravnom odjelu osniva se vlastiti pogon kao posebna organizacijska jedinica.</w:t>
      </w:r>
    </w:p>
    <w:p w14:paraId="1FF23718" w14:textId="77777777" w:rsidR="00A779A9" w:rsidRPr="006A2633" w:rsidRDefault="00A779A9" w:rsidP="00A779A9">
      <w:pPr>
        <w:jc w:val="both"/>
        <w:rPr>
          <w:b/>
          <w:color w:val="000000" w:themeColor="text1"/>
        </w:rPr>
      </w:pPr>
    </w:p>
    <w:p w14:paraId="2A3847F2" w14:textId="77777777" w:rsidR="00A779A9" w:rsidRPr="006A2633" w:rsidRDefault="00A779A9" w:rsidP="00A779A9">
      <w:pPr>
        <w:ind w:firstLine="708"/>
        <w:jc w:val="both"/>
        <w:rPr>
          <w:bCs/>
          <w:color w:val="000000" w:themeColor="text1"/>
        </w:rPr>
      </w:pPr>
      <w:r w:rsidRPr="006A2633">
        <w:rPr>
          <w:bCs/>
          <w:color w:val="000000" w:themeColor="text1"/>
        </w:rPr>
        <w:t>Sastavni dio ovog Pravilnika čini Sistematizacija radnih mjesta koja sadržava naziv i opis radnih mjesta sukladno elementima propisanim Uredbom i broj izvršitelja na pojedinom radnom mjestu:</w:t>
      </w:r>
    </w:p>
    <w:p w14:paraId="4C2CD98B" w14:textId="77777777" w:rsidR="00A779A9" w:rsidRPr="006A2633" w:rsidRDefault="00A779A9" w:rsidP="00A779A9">
      <w:pPr>
        <w:jc w:val="both"/>
        <w:rPr>
          <w:bCs/>
          <w:color w:val="000000" w:themeColor="text1"/>
        </w:rPr>
      </w:pPr>
    </w:p>
    <w:p w14:paraId="6FA28009" w14:textId="77777777" w:rsidR="00A779A9" w:rsidRPr="006A2633" w:rsidRDefault="00A779A9" w:rsidP="00A779A9">
      <w:pPr>
        <w:jc w:val="both"/>
        <w:rPr>
          <w:bCs/>
          <w:color w:val="000000" w:themeColor="text1"/>
        </w:rPr>
      </w:pPr>
    </w:p>
    <w:p w14:paraId="4816D19B" w14:textId="77777777" w:rsidR="00A779A9" w:rsidRPr="006A2633" w:rsidRDefault="00A779A9" w:rsidP="00A779A9">
      <w:pPr>
        <w:ind w:firstLine="708"/>
        <w:jc w:val="both"/>
        <w:rPr>
          <w:bCs/>
          <w:color w:val="000000" w:themeColor="text1"/>
        </w:rPr>
      </w:pPr>
      <w:r w:rsidRPr="006A2633">
        <w:rPr>
          <w:bCs/>
          <w:color w:val="000000" w:themeColor="text1"/>
        </w:rPr>
        <w:t>JEDINSTVENI UPRAVNI ODJEL</w:t>
      </w:r>
    </w:p>
    <w:p w14:paraId="2E73F65C" w14:textId="77777777" w:rsidR="00A779A9" w:rsidRPr="006A2633" w:rsidRDefault="00A779A9" w:rsidP="00A779A9">
      <w:pPr>
        <w:jc w:val="both"/>
        <w:rPr>
          <w:bCs/>
          <w:color w:val="000000" w:themeColor="text1"/>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74"/>
        <w:gridCol w:w="1229"/>
        <w:gridCol w:w="1496"/>
        <w:gridCol w:w="883"/>
        <w:gridCol w:w="1782"/>
        <w:gridCol w:w="1178"/>
        <w:gridCol w:w="1030"/>
      </w:tblGrid>
      <w:tr w:rsidR="006A2633" w:rsidRPr="006A2633" w14:paraId="52FCC48A" w14:textId="77777777" w:rsidTr="00A779A9">
        <w:trPr>
          <w:trHeight w:val="543"/>
          <w:jc w:val="center"/>
        </w:trPr>
        <w:tc>
          <w:tcPr>
            <w:tcW w:w="66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1BEF31A" w14:textId="77777777" w:rsidR="00A779A9" w:rsidRPr="006A2633" w:rsidRDefault="00A779A9">
            <w:pPr>
              <w:jc w:val="center"/>
              <w:rPr>
                <w:bCs/>
                <w:color w:val="000000" w:themeColor="text1"/>
              </w:rPr>
            </w:pPr>
            <w:bookmarkStart w:id="0" w:name="_Hlk60920478"/>
            <w:r w:rsidRPr="006A2633">
              <w:rPr>
                <w:bCs/>
                <w:color w:val="000000" w:themeColor="text1"/>
              </w:rPr>
              <w:t>R.br.</w:t>
            </w:r>
          </w:p>
        </w:tc>
        <w:tc>
          <w:tcPr>
            <w:tcW w:w="219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580F175" w14:textId="77777777" w:rsidR="00A779A9" w:rsidRPr="006A2633" w:rsidRDefault="00A779A9">
            <w:pPr>
              <w:jc w:val="center"/>
              <w:rPr>
                <w:bCs/>
                <w:color w:val="000000" w:themeColor="text1"/>
              </w:rPr>
            </w:pPr>
            <w:r w:rsidRPr="006A2633">
              <w:rPr>
                <w:bCs/>
                <w:color w:val="000000" w:themeColor="text1"/>
              </w:rPr>
              <w:t>Naziv radnog mjesta</w:t>
            </w:r>
          </w:p>
        </w:tc>
        <w:tc>
          <w:tcPr>
            <w:tcW w:w="111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EBBD425" w14:textId="77777777" w:rsidR="00A779A9" w:rsidRPr="006A2633" w:rsidRDefault="00A779A9">
            <w:pPr>
              <w:jc w:val="center"/>
              <w:rPr>
                <w:bCs/>
                <w:color w:val="000000" w:themeColor="text1"/>
              </w:rPr>
            </w:pPr>
            <w:r w:rsidRPr="006A2633">
              <w:rPr>
                <w:bCs/>
                <w:color w:val="000000" w:themeColor="text1"/>
              </w:rPr>
              <w:t>Kategorija</w:t>
            </w:r>
          </w:p>
        </w:tc>
        <w:tc>
          <w:tcPr>
            <w:tcW w:w="147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6C66396" w14:textId="77777777" w:rsidR="00A779A9" w:rsidRPr="006A2633" w:rsidRDefault="00A779A9">
            <w:pPr>
              <w:jc w:val="center"/>
              <w:rPr>
                <w:bCs/>
                <w:color w:val="000000" w:themeColor="text1"/>
              </w:rPr>
            </w:pPr>
            <w:r w:rsidRPr="006A2633">
              <w:rPr>
                <w:bCs/>
                <w:color w:val="000000" w:themeColor="text1"/>
              </w:rPr>
              <w:t>Potkategorija</w:t>
            </w:r>
          </w:p>
        </w:tc>
        <w:tc>
          <w:tcPr>
            <w:tcW w:w="8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3E74AA8" w14:textId="77777777" w:rsidR="00A779A9" w:rsidRPr="006A2633" w:rsidRDefault="00A779A9">
            <w:pPr>
              <w:jc w:val="center"/>
              <w:rPr>
                <w:bCs/>
                <w:color w:val="000000" w:themeColor="text1"/>
              </w:rPr>
            </w:pPr>
            <w:r w:rsidRPr="006A2633">
              <w:rPr>
                <w:bCs/>
                <w:color w:val="000000" w:themeColor="text1"/>
              </w:rPr>
              <w:t>Razina</w:t>
            </w:r>
          </w:p>
        </w:tc>
        <w:tc>
          <w:tcPr>
            <w:tcW w:w="184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27EEB8" w14:textId="77777777" w:rsidR="00A779A9" w:rsidRPr="006A2633" w:rsidRDefault="00A779A9">
            <w:pPr>
              <w:jc w:val="center"/>
              <w:rPr>
                <w:bCs/>
                <w:color w:val="000000" w:themeColor="text1"/>
              </w:rPr>
            </w:pPr>
            <w:r w:rsidRPr="006A2633">
              <w:rPr>
                <w:bCs/>
                <w:color w:val="000000" w:themeColor="text1"/>
              </w:rPr>
              <w:t>Klasifikacijski rang</w:t>
            </w:r>
          </w:p>
        </w:tc>
        <w:tc>
          <w:tcPr>
            <w:tcW w:w="117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5FDBA98" w14:textId="77777777" w:rsidR="00A779A9" w:rsidRPr="006A2633" w:rsidRDefault="00A779A9">
            <w:pPr>
              <w:jc w:val="center"/>
              <w:rPr>
                <w:bCs/>
                <w:color w:val="000000" w:themeColor="text1"/>
              </w:rPr>
            </w:pPr>
            <w:r w:rsidRPr="006A2633">
              <w:rPr>
                <w:bCs/>
                <w:color w:val="000000" w:themeColor="text1"/>
              </w:rPr>
              <w:t>Broj Izvršitelja</w:t>
            </w:r>
          </w:p>
        </w:tc>
        <w:tc>
          <w:tcPr>
            <w:tcW w:w="1038" w:type="dxa"/>
            <w:tcBorders>
              <w:top w:val="single" w:sz="4" w:space="0" w:color="auto"/>
              <w:left w:val="single" w:sz="4" w:space="0" w:color="auto"/>
              <w:bottom w:val="single" w:sz="4" w:space="0" w:color="auto"/>
              <w:right w:val="single" w:sz="4" w:space="0" w:color="auto"/>
            </w:tcBorders>
            <w:shd w:val="pct5" w:color="auto" w:fill="auto"/>
            <w:hideMark/>
          </w:tcPr>
          <w:p w14:paraId="51EC4A6F" w14:textId="77777777" w:rsidR="00A779A9" w:rsidRPr="006A2633" w:rsidRDefault="00A779A9">
            <w:pPr>
              <w:jc w:val="center"/>
              <w:rPr>
                <w:bCs/>
                <w:color w:val="000000" w:themeColor="text1"/>
              </w:rPr>
            </w:pPr>
            <w:r w:rsidRPr="006A2633">
              <w:rPr>
                <w:bCs/>
                <w:color w:val="000000" w:themeColor="text1"/>
              </w:rPr>
              <w:t>Radno</w:t>
            </w:r>
          </w:p>
          <w:p w14:paraId="70F06FC5" w14:textId="77777777" w:rsidR="00A779A9" w:rsidRPr="006A2633" w:rsidRDefault="00A779A9">
            <w:pPr>
              <w:jc w:val="center"/>
              <w:rPr>
                <w:bCs/>
                <w:color w:val="000000" w:themeColor="text1"/>
              </w:rPr>
            </w:pPr>
            <w:r w:rsidRPr="006A2633">
              <w:rPr>
                <w:bCs/>
                <w:color w:val="000000" w:themeColor="text1"/>
              </w:rPr>
              <w:t>vrijeme</w:t>
            </w:r>
          </w:p>
        </w:tc>
      </w:tr>
      <w:tr w:rsidR="006A2633" w:rsidRPr="006A2633" w14:paraId="0C0DC1AC" w14:textId="77777777" w:rsidTr="00A779A9">
        <w:trPr>
          <w:trHeight w:val="443"/>
          <w:jc w:val="center"/>
        </w:trPr>
        <w:tc>
          <w:tcPr>
            <w:tcW w:w="669" w:type="dxa"/>
            <w:vMerge w:val="restart"/>
            <w:tcBorders>
              <w:top w:val="single" w:sz="4" w:space="0" w:color="auto"/>
              <w:left w:val="single" w:sz="4" w:space="0" w:color="auto"/>
              <w:bottom w:val="single" w:sz="4" w:space="0" w:color="auto"/>
              <w:right w:val="single" w:sz="4" w:space="0" w:color="auto"/>
            </w:tcBorders>
          </w:tcPr>
          <w:p w14:paraId="460CB23B" w14:textId="77777777" w:rsidR="00A779A9" w:rsidRPr="006A2633" w:rsidRDefault="00A779A9">
            <w:pPr>
              <w:jc w:val="center"/>
              <w:rPr>
                <w:bCs/>
                <w:color w:val="000000" w:themeColor="text1"/>
              </w:rPr>
            </w:pPr>
          </w:p>
          <w:p w14:paraId="701E61F0" w14:textId="77777777" w:rsidR="00A779A9" w:rsidRPr="006A2633" w:rsidRDefault="00A779A9">
            <w:pPr>
              <w:jc w:val="center"/>
              <w:rPr>
                <w:bCs/>
                <w:color w:val="000000" w:themeColor="text1"/>
              </w:rPr>
            </w:pPr>
          </w:p>
          <w:p w14:paraId="58A03297" w14:textId="77777777" w:rsidR="00A779A9" w:rsidRPr="006A2633" w:rsidRDefault="00A779A9">
            <w:pPr>
              <w:jc w:val="center"/>
              <w:rPr>
                <w:bCs/>
                <w:color w:val="000000" w:themeColor="text1"/>
              </w:rPr>
            </w:pPr>
          </w:p>
          <w:p w14:paraId="14C1B52F" w14:textId="77777777" w:rsidR="00A779A9" w:rsidRPr="006A2633" w:rsidRDefault="00A779A9">
            <w:pPr>
              <w:jc w:val="center"/>
              <w:rPr>
                <w:bCs/>
                <w:color w:val="000000" w:themeColor="text1"/>
              </w:rPr>
            </w:pPr>
          </w:p>
          <w:p w14:paraId="665075E2" w14:textId="77777777" w:rsidR="00A779A9" w:rsidRPr="006A2633" w:rsidRDefault="00A779A9">
            <w:pPr>
              <w:jc w:val="center"/>
              <w:rPr>
                <w:bCs/>
                <w:color w:val="000000" w:themeColor="text1"/>
              </w:rPr>
            </w:pPr>
          </w:p>
          <w:p w14:paraId="37C74694" w14:textId="77777777" w:rsidR="00A779A9" w:rsidRPr="006A2633" w:rsidRDefault="00A779A9">
            <w:pPr>
              <w:jc w:val="center"/>
              <w:rPr>
                <w:bCs/>
                <w:color w:val="000000" w:themeColor="text1"/>
              </w:rPr>
            </w:pPr>
          </w:p>
          <w:p w14:paraId="72EB6FAF" w14:textId="77777777" w:rsidR="00A779A9" w:rsidRPr="006A2633" w:rsidRDefault="00A779A9">
            <w:pPr>
              <w:jc w:val="center"/>
              <w:rPr>
                <w:bCs/>
                <w:color w:val="000000" w:themeColor="text1"/>
              </w:rPr>
            </w:pPr>
          </w:p>
          <w:p w14:paraId="4D287732" w14:textId="77777777" w:rsidR="00A779A9" w:rsidRPr="006A2633" w:rsidRDefault="00A779A9">
            <w:pPr>
              <w:jc w:val="center"/>
              <w:rPr>
                <w:bCs/>
                <w:color w:val="000000" w:themeColor="text1"/>
              </w:rPr>
            </w:pPr>
          </w:p>
          <w:p w14:paraId="2471A54A" w14:textId="77777777" w:rsidR="00A779A9" w:rsidRPr="006A2633" w:rsidRDefault="00A779A9">
            <w:pPr>
              <w:jc w:val="center"/>
              <w:rPr>
                <w:bCs/>
                <w:color w:val="000000" w:themeColor="text1"/>
              </w:rPr>
            </w:pPr>
          </w:p>
          <w:p w14:paraId="36DEBF7B" w14:textId="77777777" w:rsidR="00A779A9" w:rsidRPr="006A2633" w:rsidRDefault="00A779A9">
            <w:pPr>
              <w:jc w:val="center"/>
              <w:rPr>
                <w:bCs/>
                <w:color w:val="000000" w:themeColor="text1"/>
              </w:rPr>
            </w:pPr>
          </w:p>
          <w:p w14:paraId="1A64A2FC" w14:textId="77777777" w:rsidR="00A779A9" w:rsidRPr="006A2633" w:rsidRDefault="00A779A9">
            <w:pPr>
              <w:jc w:val="center"/>
              <w:rPr>
                <w:bCs/>
                <w:color w:val="000000" w:themeColor="text1"/>
              </w:rPr>
            </w:pPr>
          </w:p>
          <w:p w14:paraId="21CD5419" w14:textId="77777777" w:rsidR="00A779A9" w:rsidRPr="006A2633" w:rsidRDefault="00A779A9">
            <w:pPr>
              <w:jc w:val="center"/>
              <w:rPr>
                <w:bCs/>
                <w:color w:val="000000" w:themeColor="text1"/>
              </w:rPr>
            </w:pPr>
          </w:p>
          <w:p w14:paraId="5D1FFF8C" w14:textId="77777777" w:rsidR="00A779A9" w:rsidRPr="006A2633" w:rsidRDefault="00A779A9">
            <w:pPr>
              <w:jc w:val="center"/>
              <w:rPr>
                <w:bCs/>
                <w:color w:val="000000" w:themeColor="text1"/>
              </w:rPr>
            </w:pPr>
          </w:p>
          <w:p w14:paraId="2F9B8E1A" w14:textId="77777777" w:rsidR="00A779A9" w:rsidRPr="006A2633" w:rsidRDefault="00A779A9">
            <w:pPr>
              <w:jc w:val="center"/>
              <w:rPr>
                <w:bCs/>
                <w:color w:val="000000" w:themeColor="text1"/>
              </w:rPr>
            </w:pPr>
          </w:p>
          <w:p w14:paraId="7DA75907" w14:textId="77777777" w:rsidR="00A779A9" w:rsidRPr="006A2633" w:rsidRDefault="00A779A9">
            <w:pPr>
              <w:jc w:val="center"/>
              <w:rPr>
                <w:bCs/>
                <w:color w:val="000000" w:themeColor="text1"/>
              </w:rPr>
            </w:pPr>
          </w:p>
          <w:p w14:paraId="180F5CBA" w14:textId="77777777" w:rsidR="00A779A9" w:rsidRPr="006A2633" w:rsidRDefault="00A779A9">
            <w:pPr>
              <w:jc w:val="center"/>
              <w:rPr>
                <w:bCs/>
                <w:color w:val="000000" w:themeColor="text1"/>
              </w:rPr>
            </w:pPr>
          </w:p>
          <w:p w14:paraId="206516BA" w14:textId="77777777" w:rsidR="00A779A9" w:rsidRPr="006A2633" w:rsidRDefault="00A779A9">
            <w:pPr>
              <w:jc w:val="center"/>
              <w:rPr>
                <w:bCs/>
                <w:color w:val="000000" w:themeColor="text1"/>
              </w:rPr>
            </w:pPr>
          </w:p>
          <w:p w14:paraId="6125982A" w14:textId="77777777" w:rsidR="00A779A9" w:rsidRPr="006A2633" w:rsidRDefault="00A779A9">
            <w:pPr>
              <w:jc w:val="center"/>
              <w:rPr>
                <w:bCs/>
                <w:color w:val="000000" w:themeColor="text1"/>
              </w:rPr>
            </w:pPr>
          </w:p>
          <w:p w14:paraId="7A4B5EBE" w14:textId="77777777" w:rsidR="00A779A9" w:rsidRPr="006A2633" w:rsidRDefault="00A779A9">
            <w:pPr>
              <w:jc w:val="center"/>
              <w:rPr>
                <w:bCs/>
                <w:color w:val="000000" w:themeColor="text1"/>
              </w:rPr>
            </w:pPr>
          </w:p>
          <w:p w14:paraId="387E96E9" w14:textId="77777777" w:rsidR="00A779A9" w:rsidRPr="006A2633" w:rsidRDefault="00A779A9">
            <w:pPr>
              <w:jc w:val="center"/>
              <w:rPr>
                <w:bCs/>
                <w:color w:val="000000" w:themeColor="text1"/>
              </w:rPr>
            </w:pPr>
          </w:p>
          <w:p w14:paraId="6B703418" w14:textId="77777777" w:rsidR="00A779A9" w:rsidRPr="006A2633" w:rsidRDefault="00A779A9">
            <w:pPr>
              <w:jc w:val="center"/>
              <w:rPr>
                <w:bCs/>
                <w:color w:val="000000" w:themeColor="text1"/>
              </w:rPr>
            </w:pPr>
          </w:p>
          <w:p w14:paraId="4A8B798D" w14:textId="77777777" w:rsidR="00A779A9" w:rsidRPr="006A2633" w:rsidRDefault="00A779A9">
            <w:pPr>
              <w:jc w:val="center"/>
              <w:rPr>
                <w:bCs/>
                <w:color w:val="000000" w:themeColor="text1"/>
              </w:rPr>
            </w:pPr>
          </w:p>
          <w:p w14:paraId="63C2E160" w14:textId="77777777" w:rsidR="00A779A9" w:rsidRPr="006A2633" w:rsidRDefault="00A779A9">
            <w:pPr>
              <w:jc w:val="center"/>
              <w:rPr>
                <w:bCs/>
                <w:color w:val="000000" w:themeColor="text1"/>
              </w:rPr>
            </w:pPr>
          </w:p>
          <w:p w14:paraId="464D00D5" w14:textId="77777777" w:rsidR="00A779A9" w:rsidRPr="006A2633" w:rsidRDefault="00A779A9">
            <w:pPr>
              <w:jc w:val="center"/>
              <w:rPr>
                <w:bCs/>
                <w:color w:val="000000" w:themeColor="text1"/>
              </w:rPr>
            </w:pPr>
          </w:p>
          <w:p w14:paraId="1325C6DF" w14:textId="77777777" w:rsidR="00A779A9" w:rsidRPr="006A2633" w:rsidRDefault="00A779A9">
            <w:pPr>
              <w:jc w:val="center"/>
              <w:rPr>
                <w:bCs/>
                <w:color w:val="000000" w:themeColor="text1"/>
              </w:rPr>
            </w:pPr>
          </w:p>
          <w:p w14:paraId="2B4B042C" w14:textId="77777777" w:rsidR="00A779A9" w:rsidRPr="006A2633" w:rsidRDefault="00A779A9">
            <w:pPr>
              <w:jc w:val="center"/>
              <w:rPr>
                <w:bCs/>
                <w:color w:val="000000" w:themeColor="text1"/>
              </w:rPr>
            </w:pPr>
          </w:p>
          <w:p w14:paraId="77EBD76F" w14:textId="77777777" w:rsidR="00A779A9" w:rsidRPr="006A2633" w:rsidRDefault="00A779A9">
            <w:pPr>
              <w:jc w:val="center"/>
              <w:rPr>
                <w:bCs/>
                <w:color w:val="000000" w:themeColor="text1"/>
              </w:rPr>
            </w:pPr>
          </w:p>
          <w:p w14:paraId="2DB4BA28" w14:textId="77777777" w:rsidR="00A779A9" w:rsidRPr="006A2633" w:rsidRDefault="00A779A9">
            <w:pPr>
              <w:jc w:val="center"/>
              <w:rPr>
                <w:bCs/>
                <w:color w:val="000000" w:themeColor="text1"/>
              </w:rPr>
            </w:pPr>
          </w:p>
          <w:p w14:paraId="09565BB0" w14:textId="77777777" w:rsidR="00A779A9" w:rsidRPr="006A2633" w:rsidRDefault="00A779A9">
            <w:pPr>
              <w:jc w:val="center"/>
              <w:rPr>
                <w:bCs/>
                <w:color w:val="000000" w:themeColor="text1"/>
              </w:rPr>
            </w:pPr>
            <w:r w:rsidRPr="006A2633">
              <w:rPr>
                <w:bCs/>
                <w:color w:val="000000" w:themeColor="text1"/>
              </w:rPr>
              <w:t>1.</w:t>
            </w:r>
          </w:p>
        </w:tc>
        <w:tc>
          <w:tcPr>
            <w:tcW w:w="2190" w:type="dxa"/>
            <w:tcBorders>
              <w:top w:val="single" w:sz="4" w:space="0" w:color="auto"/>
              <w:left w:val="single" w:sz="4" w:space="0" w:color="auto"/>
              <w:bottom w:val="single" w:sz="4" w:space="0" w:color="auto"/>
              <w:right w:val="single" w:sz="4" w:space="0" w:color="auto"/>
            </w:tcBorders>
            <w:hideMark/>
          </w:tcPr>
          <w:p w14:paraId="51082988" w14:textId="77777777" w:rsidR="00A779A9" w:rsidRPr="006A2633" w:rsidRDefault="00A779A9">
            <w:pPr>
              <w:rPr>
                <w:bCs/>
                <w:color w:val="000000" w:themeColor="text1"/>
              </w:rPr>
            </w:pPr>
            <w:r w:rsidRPr="006A2633">
              <w:rPr>
                <w:bCs/>
                <w:color w:val="000000" w:themeColor="text1"/>
              </w:rPr>
              <w:lastRenderedPageBreak/>
              <w:t>Pročelnik Jedinstvenog upravnog odjela</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12E21E5" w14:textId="77777777" w:rsidR="00A779A9" w:rsidRPr="006A2633" w:rsidRDefault="00A779A9">
            <w:pPr>
              <w:jc w:val="center"/>
              <w:rPr>
                <w:bCs/>
                <w:color w:val="000000" w:themeColor="text1"/>
              </w:rPr>
            </w:pPr>
            <w:r w:rsidRPr="006A2633">
              <w:rPr>
                <w:bCs/>
                <w:color w:val="000000" w:themeColor="text1"/>
              </w:rPr>
              <w:t>I.</w:t>
            </w:r>
          </w:p>
        </w:tc>
        <w:tc>
          <w:tcPr>
            <w:tcW w:w="1472" w:type="dxa"/>
            <w:tcBorders>
              <w:top w:val="single" w:sz="4" w:space="0" w:color="auto"/>
              <w:left w:val="single" w:sz="4" w:space="0" w:color="auto"/>
              <w:bottom w:val="single" w:sz="4" w:space="0" w:color="auto"/>
              <w:right w:val="single" w:sz="4" w:space="0" w:color="auto"/>
            </w:tcBorders>
            <w:vAlign w:val="center"/>
            <w:hideMark/>
          </w:tcPr>
          <w:p w14:paraId="21D71FB7" w14:textId="77777777" w:rsidR="00A779A9" w:rsidRPr="006A2633" w:rsidRDefault="00A779A9">
            <w:pPr>
              <w:jc w:val="center"/>
              <w:rPr>
                <w:bCs/>
                <w:color w:val="000000" w:themeColor="text1"/>
              </w:rPr>
            </w:pPr>
            <w:r w:rsidRPr="006A2633">
              <w:rPr>
                <w:bCs/>
                <w:color w:val="000000" w:themeColor="text1"/>
              </w:rPr>
              <w:t>Glavni rukovoditelj</w:t>
            </w:r>
          </w:p>
        </w:tc>
        <w:tc>
          <w:tcPr>
            <w:tcW w:w="859" w:type="dxa"/>
            <w:tcBorders>
              <w:top w:val="single" w:sz="4" w:space="0" w:color="auto"/>
              <w:left w:val="single" w:sz="4" w:space="0" w:color="auto"/>
              <w:bottom w:val="single" w:sz="4" w:space="0" w:color="auto"/>
              <w:right w:val="single" w:sz="4" w:space="0" w:color="auto"/>
            </w:tcBorders>
            <w:vAlign w:val="center"/>
            <w:hideMark/>
          </w:tcPr>
          <w:p w14:paraId="54E87AEF" w14:textId="77777777" w:rsidR="00A779A9" w:rsidRPr="006A2633" w:rsidRDefault="00A779A9">
            <w:pPr>
              <w:jc w:val="center"/>
              <w:rPr>
                <w:bCs/>
                <w:color w:val="000000" w:themeColor="text1"/>
              </w:rPr>
            </w:pPr>
            <w:r w:rsidRPr="006A2633">
              <w:rPr>
                <w:bCs/>
                <w:color w:val="000000" w:themeColor="text1"/>
              </w:rPr>
              <w:t>-</w:t>
            </w:r>
          </w:p>
        </w:tc>
        <w:tc>
          <w:tcPr>
            <w:tcW w:w="184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5C0F94A" w14:textId="77777777" w:rsidR="00A779A9" w:rsidRPr="006A2633" w:rsidRDefault="00A779A9">
            <w:pPr>
              <w:jc w:val="center"/>
              <w:rPr>
                <w:bCs/>
                <w:color w:val="000000" w:themeColor="text1"/>
              </w:rPr>
            </w:pPr>
            <w:r w:rsidRPr="006A2633">
              <w:rPr>
                <w:bCs/>
                <w:color w:val="000000" w:themeColor="text1"/>
              </w:rPr>
              <w:t>1.</w:t>
            </w:r>
          </w:p>
        </w:tc>
        <w:tc>
          <w:tcPr>
            <w:tcW w:w="117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7287D41" w14:textId="77777777" w:rsidR="00A779A9" w:rsidRPr="006A2633" w:rsidRDefault="00A779A9">
            <w:pPr>
              <w:jc w:val="center"/>
              <w:rPr>
                <w:bCs/>
                <w:color w:val="000000" w:themeColor="text1"/>
              </w:rPr>
            </w:pPr>
            <w:r w:rsidRPr="006A2633">
              <w:rPr>
                <w:bCs/>
                <w:color w:val="000000" w:themeColor="text1"/>
              </w:rPr>
              <w:t>1</w:t>
            </w:r>
          </w:p>
        </w:tc>
        <w:tc>
          <w:tcPr>
            <w:tcW w:w="1038" w:type="dxa"/>
            <w:vMerge w:val="restart"/>
            <w:tcBorders>
              <w:top w:val="single" w:sz="4" w:space="0" w:color="auto"/>
              <w:left w:val="single" w:sz="4" w:space="0" w:color="auto"/>
              <w:bottom w:val="single" w:sz="4" w:space="0" w:color="auto"/>
              <w:right w:val="single" w:sz="4" w:space="0" w:color="auto"/>
            </w:tcBorders>
            <w:shd w:val="pct5" w:color="auto" w:fill="auto"/>
          </w:tcPr>
          <w:p w14:paraId="3759D359" w14:textId="77777777" w:rsidR="00A779A9" w:rsidRPr="006A2633" w:rsidRDefault="00A779A9">
            <w:pPr>
              <w:jc w:val="center"/>
              <w:rPr>
                <w:bCs/>
                <w:color w:val="000000" w:themeColor="text1"/>
              </w:rPr>
            </w:pPr>
          </w:p>
        </w:tc>
      </w:tr>
      <w:tr w:rsidR="006A2633" w:rsidRPr="006A2633" w14:paraId="027856F1" w14:textId="77777777" w:rsidTr="00A779A9">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B89C7" w14:textId="77777777" w:rsidR="00A779A9" w:rsidRPr="006A2633" w:rsidRDefault="00A779A9">
            <w:pPr>
              <w:rPr>
                <w:bCs/>
                <w:color w:val="000000" w:themeColor="text1"/>
              </w:rPr>
            </w:pPr>
          </w:p>
        </w:tc>
        <w:tc>
          <w:tcPr>
            <w:tcW w:w="2190" w:type="dxa"/>
            <w:tcBorders>
              <w:top w:val="single" w:sz="4" w:space="0" w:color="auto"/>
              <w:left w:val="single" w:sz="4" w:space="0" w:color="auto"/>
              <w:bottom w:val="single" w:sz="4" w:space="0" w:color="auto"/>
              <w:right w:val="single" w:sz="4" w:space="0" w:color="auto"/>
            </w:tcBorders>
            <w:shd w:val="pct5" w:color="auto" w:fill="auto"/>
            <w:hideMark/>
          </w:tcPr>
          <w:p w14:paraId="497143CD" w14:textId="77777777" w:rsidR="00A779A9" w:rsidRPr="006A2633" w:rsidRDefault="00A779A9">
            <w:pPr>
              <w:jc w:val="center"/>
              <w:rPr>
                <w:bCs/>
                <w:color w:val="000000" w:themeColor="text1"/>
              </w:rPr>
            </w:pPr>
            <w:r w:rsidRPr="006A2633">
              <w:rPr>
                <w:bCs/>
                <w:color w:val="000000" w:themeColor="text1"/>
              </w:rPr>
              <w:t>Potrebno stručno znanje</w:t>
            </w:r>
          </w:p>
        </w:tc>
        <w:tc>
          <w:tcPr>
            <w:tcW w:w="5292" w:type="dxa"/>
            <w:gridSpan w:val="4"/>
            <w:tcBorders>
              <w:top w:val="single" w:sz="4" w:space="0" w:color="auto"/>
              <w:left w:val="single" w:sz="4" w:space="0" w:color="auto"/>
              <w:bottom w:val="single" w:sz="4" w:space="0" w:color="auto"/>
              <w:right w:val="single" w:sz="4" w:space="0" w:color="auto"/>
            </w:tcBorders>
            <w:shd w:val="pct5" w:color="auto" w:fill="auto"/>
          </w:tcPr>
          <w:p w14:paraId="1942E545" w14:textId="77777777" w:rsidR="00A779A9" w:rsidRPr="006A2633" w:rsidRDefault="00A779A9">
            <w:pPr>
              <w:jc w:val="center"/>
              <w:rPr>
                <w:bCs/>
                <w:color w:val="000000" w:themeColor="text1"/>
              </w:rPr>
            </w:pPr>
          </w:p>
          <w:p w14:paraId="36623AB8" w14:textId="77777777" w:rsidR="00A779A9" w:rsidRPr="006A2633" w:rsidRDefault="00A779A9">
            <w:pPr>
              <w:jc w:val="center"/>
              <w:rPr>
                <w:bCs/>
                <w:color w:val="000000" w:themeColor="text1"/>
              </w:rPr>
            </w:pPr>
            <w:r w:rsidRPr="006A2633">
              <w:rPr>
                <w:bCs/>
                <w:color w:val="000000" w:themeColor="text1"/>
              </w:rPr>
              <w:t>Opis poslova radnog mjesta</w:t>
            </w:r>
          </w:p>
        </w:tc>
        <w:tc>
          <w:tcPr>
            <w:tcW w:w="1179" w:type="dxa"/>
            <w:tcBorders>
              <w:top w:val="single" w:sz="4" w:space="0" w:color="auto"/>
              <w:left w:val="single" w:sz="4" w:space="0" w:color="auto"/>
              <w:bottom w:val="single" w:sz="4" w:space="0" w:color="auto"/>
              <w:right w:val="single" w:sz="4" w:space="0" w:color="auto"/>
            </w:tcBorders>
            <w:shd w:val="pct5" w:color="auto" w:fill="auto"/>
          </w:tcPr>
          <w:p w14:paraId="71737696" w14:textId="77777777" w:rsidR="00A779A9" w:rsidRPr="006A2633" w:rsidRDefault="00A779A9">
            <w:pPr>
              <w:jc w:val="center"/>
              <w:rPr>
                <w:bCs/>
                <w:color w:val="000000" w:themeColor="text1"/>
              </w:rPr>
            </w:pPr>
          </w:p>
          <w:p w14:paraId="75995F36" w14:textId="77777777" w:rsidR="00A779A9" w:rsidRPr="006A2633" w:rsidRDefault="00A779A9">
            <w:pPr>
              <w:jc w:val="center"/>
              <w:rPr>
                <w:bCs/>
                <w:color w:val="000000" w:themeColor="text1"/>
              </w:rPr>
            </w:pPr>
            <w:r w:rsidRPr="006A2633">
              <w:rPr>
                <w:bCs/>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68B3D" w14:textId="77777777" w:rsidR="00A779A9" w:rsidRPr="006A2633" w:rsidRDefault="00A779A9">
            <w:pPr>
              <w:rPr>
                <w:bCs/>
                <w:color w:val="000000" w:themeColor="text1"/>
              </w:rPr>
            </w:pPr>
          </w:p>
        </w:tc>
      </w:tr>
      <w:tr w:rsidR="006A2633" w:rsidRPr="006A2633" w14:paraId="17D42CD8" w14:textId="77777777" w:rsidTr="00A779A9">
        <w:trPr>
          <w:trHeight w:val="29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BFC5E" w14:textId="77777777" w:rsidR="00A779A9" w:rsidRPr="006A2633" w:rsidRDefault="00A779A9">
            <w:pPr>
              <w:rPr>
                <w:bCs/>
                <w:color w:val="000000" w:themeColor="text1"/>
              </w:rPr>
            </w:pPr>
          </w:p>
        </w:tc>
        <w:tc>
          <w:tcPr>
            <w:tcW w:w="2190" w:type="dxa"/>
            <w:vMerge w:val="restart"/>
            <w:tcBorders>
              <w:top w:val="single" w:sz="4" w:space="0" w:color="auto"/>
              <w:left w:val="single" w:sz="4" w:space="0" w:color="auto"/>
              <w:bottom w:val="single" w:sz="4" w:space="0" w:color="auto"/>
              <w:right w:val="single" w:sz="4" w:space="0" w:color="auto"/>
            </w:tcBorders>
          </w:tcPr>
          <w:p w14:paraId="29FD916C" w14:textId="77777777" w:rsidR="00A779A9" w:rsidRPr="006A2633" w:rsidRDefault="00A779A9">
            <w:pPr>
              <w:rPr>
                <w:bCs/>
                <w:color w:val="000000" w:themeColor="text1"/>
              </w:rPr>
            </w:pPr>
          </w:p>
          <w:p w14:paraId="7FC09C98" w14:textId="77777777" w:rsidR="00A779A9" w:rsidRPr="006A2633" w:rsidRDefault="00A779A9">
            <w:pPr>
              <w:rPr>
                <w:bCs/>
                <w:color w:val="000000" w:themeColor="text1"/>
              </w:rPr>
            </w:pPr>
          </w:p>
          <w:p w14:paraId="1B44748C" w14:textId="1412B9B7" w:rsidR="00A779A9" w:rsidRPr="006A2633" w:rsidRDefault="00A779A9">
            <w:pPr>
              <w:rPr>
                <w:bCs/>
                <w:strike/>
                <w:color w:val="000000" w:themeColor="text1"/>
              </w:rPr>
            </w:pPr>
            <w:r w:rsidRPr="006A2633">
              <w:rPr>
                <w:bCs/>
                <w:color w:val="000000" w:themeColor="text1"/>
              </w:rPr>
              <w:t>- magistar</w:t>
            </w:r>
            <w:r w:rsidR="0063582A" w:rsidRPr="006A2633">
              <w:rPr>
                <w:bCs/>
                <w:color w:val="000000" w:themeColor="text1"/>
              </w:rPr>
              <w:t xml:space="preserve"> ili</w:t>
            </w:r>
            <w:r w:rsidRPr="006A2633">
              <w:rPr>
                <w:bCs/>
                <w:color w:val="000000" w:themeColor="text1"/>
              </w:rPr>
              <w:t xml:space="preserve"> stručni specijalist  prava, ekonomije ili javne uprave</w:t>
            </w:r>
          </w:p>
          <w:p w14:paraId="2C37E61E" w14:textId="77777777" w:rsidR="00A779A9" w:rsidRPr="006A2633" w:rsidRDefault="00A779A9">
            <w:pPr>
              <w:rPr>
                <w:bCs/>
                <w:color w:val="000000" w:themeColor="text1"/>
              </w:rPr>
            </w:pPr>
            <w:r w:rsidRPr="006A2633">
              <w:rPr>
                <w:bCs/>
                <w:color w:val="000000" w:themeColor="text1"/>
              </w:rPr>
              <w:t xml:space="preserve"> </w:t>
            </w:r>
          </w:p>
          <w:p w14:paraId="7783DCC5" w14:textId="77777777" w:rsidR="00A779A9" w:rsidRPr="006A2633" w:rsidRDefault="00A779A9">
            <w:pPr>
              <w:rPr>
                <w:bCs/>
                <w:color w:val="000000" w:themeColor="text1"/>
              </w:rPr>
            </w:pPr>
            <w:r w:rsidRPr="006A2633">
              <w:rPr>
                <w:bCs/>
                <w:color w:val="000000" w:themeColor="text1"/>
              </w:rPr>
              <w:t xml:space="preserve">- najmanje 1 godina radnog iskustva na </w:t>
            </w:r>
            <w:r w:rsidRPr="006A2633">
              <w:rPr>
                <w:bCs/>
                <w:color w:val="000000" w:themeColor="text1"/>
              </w:rPr>
              <w:lastRenderedPageBreak/>
              <w:t>odgovarajućim poslovima</w:t>
            </w:r>
          </w:p>
          <w:p w14:paraId="18B96389" w14:textId="77777777" w:rsidR="00A779A9" w:rsidRPr="006A2633" w:rsidRDefault="00A779A9">
            <w:pPr>
              <w:rPr>
                <w:bCs/>
                <w:color w:val="000000" w:themeColor="text1"/>
              </w:rPr>
            </w:pPr>
            <w:r w:rsidRPr="006A2633">
              <w:rPr>
                <w:bCs/>
                <w:color w:val="000000" w:themeColor="text1"/>
              </w:rPr>
              <w:t xml:space="preserve"> </w:t>
            </w:r>
          </w:p>
          <w:p w14:paraId="1B2C3CE3" w14:textId="77777777" w:rsidR="00A779A9" w:rsidRPr="006A2633" w:rsidRDefault="00A779A9">
            <w:pPr>
              <w:rPr>
                <w:bCs/>
                <w:color w:val="000000" w:themeColor="text1"/>
              </w:rPr>
            </w:pPr>
            <w:r w:rsidRPr="006A2633">
              <w:rPr>
                <w:bCs/>
                <w:color w:val="000000" w:themeColor="text1"/>
              </w:rPr>
              <w:t xml:space="preserve">- organizacijske  sposobnosti i komunikacijske vještine potrebne za uspješno upravljanje </w:t>
            </w:r>
          </w:p>
          <w:p w14:paraId="0B289A33" w14:textId="77777777" w:rsidR="00A779A9" w:rsidRPr="006A2633" w:rsidRDefault="00A779A9">
            <w:pPr>
              <w:rPr>
                <w:bCs/>
                <w:color w:val="000000" w:themeColor="text1"/>
              </w:rPr>
            </w:pPr>
          </w:p>
          <w:p w14:paraId="2FB03FD0" w14:textId="77777777" w:rsidR="00A779A9" w:rsidRPr="006A2633" w:rsidRDefault="00A779A9">
            <w:pPr>
              <w:rPr>
                <w:bCs/>
                <w:color w:val="000000" w:themeColor="text1"/>
              </w:rPr>
            </w:pPr>
            <w:r w:rsidRPr="006A2633">
              <w:rPr>
                <w:bCs/>
                <w:color w:val="000000" w:themeColor="text1"/>
              </w:rPr>
              <w:t xml:space="preserve">- poznavanje rada na PC-u </w:t>
            </w:r>
          </w:p>
          <w:p w14:paraId="178CEBA0" w14:textId="77777777" w:rsidR="00A779A9" w:rsidRPr="006A2633" w:rsidRDefault="00A779A9">
            <w:pPr>
              <w:rPr>
                <w:bCs/>
                <w:color w:val="000000" w:themeColor="text1"/>
              </w:rPr>
            </w:pPr>
            <w:r w:rsidRPr="006A2633">
              <w:rPr>
                <w:bCs/>
                <w:color w:val="000000" w:themeColor="text1"/>
              </w:rPr>
              <w:br/>
            </w:r>
          </w:p>
          <w:p w14:paraId="14382388" w14:textId="77777777" w:rsidR="00A779A9" w:rsidRPr="006A2633" w:rsidRDefault="00A779A9">
            <w:pPr>
              <w:rPr>
                <w:bCs/>
                <w:color w:val="000000" w:themeColor="text1"/>
              </w:rPr>
            </w:pPr>
            <w:r w:rsidRPr="006A2633">
              <w:rPr>
                <w:bCs/>
                <w:color w:val="000000" w:themeColor="text1"/>
              </w:rPr>
              <w:t>- državni ispit</w:t>
            </w:r>
          </w:p>
          <w:p w14:paraId="48B7DA0B" w14:textId="77777777" w:rsidR="00A779A9" w:rsidRPr="006A2633" w:rsidRDefault="00A779A9">
            <w:pPr>
              <w:rPr>
                <w:bCs/>
                <w:color w:val="000000" w:themeColor="text1"/>
              </w:rPr>
            </w:pPr>
          </w:p>
          <w:p w14:paraId="5034B655" w14:textId="77777777" w:rsidR="00A779A9" w:rsidRPr="006A2633" w:rsidRDefault="00A779A9">
            <w:pPr>
              <w:rPr>
                <w:b/>
                <w:color w:val="000000" w:themeColor="text1"/>
              </w:rPr>
            </w:pPr>
            <w:r w:rsidRPr="006A2633">
              <w:rPr>
                <w:b/>
                <w:color w:val="000000" w:themeColor="text1"/>
              </w:rPr>
              <w:t>Složenost poslova</w:t>
            </w:r>
          </w:p>
          <w:p w14:paraId="1143A8A8" w14:textId="77777777" w:rsidR="00A779A9" w:rsidRPr="006A2633" w:rsidRDefault="00A779A9">
            <w:pPr>
              <w:rPr>
                <w:bCs/>
                <w:color w:val="000000" w:themeColor="text1"/>
              </w:rPr>
            </w:pPr>
            <w:r w:rsidRPr="006A2633">
              <w:rPr>
                <w:bCs/>
                <w:color w:val="000000" w:themeColor="text1"/>
              </w:rPr>
              <w:t>- stupanj složenosti poslova najviše razine, koja uključuje planiranje, vođenje i koordiniranje povjerenih poslova</w:t>
            </w:r>
          </w:p>
          <w:p w14:paraId="6BA9FD56" w14:textId="77777777" w:rsidR="00A779A9" w:rsidRPr="006A2633" w:rsidRDefault="00A779A9">
            <w:pPr>
              <w:rPr>
                <w:bCs/>
                <w:color w:val="000000" w:themeColor="text1"/>
              </w:rPr>
            </w:pPr>
          </w:p>
          <w:p w14:paraId="7368B0F1" w14:textId="77777777" w:rsidR="00A779A9" w:rsidRPr="006A2633" w:rsidRDefault="00A779A9">
            <w:pPr>
              <w:rPr>
                <w:b/>
                <w:color w:val="000000" w:themeColor="text1"/>
              </w:rPr>
            </w:pPr>
            <w:r w:rsidRPr="006A2633">
              <w:rPr>
                <w:b/>
                <w:color w:val="000000" w:themeColor="text1"/>
              </w:rPr>
              <w:t>Samostalnost u radu</w:t>
            </w:r>
          </w:p>
          <w:p w14:paraId="1259128D" w14:textId="77777777" w:rsidR="00A779A9" w:rsidRPr="006A2633" w:rsidRDefault="00A779A9">
            <w:pPr>
              <w:rPr>
                <w:bCs/>
                <w:color w:val="000000" w:themeColor="text1"/>
              </w:rPr>
            </w:pPr>
            <w:r w:rsidRPr="006A2633">
              <w:rPr>
                <w:bCs/>
                <w:color w:val="000000" w:themeColor="text1"/>
              </w:rPr>
              <w:t>- stupanj samostalnosti koji uključuje samostalnost u radu i odlučivanju o najsloženijim stručnim pitanjima, ograničenu samo općim smjernicama vezanim uz utvrđenu politiku upravnog tijela</w:t>
            </w:r>
          </w:p>
          <w:p w14:paraId="7E296E94" w14:textId="77777777" w:rsidR="00A779A9" w:rsidRPr="006A2633" w:rsidRDefault="00A779A9">
            <w:pPr>
              <w:rPr>
                <w:bCs/>
                <w:color w:val="000000" w:themeColor="text1"/>
              </w:rPr>
            </w:pPr>
          </w:p>
          <w:p w14:paraId="16842F49" w14:textId="77777777" w:rsidR="00A779A9" w:rsidRPr="006A2633" w:rsidRDefault="00A779A9">
            <w:pPr>
              <w:rPr>
                <w:b/>
                <w:color w:val="000000" w:themeColor="text1"/>
              </w:rPr>
            </w:pPr>
            <w:r w:rsidRPr="006A2633">
              <w:rPr>
                <w:b/>
                <w:color w:val="000000" w:themeColor="text1"/>
              </w:rPr>
              <w:t>Odgovornost i utjecaj na donošenje odluke</w:t>
            </w:r>
          </w:p>
          <w:p w14:paraId="6816BF63" w14:textId="77777777" w:rsidR="00A779A9" w:rsidRPr="006A2633" w:rsidRDefault="00A779A9">
            <w:pPr>
              <w:rPr>
                <w:bCs/>
                <w:color w:val="000000" w:themeColor="text1"/>
              </w:rPr>
            </w:pPr>
            <w:r w:rsidRPr="006A2633">
              <w:rPr>
                <w:bCs/>
                <w:color w:val="000000" w:themeColor="text1"/>
              </w:rPr>
              <w:t xml:space="preserve">- stupanj odgovornosti koji </w:t>
            </w:r>
            <w:r w:rsidRPr="006A2633">
              <w:rPr>
                <w:bCs/>
                <w:color w:val="000000" w:themeColor="text1"/>
              </w:rPr>
              <w:lastRenderedPageBreak/>
              <w:t xml:space="preserve">uključuje najvišu odgovornost za zakonitost rada i postupanja </w:t>
            </w:r>
          </w:p>
          <w:p w14:paraId="4BB917D3" w14:textId="77777777" w:rsidR="00A779A9" w:rsidRPr="006A2633" w:rsidRDefault="00A779A9">
            <w:pPr>
              <w:rPr>
                <w:bCs/>
                <w:color w:val="000000" w:themeColor="text1"/>
              </w:rPr>
            </w:pPr>
            <w:r w:rsidRPr="006A2633">
              <w:rPr>
                <w:bCs/>
                <w:color w:val="000000" w:themeColor="text1"/>
              </w:rPr>
              <w:t>- visoki stupanj utjecaja na donošenje odluka koje imaju znatan učinak na određivanje politike i njenu provedbu</w:t>
            </w:r>
          </w:p>
          <w:p w14:paraId="16D3D1D9" w14:textId="77777777" w:rsidR="00A779A9" w:rsidRPr="006A2633" w:rsidRDefault="00A779A9">
            <w:pPr>
              <w:rPr>
                <w:b/>
                <w:color w:val="000000" w:themeColor="text1"/>
              </w:rPr>
            </w:pPr>
          </w:p>
          <w:p w14:paraId="57261D4A" w14:textId="77777777" w:rsidR="00A779A9" w:rsidRPr="006A2633" w:rsidRDefault="00A779A9">
            <w:pPr>
              <w:rPr>
                <w:b/>
                <w:color w:val="000000" w:themeColor="text1"/>
              </w:rPr>
            </w:pPr>
            <w:r w:rsidRPr="006A2633">
              <w:rPr>
                <w:b/>
                <w:color w:val="000000" w:themeColor="text1"/>
              </w:rPr>
              <w:t>Stručna komunikacija i suradnja</w:t>
            </w:r>
          </w:p>
          <w:p w14:paraId="6C3E8735" w14:textId="77777777" w:rsidR="00A779A9" w:rsidRPr="006A2633" w:rsidRDefault="00A779A9">
            <w:pPr>
              <w:rPr>
                <w:b/>
                <w:color w:val="000000" w:themeColor="text1"/>
              </w:rPr>
            </w:pPr>
            <w:r w:rsidRPr="006A2633">
              <w:rPr>
                <w:bCs/>
                <w:color w:val="000000" w:themeColor="text1"/>
              </w:rPr>
              <w:t>- stalna stručna komunikacija unutar i izvan upravnog tijela od utjecaja na provedbu plana i programa upravnog tijela.</w:t>
            </w: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35D5E89A" w14:textId="1AF6244C" w:rsidR="00A779A9" w:rsidRPr="006A2633" w:rsidRDefault="00A779A9">
            <w:pPr>
              <w:tabs>
                <w:tab w:val="left" w:pos="319"/>
              </w:tabs>
              <w:jc w:val="both"/>
              <w:rPr>
                <w:bCs/>
                <w:color w:val="000000" w:themeColor="text1"/>
              </w:rPr>
            </w:pPr>
            <w:r w:rsidRPr="006A2633">
              <w:rPr>
                <w:bCs/>
                <w:color w:val="000000" w:themeColor="text1"/>
              </w:rPr>
              <w:lastRenderedPageBreak/>
              <w:t>1)Rukovodi Jedinstvenim upravnim odjelom u skladu sa zakonom i drugim propisima, daje upute za rad zaposlenima, koordinira rad Jedinstvenog upravnog odjela; provodi neposredni nadzor nad radom Jedinstvenog upravnog odjela,</w:t>
            </w:r>
            <w:r w:rsidR="00553D4D" w:rsidRPr="006A2633">
              <w:rPr>
                <w:bCs/>
                <w:color w:val="000000" w:themeColor="text1"/>
              </w:rPr>
              <w:t xml:space="preserve"> </w:t>
            </w:r>
            <w:r w:rsidR="00E11D24" w:rsidRPr="006A2633">
              <w:rPr>
                <w:bCs/>
                <w:color w:val="000000" w:themeColor="text1"/>
              </w:rPr>
              <w:t>rješava o upravnim stvarima iz djelokruga Jedinstvenog upravnog odjela</w:t>
            </w:r>
          </w:p>
        </w:tc>
        <w:tc>
          <w:tcPr>
            <w:tcW w:w="1179" w:type="dxa"/>
            <w:tcBorders>
              <w:top w:val="single" w:sz="4" w:space="0" w:color="auto"/>
              <w:left w:val="single" w:sz="4" w:space="0" w:color="auto"/>
              <w:bottom w:val="single" w:sz="4" w:space="0" w:color="auto"/>
              <w:right w:val="single" w:sz="4" w:space="0" w:color="auto"/>
            </w:tcBorders>
            <w:vAlign w:val="center"/>
          </w:tcPr>
          <w:p w14:paraId="6A492898"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10</w:t>
            </w:r>
          </w:p>
          <w:p w14:paraId="13A74875" w14:textId="77777777" w:rsidR="00A779A9" w:rsidRPr="006A2633" w:rsidRDefault="00A779A9">
            <w:pPr>
              <w:tabs>
                <w:tab w:val="left" w:pos="319"/>
              </w:tabs>
              <w:ind w:left="-40"/>
              <w:jc w:val="center"/>
              <w:rPr>
                <w:bCs/>
                <w:color w:val="000000" w:themeColor="text1"/>
              </w:rPr>
            </w:pPr>
          </w:p>
        </w:tc>
        <w:tc>
          <w:tcPr>
            <w:tcW w:w="1038" w:type="dxa"/>
            <w:vMerge w:val="restart"/>
            <w:tcBorders>
              <w:top w:val="single" w:sz="4" w:space="0" w:color="auto"/>
              <w:left w:val="single" w:sz="4" w:space="0" w:color="auto"/>
              <w:bottom w:val="single" w:sz="4" w:space="0" w:color="auto"/>
              <w:right w:val="single" w:sz="4" w:space="0" w:color="auto"/>
            </w:tcBorders>
            <w:hideMark/>
          </w:tcPr>
          <w:p w14:paraId="13935FF0"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Puno radno vrijeme, 40 sati tjedno</w:t>
            </w:r>
          </w:p>
        </w:tc>
      </w:tr>
      <w:tr w:rsidR="006A2633" w:rsidRPr="006A2633" w14:paraId="1DC2F433" w14:textId="77777777" w:rsidTr="00A779A9">
        <w:trPr>
          <w:trHeight w:val="3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905DA"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25C8D" w14:textId="77777777" w:rsidR="00A779A9" w:rsidRPr="006A2633" w:rsidRDefault="00A779A9">
            <w:pPr>
              <w:rPr>
                <w:b/>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07D57DB2" w14:textId="77777777" w:rsidR="00A779A9" w:rsidRPr="006A2633" w:rsidRDefault="00A779A9">
            <w:pPr>
              <w:tabs>
                <w:tab w:val="left" w:pos="259"/>
              </w:tabs>
              <w:ind w:left="-40"/>
              <w:jc w:val="both"/>
              <w:rPr>
                <w:bCs/>
                <w:color w:val="000000" w:themeColor="text1"/>
              </w:rPr>
            </w:pPr>
            <w:r w:rsidRPr="006A2633">
              <w:rPr>
                <w:bCs/>
                <w:color w:val="000000" w:themeColor="text1"/>
              </w:rPr>
              <w:t>2) Obavlja poslove u svezi pripremanja sjednica Općinskog vijeća, brine o zakonitom radu Općinskog vijeća, izrađuje prijedloge općih akata, programa, izvješća i slično, osigurava objavu sadržaja sjednica Općinskog vijeća na mrežnim stranicama</w:t>
            </w:r>
          </w:p>
        </w:tc>
        <w:tc>
          <w:tcPr>
            <w:tcW w:w="1179" w:type="dxa"/>
            <w:tcBorders>
              <w:top w:val="single" w:sz="4" w:space="0" w:color="auto"/>
              <w:left w:val="single" w:sz="4" w:space="0" w:color="auto"/>
              <w:bottom w:val="single" w:sz="4" w:space="0" w:color="auto"/>
              <w:right w:val="single" w:sz="4" w:space="0" w:color="auto"/>
            </w:tcBorders>
            <w:vAlign w:val="center"/>
          </w:tcPr>
          <w:p w14:paraId="2443BB6E"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10</w:t>
            </w:r>
          </w:p>
          <w:p w14:paraId="557A336A" w14:textId="77777777" w:rsidR="00A779A9" w:rsidRPr="006A2633" w:rsidRDefault="00A779A9">
            <w:pPr>
              <w:tabs>
                <w:tab w:val="left" w:pos="319"/>
              </w:tabs>
              <w:ind w:left="-40"/>
              <w:jc w:val="cente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35C26" w14:textId="77777777" w:rsidR="00A779A9" w:rsidRPr="006A2633" w:rsidRDefault="00A779A9">
            <w:pPr>
              <w:rPr>
                <w:bCs/>
                <w:color w:val="000000" w:themeColor="text1"/>
              </w:rPr>
            </w:pPr>
          </w:p>
        </w:tc>
      </w:tr>
      <w:tr w:rsidR="006A2633" w:rsidRPr="006A2633" w14:paraId="4ADA2A96" w14:textId="77777777" w:rsidTr="00A779A9">
        <w:trPr>
          <w:trHeight w:val="2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F0C90"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1C774" w14:textId="77777777" w:rsidR="00A779A9" w:rsidRPr="006A2633" w:rsidRDefault="00A779A9">
            <w:pPr>
              <w:rPr>
                <w:b/>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tcPr>
          <w:p w14:paraId="7DBD907E" w14:textId="77777777" w:rsidR="00A779A9" w:rsidRPr="006A2633" w:rsidRDefault="00A779A9">
            <w:pPr>
              <w:tabs>
                <w:tab w:val="left" w:pos="319"/>
              </w:tabs>
              <w:jc w:val="both"/>
              <w:rPr>
                <w:bCs/>
                <w:color w:val="000000" w:themeColor="text1"/>
              </w:rPr>
            </w:pPr>
            <w:r w:rsidRPr="006A2633">
              <w:rPr>
                <w:bCs/>
                <w:color w:val="000000" w:themeColor="text1"/>
              </w:rPr>
              <w:t xml:space="preserve">3) vrši obračun plaća službenika i namještenika,  rješava pitanja koja su vezana uz prava službenika i namještenika sukladno odredbama zakona te obavlja poslove vezane uz radne odnose zaposlenih, poduzima mjere za utvrđivanje odgovornosti za povredu službene dužnosti, poduzima mjere za osiguranje učinkovitosti u radu, brine o stručnom osposobljavanju i usavršavanju djelatnika </w:t>
            </w:r>
          </w:p>
          <w:p w14:paraId="6C5D2C6E" w14:textId="77777777" w:rsidR="00A779A9" w:rsidRPr="006A2633" w:rsidRDefault="00A779A9">
            <w:pPr>
              <w:tabs>
                <w:tab w:val="left" w:pos="259"/>
              </w:tabs>
              <w:ind w:left="-40"/>
              <w:jc w:val="both"/>
              <w:rPr>
                <w:bCs/>
                <w:color w:val="000000" w:themeColor="text1"/>
              </w:rPr>
            </w:pPr>
          </w:p>
        </w:tc>
        <w:tc>
          <w:tcPr>
            <w:tcW w:w="1179" w:type="dxa"/>
            <w:tcBorders>
              <w:top w:val="single" w:sz="4" w:space="0" w:color="auto"/>
              <w:left w:val="single" w:sz="4" w:space="0" w:color="auto"/>
              <w:bottom w:val="single" w:sz="4" w:space="0" w:color="auto"/>
              <w:right w:val="single" w:sz="4" w:space="0" w:color="auto"/>
            </w:tcBorders>
            <w:vAlign w:val="center"/>
          </w:tcPr>
          <w:p w14:paraId="4D7E5F23"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10</w:t>
            </w:r>
          </w:p>
          <w:p w14:paraId="0414A034" w14:textId="77777777" w:rsidR="00A779A9" w:rsidRPr="006A2633" w:rsidRDefault="00A779A9">
            <w:pPr>
              <w:tabs>
                <w:tab w:val="left" w:pos="319"/>
              </w:tabs>
              <w:ind w:left="-40"/>
              <w:jc w:val="cente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2A03E" w14:textId="77777777" w:rsidR="00A779A9" w:rsidRPr="006A2633" w:rsidRDefault="00A779A9">
            <w:pPr>
              <w:rPr>
                <w:bCs/>
                <w:color w:val="000000" w:themeColor="text1"/>
              </w:rPr>
            </w:pPr>
          </w:p>
        </w:tc>
      </w:tr>
      <w:tr w:rsidR="006A2633" w:rsidRPr="006A2633" w14:paraId="0F601E7E" w14:textId="77777777" w:rsidTr="00A779A9">
        <w:trPr>
          <w:trHeight w:val="16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0A1F2"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19881" w14:textId="77777777" w:rsidR="00A779A9" w:rsidRPr="006A2633" w:rsidRDefault="00A779A9">
            <w:pPr>
              <w:rPr>
                <w:b/>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17F473AB" w14:textId="77777777" w:rsidR="00A779A9" w:rsidRPr="006A2633" w:rsidRDefault="00A779A9">
            <w:pPr>
              <w:tabs>
                <w:tab w:val="left" w:pos="259"/>
              </w:tabs>
              <w:ind w:left="-40"/>
              <w:jc w:val="both"/>
              <w:rPr>
                <w:bCs/>
                <w:color w:val="000000" w:themeColor="text1"/>
              </w:rPr>
            </w:pPr>
            <w:r w:rsidRPr="006A2633">
              <w:rPr>
                <w:bCs/>
                <w:color w:val="000000" w:themeColor="text1"/>
              </w:rPr>
              <w:t>4) obavlja poslove za potrebe načelnika, provodi izvršenje odluka načelnika i Općinskog vijeća, rješava u upravnim stvarima iz djelokruga JUO, surađuje sa županijskim uredima po pitanju rješavanja poslova iz svog djelokruga, brine o objavi općih akata u službenom glasilu,  vodi grobni očevidnik te obavlja sve ostale poslove vezane uz groblje (izdavanje rješenja, dozvola za ukop, izjava o odricanju),</w:t>
            </w:r>
          </w:p>
        </w:tc>
        <w:tc>
          <w:tcPr>
            <w:tcW w:w="1179" w:type="dxa"/>
            <w:tcBorders>
              <w:top w:val="single" w:sz="4" w:space="0" w:color="auto"/>
              <w:left w:val="single" w:sz="4" w:space="0" w:color="auto"/>
              <w:bottom w:val="single" w:sz="4" w:space="0" w:color="auto"/>
              <w:right w:val="single" w:sz="4" w:space="0" w:color="auto"/>
            </w:tcBorders>
            <w:vAlign w:val="center"/>
          </w:tcPr>
          <w:p w14:paraId="180622B1"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20</w:t>
            </w:r>
          </w:p>
          <w:p w14:paraId="3E6DA349" w14:textId="77777777" w:rsidR="00A779A9" w:rsidRPr="006A2633" w:rsidRDefault="00A779A9">
            <w:pPr>
              <w:tabs>
                <w:tab w:val="left" w:pos="319"/>
              </w:tabs>
              <w:ind w:left="-40"/>
              <w:jc w:val="cente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E1033" w14:textId="77777777" w:rsidR="00A779A9" w:rsidRPr="006A2633" w:rsidRDefault="00A779A9">
            <w:pPr>
              <w:rPr>
                <w:bCs/>
                <w:color w:val="000000" w:themeColor="text1"/>
              </w:rPr>
            </w:pPr>
          </w:p>
        </w:tc>
      </w:tr>
      <w:tr w:rsidR="006A2633" w:rsidRPr="006A2633" w14:paraId="4326A9FE" w14:textId="77777777" w:rsidTr="00A779A9">
        <w:trPr>
          <w:trHeight w:val="27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7075"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D2A8C" w14:textId="77777777" w:rsidR="00A779A9" w:rsidRPr="006A2633" w:rsidRDefault="00A779A9">
            <w:pPr>
              <w:rPr>
                <w:b/>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24460205" w14:textId="3106FC5F" w:rsidR="00A779A9" w:rsidRPr="006A2633" w:rsidRDefault="00A779A9">
            <w:pPr>
              <w:tabs>
                <w:tab w:val="left" w:pos="259"/>
              </w:tabs>
              <w:ind w:left="-40"/>
              <w:jc w:val="both"/>
              <w:rPr>
                <w:bCs/>
                <w:color w:val="000000" w:themeColor="text1"/>
              </w:rPr>
            </w:pPr>
            <w:r w:rsidRPr="006A2633">
              <w:rPr>
                <w:bCs/>
                <w:color w:val="000000" w:themeColor="text1"/>
              </w:rPr>
              <w:t>5) pri</w:t>
            </w:r>
            <w:r w:rsidR="006662B4" w:rsidRPr="006A2633">
              <w:rPr>
                <w:bCs/>
                <w:color w:val="000000" w:themeColor="text1"/>
              </w:rPr>
              <w:t>prema</w:t>
            </w:r>
            <w:r w:rsidRPr="006A2633">
              <w:rPr>
                <w:bCs/>
                <w:color w:val="000000" w:themeColor="text1"/>
              </w:rPr>
              <w:t xml:space="preserve"> i provodi projekte na nacionalnoj razini, sudjeluje u provedbi projekata koji se financiraju iz fondova Europske unije</w:t>
            </w:r>
          </w:p>
        </w:tc>
        <w:tc>
          <w:tcPr>
            <w:tcW w:w="1179" w:type="dxa"/>
            <w:tcBorders>
              <w:top w:val="single" w:sz="4" w:space="0" w:color="auto"/>
              <w:left w:val="single" w:sz="4" w:space="0" w:color="auto"/>
              <w:bottom w:val="single" w:sz="4" w:space="0" w:color="auto"/>
              <w:right w:val="single" w:sz="4" w:space="0" w:color="auto"/>
            </w:tcBorders>
            <w:vAlign w:val="center"/>
          </w:tcPr>
          <w:p w14:paraId="2CC84665"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10</w:t>
            </w:r>
          </w:p>
          <w:p w14:paraId="1A415C99" w14:textId="77777777" w:rsidR="00A779A9" w:rsidRPr="006A2633" w:rsidRDefault="00A779A9">
            <w:pPr>
              <w:tabs>
                <w:tab w:val="left" w:pos="319"/>
              </w:tabs>
              <w:ind w:left="-40"/>
              <w:jc w:val="cente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A0D22" w14:textId="77777777" w:rsidR="00A779A9" w:rsidRPr="006A2633" w:rsidRDefault="00A779A9">
            <w:pPr>
              <w:rPr>
                <w:bCs/>
                <w:color w:val="000000" w:themeColor="text1"/>
              </w:rPr>
            </w:pPr>
          </w:p>
        </w:tc>
      </w:tr>
      <w:tr w:rsidR="006A2633" w:rsidRPr="006A2633" w14:paraId="0B7588A9" w14:textId="77777777" w:rsidTr="00A779A9">
        <w:trPr>
          <w:trHeight w:val="2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44A8B"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C8518" w14:textId="77777777" w:rsidR="00A779A9" w:rsidRPr="006A2633" w:rsidRDefault="00A779A9">
            <w:pPr>
              <w:rPr>
                <w:b/>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0C4AD851" w14:textId="77777777" w:rsidR="00A779A9" w:rsidRPr="006A2633" w:rsidRDefault="00A779A9">
            <w:pPr>
              <w:tabs>
                <w:tab w:val="left" w:pos="259"/>
              </w:tabs>
              <w:ind w:left="-40"/>
              <w:jc w:val="both"/>
              <w:rPr>
                <w:bCs/>
                <w:color w:val="000000" w:themeColor="text1"/>
              </w:rPr>
            </w:pPr>
            <w:r w:rsidRPr="006A2633">
              <w:rPr>
                <w:bCs/>
                <w:color w:val="000000" w:themeColor="text1"/>
              </w:rPr>
              <w:t xml:space="preserve">6) provodi postupke javne nabave sukladno Zakonu o javnoj nabavi, izrađuje prijedlog plana nabave te obavlja i druge poslove vezane uz javnu nabavu, vodi registar ugovora, rješava imovinsko pravne poslove, </w:t>
            </w:r>
          </w:p>
        </w:tc>
        <w:tc>
          <w:tcPr>
            <w:tcW w:w="1179" w:type="dxa"/>
            <w:tcBorders>
              <w:top w:val="single" w:sz="4" w:space="0" w:color="auto"/>
              <w:left w:val="single" w:sz="4" w:space="0" w:color="auto"/>
              <w:bottom w:val="single" w:sz="4" w:space="0" w:color="auto"/>
              <w:right w:val="single" w:sz="4" w:space="0" w:color="auto"/>
            </w:tcBorders>
            <w:vAlign w:val="center"/>
          </w:tcPr>
          <w:p w14:paraId="2E5952CD"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10</w:t>
            </w:r>
          </w:p>
          <w:p w14:paraId="33CA3EDE" w14:textId="77777777" w:rsidR="00A779A9" w:rsidRPr="006A2633" w:rsidRDefault="00A779A9">
            <w:pPr>
              <w:tabs>
                <w:tab w:val="left" w:pos="319"/>
              </w:tabs>
              <w:ind w:left="-40"/>
              <w:jc w:val="cente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A8D8F" w14:textId="77777777" w:rsidR="00A779A9" w:rsidRPr="006A2633" w:rsidRDefault="00A779A9">
            <w:pPr>
              <w:rPr>
                <w:bCs/>
                <w:color w:val="000000" w:themeColor="text1"/>
              </w:rPr>
            </w:pPr>
          </w:p>
        </w:tc>
      </w:tr>
      <w:tr w:rsidR="006A2633" w:rsidRPr="006A2633" w14:paraId="15C000E8" w14:textId="77777777" w:rsidTr="00A779A9">
        <w:trPr>
          <w:trHeight w:val="28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8697A"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33BFE" w14:textId="77777777" w:rsidR="00A779A9" w:rsidRPr="006A2633" w:rsidRDefault="00A779A9">
            <w:pPr>
              <w:rPr>
                <w:b/>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54E174D6" w14:textId="77777777" w:rsidR="00A779A9" w:rsidRPr="006A2633" w:rsidRDefault="00A779A9">
            <w:pPr>
              <w:tabs>
                <w:tab w:val="left" w:pos="259"/>
              </w:tabs>
              <w:ind w:left="-40"/>
              <w:jc w:val="both"/>
              <w:rPr>
                <w:bCs/>
                <w:color w:val="000000" w:themeColor="text1"/>
              </w:rPr>
            </w:pPr>
            <w:r w:rsidRPr="006A2633">
              <w:rPr>
                <w:bCs/>
                <w:color w:val="000000" w:themeColor="text1"/>
              </w:rPr>
              <w:t>7) prati realizaciju proračuna i financijskog poslovanja općine, sastavlja obvezne financijske izvještaje, vodi brigu o naplati prihoda općine kao i pokriću obveza</w:t>
            </w:r>
          </w:p>
        </w:tc>
        <w:tc>
          <w:tcPr>
            <w:tcW w:w="1179" w:type="dxa"/>
            <w:tcBorders>
              <w:top w:val="single" w:sz="4" w:space="0" w:color="auto"/>
              <w:left w:val="single" w:sz="4" w:space="0" w:color="auto"/>
              <w:bottom w:val="single" w:sz="4" w:space="0" w:color="auto"/>
              <w:right w:val="single" w:sz="4" w:space="0" w:color="auto"/>
            </w:tcBorders>
            <w:vAlign w:val="center"/>
          </w:tcPr>
          <w:p w14:paraId="684C0F5B"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10</w:t>
            </w:r>
          </w:p>
          <w:p w14:paraId="48F5F930" w14:textId="77777777" w:rsidR="00A779A9" w:rsidRPr="006A2633" w:rsidRDefault="00A779A9">
            <w:pPr>
              <w:tabs>
                <w:tab w:val="left" w:pos="319"/>
              </w:tabs>
              <w:ind w:left="-40"/>
              <w:jc w:val="cente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58C31" w14:textId="77777777" w:rsidR="00A779A9" w:rsidRPr="006A2633" w:rsidRDefault="00A779A9">
            <w:pPr>
              <w:rPr>
                <w:bCs/>
                <w:color w:val="000000" w:themeColor="text1"/>
              </w:rPr>
            </w:pPr>
          </w:p>
        </w:tc>
      </w:tr>
      <w:tr w:rsidR="006A2633" w:rsidRPr="006A2633" w14:paraId="1902412F" w14:textId="77777777" w:rsidTr="00A779A9">
        <w:trPr>
          <w:trHeight w:val="28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F743D"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B053A" w14:textId="77777777" w:rsidR="00A779A9" w:rsidRPr="006A2633" w:rsidRDefault="00A779A9">
            <w:pPr>
              <w:rPr>
                <w:b/>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0B145D57" w14:textId="77777777" w:rsidR="00553D4D" w:rsidRPr="006A2633" w:rsidRDefault="00A779A9" w:rsidP="00553D4D">
            <w:pPr>
              <w:tabs>
                <w:tab w:val="left" w:pos="259"/>
              </w:tabs>
              <w:ind w:left="-40"/>
              <w:jc w:val="both"/>
              <w:rPr>
                <w:bCs/>
                <w:color w:val="000000" w:themeColor="text1"/>
              </w:rPr>
            </w:pPr>
            <w:r w:rsidRPr="006A2633">
              <w:rPr>
                <w:bCs/>
                <w:color w:val="000000" w:themeColor="text1"/>
              </w:rPr>
              <w:t>8) Osigurava suradnju Jedinstvenog upravnog odjela s tijelima državne uprave, tijelima lokalne i regionalne (područne) samouprave i drugim institucijama; komunicira sa strankama</w:t>
            </w:r>
            <w:r w:rsidR="00553D4D" w:rsidRPr="006A2633">
              <w:rPr>
                <w:bCs/>
                <w:color w:val="000000" w:themeColor="text1"/>
              </w:rPr>
              <w:t>, priprema dokumentaciju za sudjelovanje u radu komisija općinskog vijeća u vezi opisanih mu poslova radnog mjesta</w:t>
            </w:r>
          </w:p>
        </w:tc>
        <w:tc>
          <w:tcPr>
            <w:tcW w:w="1179" w:type="dxa"/>
            <w:tcBorders>
              <w:top w:val="single" w:sz="4" w:space="0" w:color="auto"/>
              <w:left w:val="single" w:sz="4" w:space="0" w:color="auto"/>
              <w:bottom w:val="single" w:sz="4" w:space="0" w:color="auto"/>
              <w:right w:val="single" w:sz="4" w:space="0" w:color="auto"/>
            </w:tcBorders>
            <w:vAlign w:val="center"/>
          </w:tcPr>
          <w:p w14:paraId="274D7FDD"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10</w:t>
            </w:r>
          </w:p>
          <w:p w14:paraId="632F1008" w14:textId="77777777" w:rsidR="00A779A9" w:rsidRPr="006A2633" w:rsidRDefault="00A779A9">
            <w:pPr>
              <w:tabs>
                <w:tab w:val="left" w:pos="319"/>
              </w:tabs>
              <w:ind w:left="-40"/>
              <w:jc w:val="cente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6FF70" w14:textId="77777777" w:rsidR="00A779A9" w:rsidRPr="006A2633" w:rsidRDefault="00A779A9">
            <w:pPr>
              <w:rPr>
                <w:bCs/>
                <w:color w:val="000000" w:themeColor="text1"/>
              </w:rPr>
            </w:pPr>
          </w:p>
        </w:tc>
      </w:tr>
      <w:tr w:rsidR="006A2633" w:rsidRPr="006A2633" w14:paraId="2193A8E8" w14:textId="77777777" w:rsidTr="00A779A9">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B6538"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6D137" w14:textId="77777777" w:rsidR="00A779A9" w:rsidRPr="006A2633" w:rsidRDefault="00A779A9">
            <w:pPr>
              <w:rPr>
                <w:b/>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tcPr>
          <w:p w14:paraId="7C84E379" w14:textId="77777777" w:rsidR="00A779A9" w:rsidRPr="006A2633" w:rsidRDefault="00A779A9">
            <w:pPr>
              <w:tabs>
                <w:tab w:val="left" w:pos="319"/>
              </w:tabs>
              <w:jc w:val="both"/>
              <w:rPr>
                <w:bCs/>
                <w:color w:val="000000" w:themeColor="text1"/>
              </w:rPr>
            </w:pPr>
          </w:p>
          <w:p w14:paraId="11179784" w14:textId="77777777" w:rsidR="00A779A9" w:rsidRPr="006A2633" w:rsidRDefault="00A779A9">
            <w:pPr>
              <w:tabs>
                <w:tab w:val="left" w:pos="319"/>
              </w:tabs>
              <w:jc w:val="both"/>
              <w:rPr>
                <w:bCs/>
                <w:color w:val="000000" w:themeColor="text1"/>
              </w:rPr>
            </w:pPr>
            <w:r w:rsidRPr="006A2633">
              <w:rPr>
                <w:bCs/>
                <w:color w:val="000000" w:themeColor="text1"/>
              </w:rPr>
              <w:t>9) obavlja imovinsko-pravne poslove vezane uz kupoprodaju nekretnina, organizira i vodi rad vlastitog pogona</w:t>
            </w:r>
          </w:p>
          <w:p w14:paraId="511C4E7C" w14:textId="77777777" w:rsidR="00553D4D" w:rsidRPr="006A2633" w:rsidRDefault="00553D4D">
            <w:pPr>
              <w:tabs>
                <w:tab w:val="left" w:pos="319"/>
              </w:tabs>
              <w:jc w:val="both"/>
              <w:rPr>
                <w:bCs/>
                <w:color w:val="000000" w:themeColor="text1"/>
              </w:rPr>
            </w:pPr>
          </w:p>
          <w:p w14:paraId="45FBD957" w14:textId="77777777" w:rsidR="00A779A9" w:rsidRPr="006A2633" w:rsidRDefault="00A779A9">
            <w:pPr>
              <w:tabs>
                <w:tab w:val="left" w:pos="319"/>
              </w:tabs>
              <w:jc w:val="both"/>
              <w:rPr>
                <w:bCs/>
                <w:color w:val="000000" w:themeColor="text1"/>
              </w:rPr>
            </w:pPr>
          </w:p>
          <w:p w14:paraId="69CDC6D4" w14:textId="77777777" w:rsidR="00A779A9" w:rsidRPr="006A2633" w:rsidRDefault="00A779A9">
            <w:pPr>
              <w:tabs>
                <w:tab w:val="left" w:pos="319"/>
              </w:tabs>
              <w:jc w:val="both"/>
              <w:rPr>
                <w:bCs/>
                <w:color w:val="000000" w:themeColor="text1"/>
              </w:rPr>
            </w:pPr>
          </w:p>
          <w:p w14:paraId="1651A642" w14:textId="77777777" w:rsidR="00A779A9" w:rsidRPr="006A2633" w:rsidRDefault="00A779A9">
            <w:pPr>
              <w:tabs>
                <w:tab w:val="left" w:pos="319"/>
              </w:tabs>
              <w:jc w:val="both"/>
              <w:rPr>
                <w:bCs/>
                <w:color w:val="000000" w:themeColor="text1"/>
              </w:rPr>
            </w:pPr>
          </w:p>
          <w:p w14:paraId="5563F363" w14:textId="77777777" w:rsidR="00A779A9" w:rsidRPr="006A2633" w:rsidRDefault="00A779A9">
            <w:pPr>
              <w:tabs>
                <w:tab w:val="left" w:pos="319"/>
              </w:tabs>
              <w:jc w:val="both"/>
              <w:rPr>
                <w:bCs/>
                <w:color w:val="000000" w:themeColor="text1"/>
              </w:rPr>
            </w:pPr>
          </w:p>
        </w:tc>
        <w:tc>
          <w:tcPr>
            <w:tcW w:w="1179" w:type="dxa"/>
            <w:tcBorders>
              <w:top w:val="single" w:sz="4" w:space="0" w:color="auto"/>
              <w:left w:val="single" w:sz="4" w:space="0" w:color="auto"/>
              <w:bottom w:val="single" w:sz="4" w:space="0" w:color="auto"/>
              <w:right w:val="single" w:sz="4" w:space="0" w:color="auto"/>
            </w:tcBorders>
            <w:vAlign w:val="center"/>
          </w:tcPr>
          <w:p w14:paraId="767D0CC1"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10</w:t>
            </w:r>
          </w:p>
          <w:p w14:paraId="365F489E" w14:textId="77777777" w:rsidR="00A779A9" w:rsidRPr="006A2633" w:rsidRDefault="00A779A9">
            <w:pPr>
              <w:tabs>
                <w:tab w:val="left" w:pos="319"/>
              </w:tabs>
              <w:rPr>
                <w:bCs/>
                <w:color w:val="000000" w:themeColor="text1"/>
              </w:rPr>
            </w:pPr>
          </w:p>
        </w:tc>
        <w:bookmarkEnd w:id="0"/>
        <w:tc>
          <w:tcPr>
            <w:tcW w:w="0" w:type="auto"/>
            <w:vMerge/>
            <w:tcBorders>
              <w:top w:val="single" w:sz="4" w:space="0" w:color="auto"/>
              <w:left w:val="single" w:sz="4" w:space="0" w:color="auto"/>
              <w:bottom w:val="single" w:sz="4" w:space="0" w:color="auto"/>
              <w:right w:val="single" w:sz="4" w:space="0" w:color="auto"/>
            </w:tcBorders>
            <w:vAlign w:val="center"/>
            <w:hideMark/>
          </w:tcPr>
          <w:p w14:paraId="00719CA9" w14:textId="77777777" w:rsidR="00A779A9" w:rsidRPr="006A2633" w:rsidRDefault="00A779A9">
            <w:pPr>
              <w:rPr>
                <w:bCs/>
                <w:color w:val="000000" w:themeColor="text1"/>
              </w:rPr>
            </w:pPr>
          </w:p>
        </w:tc>
      </w:tr>
      <w:tr w:rsidR="006A2633" w:rsidRPr="006A2633" w14:paraId="0959076D" w14:textId="77777777" w:rsidTr="00A779A9">
        <w:trPr>
          <w:trHeight w:val="456"/>
          <w:jc w:val="center"/>
        </w:trPr>
        <w:tc>
          <w:tcPr>
            <w:tcW w:w="669" w:type="dxa"/>
            <w:tcBorders>
              <w:top w:val="single" w:sz="4" w:space="0" w:color="auto"/>
              <w:left w:val="single" w:sz="4" w:space="0" w:color="auto"/>
              <w:bottom w:val="single" w:sz="4" w:space="0" w:color="auto"/>
              <w:right w:val="single" w:sz="4" w:space="0" w:color="auto"/>
            </w:tcBorders>
            <w:shd w:val="pct5" w:color="auto" w:fill="auto"/>
            <w:vAlign w:val="center"/>
          </w:tcPr>
          <w:p w14:paraId="38C397E3" w14:textId="77777777" w:rsidR="00A779A9" w:rsidRPr="006A2633" w:rsidRDefault="00A779A9">
            <w:pPr>
              <w:jc w:val="center"/>
              <w:rPr>
                <w:bCs/>
                <w:color w:val="000000" w:themeColor="text1"/>
              </w:rPr>
            </w:pPr>
          </w:p>
          <w:p w14:paraId="42A6A902" w14:textId="77777777" w:rsidR="00A779A9" w:rsidRPr="006A2633" w:rsidRDefault="00A779A9">
            <w:pPr>
              <w:jc w:val="center"/>
              <w:rPr>
                <w:bCs/>
                <w:color w:val="000000" w:themeColor="text1"/>
              </w:rPr>
            </w:pPr>
            <w:r w:rsidRPr="006A2633">
              <w:rPr>
                <w:bCs/>
                <w:color w:val="000000" w:themeColor="text1"/>
              </w:rPr>
              <w:t>R.br.</w:t>
            </w:r>
          </w:p>
        </w:tc>
        <w:tc>
          <w:tcPr>
            <w:tcW w:w="219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EAE831A" w14:textId="77777777" w:rsidR="00A779A9" w:rsidRPr="006A2633" w:rsidRDefault="00A779A9">
            <w:pPr>
              <w:jc w:val="center"/>
              <w:rPr>
                <w:bCs/>
                <w:color w:val="000000" w:themeColor="text1"/>
              </w:rPr>
            </w:pPr>
            <w:r w:rsidRPr="006A2633">
              <w:rPr>
                <w:bCs/>
                <w:color w:val="000000" w:themeColor="text1"/>
              </w:rPr>
              <w:t>Naziv radnog mjesta</w:t>
            </w:r>
          </w:p>
        </w:tc>
        <w:tc>
          <w:tcPr>
            <w:tcW w:w="111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7E839F6" w14:textId="77777777" w:rsidR="00A779A9" w:rsidRPr="006A2633" w:rsidRDefault="00A779A9">
            <w:pPr>
              <w:jc w:val="center"/>
              <w:rPr>
                <w:bCs/>
                <w:color w:val="000000" w:themeColor="text1"/>
              </w:rPr>
            </w:pPr>
            <w:proofErr w:type="spellStart"/>
            <w:r w:rsidRPr="006A2633">
              <w:rPr>
                <w:bCs/>
                <w:color w:val="000000" w:themeColor="text1"/>
              </w:rPr>
              <w:t>Kateg</w:t>
            </w:r>
            <w:proofErr w:type="spellEnd"/>
            <w:r w:rsidRPr="006A2633">
              <w:rPr>
                <w:bCs/>
                <w:color w:val="000000" w:themeColor="text1"/>
              </w:rPr>
              <w:t>.</w:t>
            </w:r>
          </w:p>
        </w:tc>
        <w:tc>
          <w:tcPr>
            <w:tcW w:w="147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3047115" w14:textId="77777777" w:rsidR="00A779A9" w:rsidRPr="006A2633" w:rsidRDefault="00A779A9">
            <w:pPr>
              <w:jc w:val="center"/>
              <w:rPr>
                <w:bCs/>
                <w:color w:val="000000" w:themeColor="text1"/>
              </w:rPr>
            </w:pPr>
            <w:proofErr w:type="spellStart"/>
            <w:r w:rsidRPr="006A2633">
              <w:rPr>
                <w:bCs/>
                <w:color w:val="000000" w:themeColor="text1"/>
              </w:rPr>
              <w:t>Potkateg</w:t>
            </w:r>
            <w:proofErr w:type="spellEnd"/>
            <w:r w:rsidRPr="006A2633">
              <w:rPr>
                <w:bCs/>
                <w:color w:val="000000" w:themeColor="text1"/>
              </w:rPr>
              <w:t>.</w:t>
            </w:r>
          </w:p>
        </w:tc>
        <w:tc>
          <w:tcPr>
            <w:tcW w:w="8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C72D685" w14:textId="77777777" w:rsidR="00A779A9" w:rsidRPr="006A2633" w:rsidRDefault="00A779A9">
            <w:pPr>
              <w:jc w:val="center"/>
              <w:rPr>
                <w:bCs/>
                <w:color w:val="000000" w:themeColor="text1"/>
              </w:rPr>
            </w:pPr>
            <w:r w:rsidRPr="006A2633">
              <w:rPr>
                <w:bCs/>
                <w:color w:val="000000" w:themeColor="text1"/>
              </w:rPr>
              <w:t>Razina</w:t>
            </w:r>
          </w:p>
        </w:tc>
        <w:tc>
          <w:tcPr>
            <w:tcW w:w="184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C9C8662" w14:textId="77777777" w:rsidR="00A779A9" w:rsidRPr="006A2633" w:rsidRDefault="00A779A9">
            <w:pPr>
              <w:jc w:val="center"/>
              <w:rPr>
                <w:bCs/>
                <w:color w:val="000000" w:themeColor="text1"/>
              </w:rPr>
            </w:pPr>
            <w:proofErr w:type="spellStart"/>
            <w:r w:rsidRPr="006A2633">
              <w:rPr>
                <w:bCs/>
                <w:color w:val="000000" w:themeColor="text1"/>
              </w:rPr>
              <w:t>Klasif</w:t>
            </w:r>
            <w:proofErr w:type="spellEnd"/>
            <w:r w:rsidRPr="006A2633">
              <w:rPr>
                <w:bCs/>
                <w:color w:val="000000" w:themeColor="text1"/>
              </w:rPr>
              <w:t>. rang</w:t>
            </w:r>
          </w:p>
        </w:tc>
        <w:tc>
          <w:tcPr>
            <w:tcW w:w="117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BDC34D1" w14:textId="77777777" w:rsidR="00A779A9" w:rsidRPr="006A2633" w:rsidRDefault="00A779A9">
            <w:pPr>
              <w:jc w:val="center"/>
              <w:rPr>
                <w:bCs/>
                <w:color w:val="000000" w:themeColor="text1"/>
              </w:rPr>
            </w:pPr>
            <w:r w:rsidRPr="006A2633">
              <w:rPr>
                <w:bCs/>
                <w:color w:val="000000" w:themeColor="text1"/>
              </w:rPr>
              <w:t xml:space="preserve">Br. </w:t>
            </w:r>
            <w:proofErr w:type="spellStart"/>
            <w:r w:rsidRPr="006A2633">
              <w:rPr>
                <w:bCs/>
                <w:color w:val="000000" w:themeColor="text1"/>
              </w:rPr>
              <w:t>Izvrš</w:t>
            </w:r>
            <w:proofErr w:type="spellEnd"/>
            <w:r w:rsidRPr="006A2633">
              <w:rPr>
                <w:bCs/>
                <w:color w:val="000000" w:themeColor="text1"/>
              </w:rPr>
              <w:t>.</w:t>
            </w:r>
          </w:p>
        </w:tc>
        <w:tc>
          <w:tcPr>
            <w:tcW w:w="1038" w:type="dxa"/>
            <w:tcBorders>
              <w:top w:val="single" w:sz="4" w:space="0" w:color="auto"/>
              <w:left w:val="single" w:sz="4" w:space="0" w:color="auto"/>
              <w:bottom w:val="single" w:sz="4" w:space="0" w:color="auto"/>
              <w:right w:val="single" w:sz="4" w:space="0" w:color="auto"/>
            </w:tcBorders>
            <w:shd w:val="pct5" w:color="auto" w:fill="auto"/>
            <w:hideMark/>
          </w:tcPr>
          <w:p w14:paraId="29E32040" w14:textId="77777777" w:rsidR="00A779A9" w:rsidRPr="006A2633" w:rsidRDefault="00A779A9">
            <w:pPr>
              <w:jc w:val="center"/>
              <w:rPr>
                <w:bCs/>
                <w:color w:val="000000" w:themeColor="text1"/>
              </w:rPr>
            </w:pPr>
            <w:r w:rsidRPr="006A2633">
              <w:rPr>
                <w:bCs/>
                <w:color w:val="000000" w:themeColor="text1"/>
              </w:rPr>
              <w:t>Radno vrijeme</w:t>
            </w:r>
          </w:p>
        </w:tc>
      </w:tr>
      <w:tr w:rsidR="006A2633" w:rsidRPr="006A2633" w14:paraId="4F677DA1" w14:textId="77777777" w:rsidTr="00A779A9">
        <w:trPr>
          <w:trHeight w:val="215"/>
          <w:jc w:val="center"/>
        </w:trPr>
        <w:tc>
          <w:tcPr>
            <w:tcW w:w="669" w:type="dxa"/>
            <w:vMerge w:val="restart"/>
            <w:tcBorders>
              <w:top w:val="single" w:sz="4" w:space="0" w:color="auto"/>
              <w:left w:val="single" w:sz="4" w:space="0" w:color="auto"/>
              <w:bottom w:val="single" w:sz="4" w:space="0" w:color="auto"/>
              <w:right w:val="single" w:sz="4" w:space="0" w:color="auto"/>
            </w:tcBorders>
          </w:tcPr>
          <w:p w14:paraId="377EA1B6" w14:textId="77777777" w:rsidR="00A779A9" w:rsidRPr="006A2633" w:rsidRDefault="00A779A9">
            <w:pPr>
              <w:jc w:val="center"/>
              <w:rPr>
                <w:bCs/>
                <w:color w:val="000000" w:themeColor="text1"/>
              </w:rPr>
            </w:pPr>
          </w:p>
          <w:p w14:paraId="100E970A" w14:textId="77777777" w:rsidR="00A779A9" w:rsidRPr="006A2633" w:rsidRDefault="00A779A9">
            <w:pPr>
              <w:jc w:val="center"/>
              <w:rPr>
                <w:bCs/>
                <w:color w:val="000000" w:themeColor="text1"/>
              </w:rPr>
            </w:pPr>
          </w:p>
          <w:p w14:paraId="1AC51EE5" w14:textId="77777777" w:rsidR="00A779A9" w:rsidRPr="006A2633" w:rsidRDefault="00A779A9">
            <w:pPr>
              <w:jc w:val="center"/>
              <w:rPr>
                <w:bCs/>
                <w:color w:val="000000" w:themeColor="text1"/>
              </w:rPr>
            </w:pPr>
          </w:p>
          <w:p w14:paraId="173EFCE1" w14:textId="77777777" w:rsidR="00A779A9" w:rsidRPr="006A2633" w:rsidRDefault="00A779A9">
            <w:pPr>
              <w:jc w:val="center"/>
              <w:rPr>
                <w:bCs/>
                <w:color w:val="000000" w:themeColor="text1"/>
              </w:rPr>
            </w:pPr>
          </w:p>
          <w:p w14:paraId="6677F45D" w14:textId="77777777" w:rsidR="00A779A9" w:rsidRPr="006A2633" w:rsidRDefault="00A779A9">
            <w:pPr>
              <w:jc w:val="center"/>
              <w:rPr>
                <w:bCs/>
                <w:color w:val="000000" w:themeColor="text1"/>
              </w:rPr>
            </w:pPr>
          </w:p>
          <w:p w14:paraId="22E68F92" w14:textId="77777777" w:rsidR="00A779A9" w:rsidRPr="006A2633" w:rsidRDefault="00A779A9">
            <w:pPr>
              <w:jc w:val="center"/>
              <w:rPr>
                <w:bCs/>
                <w:color w:val="000000" w:themeColor="text1"/>
              </w:rPr>
            </w:pPr>
          </w:p>
          <w:p w14:paraId="021E8A37" w14:textId="77777777" w:rsidR="00A779A9" w:rsidRPr="006A2633" w:rsidRDefault="00A779A9">
            <w:pPr>
              <w:jc w:val="center"/>
              <w:rPr>
                <w:bCs/>
                <w:color w:val="000000" w:themeColor="text1"/>
              </w:rPr>
            </w:pPr>
          </w:p>
          <w:p w14:paraId="68A91FF8" w14:textId="77777777" w:rsidR="00A779A9" w:rsidRPr="006A2633" w:rsidRDefault="00A779A9">
            <w:pPr>
              <w:jc w:val="center"/>
              <w:rPr>
                <w:bCs/>
                <w:color w:val="000000" w:themeColor="text1"/>
              </w:rPr>
            </w:pPr>
          </w:p>
          <w:p w14:paraId="3B3C4B95" w14:textId="77777777" w:rsidR="00A779A9" w:rsidRPr="006A2633" w:rsidRDefault="00A779A9">
            <w:pPr>
              <w:jc w:val="center"/>
              <w:rPr>
                <w:bCs/>
                <w:color w:val="000000" w:themeColor="text1"/>
              </w:rPr>
            </w:pPr>
          </w:p>
          <w:p w14:paraId="132C5F7C" w14:textId="77777777" w:rsidR="00A779A9" w:rsidRPr="006A2633" w:rsidRDefault="00A779A9">
            <w:pPr>
              <w:jc w:val="center"/>
              <w:rPr>
                <w:bCs/>
                <w:color w:val="000000" w:themeColor="text1"/>
              </w:rPr>
            </w:pPr>
          </w:p>
          <w:p w14:paraId="2857CF0C" w14:textId="77777777" w:rsidR="00A779A9" w:rsidRPr="006A2633" w:rsidRDefault="00A779A9">
            <w:pPr>
              <w:jc w:val="center"/>
              <w:rPr>
                <w:bCs/>
                <w:color w:val="000000" w:themeColor="text1"/>
              </w:rPr>
            </w:pPr>
          </w:p>
          <w:p w14:paraId="4BAEBF46" w14:textId="77777777" w:rsidR="00A779A9" w:rsidRPr="006A2633" w:rsidRDefault="00A779A9">
            <w:pPr>
              <w:jc w:val="center"/>
              <w:rPr>
                <w:bCs/>
                <w:color w:val="000000" w:themeColor="text1"/>
              </w:rPr>
            </w:pPr>
          </w:p>
          <w:p w14:paraId="09ECB7F3" w14:textId="77777777" w:rsidR="00A779A9" w:rsidRPr="006A2633" w:rsidRDefault="00A779A9">
            <w:pPr>
              <w:jc w:val="center"/>
              <w:rPr>
                <w:bCs/>
                <w:color w:val="000000" w:themeColor="text1"/>
              </w:rPr>
            </w:pPr>
            <w:r w:rsidRPr="006A2633">
              <w:rPr>
                <w:bCs/>
                <w:color w:val="000000" w:themeColor="text1"/>
              </w:rPr>
              <w:t>2.</w:t>
            </w:r>
          </w:p>
        </w:tc>
        <w:tc>
          <w:tcPr>
            <w:tcW w:w="2190" w:type="dxa"/>
            <w:tcBorders>
              <w:top w:val="single" w:sz="4" w:space="0" w:color="auto"/>
              <w:left w:val="single" w:sz="4" w:space="0" w:color="auto"/>
              <w:bottom w:val="single" w:sz="4" w:space="0" w:color="auto"/>
              <w:right w:val="single" w:sz="4" w:space="0" w:color="auto"/>
            </w:tcBorders>
          </w:tcPr>
          <w:p w14:paraId="59599EBF" w14:textId="77777777" w:rsidR="00A779A9" w:rsidRPr="006A2633" w:rsidRDefault="00A779A9">
            <w:pPr>
              <w:jc w:val="center"/>
              <w:rPr>
                <w:bCs/>
                <w:color w:val="000000" w:themeColor="text1"/>
              </w:rPr>
            </w:pPr>
          </w:p>
          <w:p w14:paraId="5E2BEB70" w14:textId="77777777" w:rsidR="00A779A9" w:rsidRPr="006A2633" w:rsidRDefault="00A779A9">
            <w:pPr>
              <w:jc w:val="center"/>
              <w:rPr>
                <w:bCs/>
                <w:color w:val="000000" w:themeColor="text1"/>
              </w:rPr>
            </w:pPr>
            <w:r w:rsidRPr="006A2633">
              <w:rPr>
                <w:bCs/>
                <w:color w:val="000000" w:themeColor="text1"/>
              </w:rPr>
              <w:t>Viši stručni suradnik</w:t>
            </w:r>
          </w:p>
        </w:tc>
        <w:tc>
          <w:tcPr>
            <w:tcW w:w="1117" w:type="dxa"/>
            <w:tcBorders>
              <w:top w:val="single" w:sz="4" w:space="0" w:color="auto"/>
              <w:left w:val="single" w:sz="4" w:space="0" w:color="auto"/>
              <w:bottom w:val="single" w:sz="4" w:space="0" w:color="auto"/>
              <w:right w:val="single" w:sz="4" w:space="0" w:color="auto"/>
            </w:tcBorders>
            <w:vAlign w:val="center"/>
            <w:hideMark/>
          </w:tcPr>
          <w:p w14:paraId="55F410A9" w14:textId="77777777" w:rsidR="00A779A9" w:rsidRPr="006A2633" w:rsidRDefault="00A779A9">
            <w:pPr>
              <w:jc w:val="center"/>
              <w:rPr>
                <w:bCs/>
                <w:color w:val="000000" w:themeColor="text1"/>
              </w:rPr>
            </w:pPr>
            <w:r w:rsidRPr="006A2633">
              <w:rPr>
                <w:bCs/>
                <w:color w:val="000000" w:themeColor="text1"/>
              </w:rPr>
              <w:t>II.</w:t>
            </w:r>
          </w:p>
        </w:tc>
        <w:tc>
          <w:tcPr>
            <w:tcW w:w="1472" w:type="dxa"/>
            <w:tcBorders>
              <w:top w:val="single" w:sz="4" w:space="0" w:color="auto"/>
              <w:left w:val="single" w:sz="4" w:space="0" w:color="auto"/>
              <w:bottom w:val="single" w:sz="4" w:space="0" w:color="auto"/>
              <w:right w:val="single" w:sz="4" w:space="0" w:color="auto"/>
            </w:tcBorders>
            <w:vAlign w:val="center"/>
            <w:hideMark/>
          </w:tcPr>
          <w:p w14:paraId="0F300F98" w14:textId="77777777" w:rsidR="00A779A9" w:rsidRPr="006A2633" w:rsidRDefault="00A779A9">
            <w:pPr>
              <w:jc w:val="center"/>
              <w:rPr>
                <w:bCs/>
                <w:color w:val="000000" w:themeColor="text1"/>
              </w:rPr>
            </w:pPr>
            <w:r w:rsidRPr="006A2633">
              <w:rPr>
                <w:bCs/>
                <w:color w:val="000000" w:themeColor="text1"/>
              </w:rPr>
              <w:t>Viši stručni suradnik za proračun i financije</w:t>
            </w:r>
          </w:p>
        </w:tc>
        <w:tc>
          <w:tcPr>
            <w:tcW w:w="859" w:type="dxa"/>
            <w:tcBorders>
              <w:top w:val="single" w:sz="4" w:space="0" w:color="auto"/>
              <w:left w:val="single" w:sz="4" w:space="0" w:color="auto"/>
              <w:bottom w:val="single" w:sz="4" w:space="0" w:color="auto"/>
              <w:right w:val="single" w:sz="4" w:space="0" w:color="auto"/>
            </w:tcBorders>
            <w:vAlign w:val="center"/>
            <w:hideMark/>
          </w:tcPr>
          <w:p w14:paraId="41D2F8C9" w14:textId="77777777" w:rsidR="00A779A9" w:rsidRPr="006A2633" w:rsidRDefault="00A779A9">
            <w:pPr>
              <w:jc w:val="center"/>
              <w:rPr>
                <w:bCs/>
                <w:color w:val="000000" w:themeColor="text1"/>
              </w:rPr>
            </w:pPr>
            <w:r w:rsidRPr="006A2633">
              <w:rPr>
                <w:bCs/>
                <w:color w:val="000000" w:themeColor="text1"/>
              </w:rPr>
              <w:t>-</w:t>
            </w:r>
          </w:p>
        </w:tc>
        <w:tc>
          <w:tcPr>
            <w:tcW w:w="184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59F0432" w14:textId="77777777" w:rsidR="00A779A9" w:rsidRPr="006A2633" w:rsidRDefault="00A779A9">
            <w:pPr>
              <w:jc w:val="center"/>
              <w:rPr>
                <w:bCs/>
                <w:color w:val="000000" w:themeColor="text1"/>
              </w:rPr>
            </w:pPr>
            <w:r w:rsidRPr="006A2633">
              <w:rPr>
                <w:bCs/>
                <w:color w:val="000000" w:themeColor="text1"/>
              </w:rPr>
              <w:t>6</w:t>
            </w:r>
          </w:p>
        </w:tc>
        <w:tc>
          <w:tcPr>
            <w:tcW w:w="117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070CF73" w14:textId="7B148D34" w:rsidR="00A779A9" w:rsidRPr="006A2633" w:rsidRDefault="0005049B">
            <w:pPr>
              <w:jc w:val="center"/>
              <w:rPr>
                <w:bCs/>
                <w:color w:val="000000" w:themeColor="text1"/>
              </w:rPr>
            </w:pPr>
            <w:r w:rsidRPr="006A2633">
              <w:rPr>
                <w:bCs/>
                <w:color w:val="000000" w:themeColor="text1"/>
              </w:rPr>
              <w:t>2</w:t>
            </w:r>
          </w:p>
        </w:tc>
        <w:tc>
          <w:tcPr>
            <w:tcW w:w="1038" w:type="dxa"/>
            <w:vMerge w:val="restart"/>
            <w:tcBorders>
              <w:top w:val="single" w:sz="4" w:space="0" w:color="auto"/>
              <w:left w:val="single" w:sz="4" w:space="0" w:color="auto"/>
              <w:bottom w:val="single" w:sz="4" w:space="0" w:color="auto"/>
              <w:right w:val="single" w:sz="4" w:space="0" w:color="auto"/>
            </w:tcBorders>
            <w:shd w:val="pct5" w:color="auto" w:fill="auto"/>
          </w:tcPr>
          <w:p w14:paraId="12D34E17" w14:textId="77777777" w:rsidR="00A779A9" w:rsidRPr="006A2633" w:rsidRDefault="00A779A9">
            <w:pPr>
              <w:jc w:val="center"/>
              <w:rPr>
                <w:bCs/>
                <w:color w:val="000000" w:themeColor="text1"/>
              </w:rPr>
            </w:pPr>
          </w:p>
        </w:tc>
      </w:tr>
      <w:tr w:rsidR="006A2633" w:rsidRPr="006A2633" w14:paraId="4F5DE887" w14:textId="77777777" w:rsidTr="00A779A9">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B68F2" w14:textId="77777777" w:rsidR="00A779A9" w:rsidRPr="006A2633" w:rsidRDefault="00A779A9">
            <w:pPr>
              <w:rPr>
                <w:bCs/>
                <w:color w:val="000000" w:themeColor="text1"/>
              </w:rPr>
            </w:pPr>
          </w:p>
        </w:tc>
        <w:tc>
          <w:tcPr>
            <w:tcW w:w="2190" w:type="dxa"/>
            <w:tcBorders>
              <w:top w:val="single" w:sz="4" w:space="0" w:color="auto"/>
              <w:left w:val="single" w:sz="4" w:space="0" w:color="auto"/>
              <w:bottom w:val="single" w:sz="4" w:space="0" w:color="auto"/>
              <w:right w:val="single" w:sz="4" w:space="0" w:color="auto"/>
            </w:tcBorders>
            <w:shd w:val="pct5" w:color="auto" w:fill="auto"/>
            <w:hideMark/>
          </w:tcPr>
          <w:p w14:paraId="7805F57C" w14:textId="77777777" w:rsidR="00A779A9" w:rsidRPr="006A2633" w:rsidRDefault="00A779A9">
            <w:pPr>
              <w:jc w:val="center"/>
              <w:rPr>
                <w:bCs/>
                <w:color w:val="000000" w:themeColor="text1"/>
              </w:rPr>
            </w:pPr>
            <w:r w:rsidRPr="006A2633">
              <w:rPr>
                <w:bCs/>
                <w:color w:val="000000" w:themeColor="text1"/>
              </w:rPr>
              <w:t>Potrebno stručno znanje</w:t>
            </w:r>
          </w:p>
        </w:tc>
        <w:tc>
          <w:tcPr>
            <w:tcW w:w="5292" w:type="dxa"/>
            <w:gridSpan w:val="4"/>
            <w:tcBorders>
              <w:top w:val="single" w:sz="4" w:space="0" w:color="auto"/>
              <w:left w:val="single" w:sz="4" w:space="0" w:color="auto"/>
              <w:bottom w:val="single" w:sz="4" w:space="0" w:color="auto"/>
              <w:right w:val="single" w:sz="4" w:space="0" w:color="auto"/>
            </w:tcBorders>
            <w:shd w:val="pct5" w:color="auto" w:fill="auto"/>
          </w:tcPr>
          <w:p w14:paraId="17A793A1" w14:textId="77777777" w:rsidR="00A779A9" w:rsidRPr="006A2633" w:rsidRDefault="00A779A9">
            <w:pPr>
              <w:jc w:val="center"/>
              <w:rPr>
                <w:bCs/>
                <w:color w:val="000000" w:themeColor="text1"/>
              </w:rPr>
            </w:pPr>
          </w:p>
          <w:p w14:paraId="12D74B74" w14:textId="77777777" w:rsidR="00A779A9" w:rsidRPr="006A2633" w:rsidRDefault="00A779A9">
            <w:pPr>
              <w:jc w:val="center"/>
              <w:rPr>
                <w:bCs/>
                <w:color w:val="000000" w:themeColor="text1"/>
              </w:rPr>
            </w:pPr>
            <w:r w:rsidRPr="006A2633">
              <w:rPr>
                <w:bCs/>
                <w:color w:val="000000" w:themeColor="text1"/>
              </w:rPr>
              <w:t>Opis poslova radnog mjesta</w:t>
            </w:r>
          </w:p>
        </w:tc>
        <w:tc>
          <w:tcPr>
            <w:tcW w:w="1179" w:type="dxa"/>
            <w:tcBorders>
              <w:top w:val="single" w:sz="4" w:space="0" w:color="auto"/>
              <w:left w:val="single" w:sz="4" w:space="0" w:color="auto"/>
              <w:bottom w:val="single" w:sz="4" w:space="0" w:color="auto"/>
              <w:right w:val="single" w:sz="4" w:space="0" w:color="auto"/>
            </w:tcBorders>
            <w:shd w:val="pct5" w:color="auto" w:fill="auto"/>
          </w:tcPr>
          <w:p w14:paraId="68764AF3" w14:textId="77777777" w:rsidR="00A779A9" w:rsidRPr="006A2633" w:rsidRDefault="00A779A9">
            <w:pPr>
              <w:jc w:val="center"/>
              <w:rPr>
                <w:bCs/>
                <w:color w:val="000000" w:themeColor="text1"/>
              </w:rPr>
            </w:pPr>
          </w:p>
          <w:p w14:paraId="1D2633C1" w14:textId="77777777" w:rsidR="00A779A9" w:rsidRPr="006A2633" w:rsidRDefault="00A779A9">
            <w:pPr>
              <w:jc w:val="center"/>
              <w:rPr>
                <w:bCs/>
                <w:color w:val="000000" w:themeColor="text1"/>
              </w:rPr>
            </w:pPr>
            <w:r w:rsidRPr="006A2633">
              <w:rPr>
                <w:bCs/>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C4708" w14:textId="77777777" w:rsidR="00A779A9" w:rsidRPr="006A2633" w:rsidRDefault="00A779A9">
            <w:pPr>
              <w:rPr>
                <w:bCs/>
                <w:color w:val="000000" w:themeColor="text1"/>
              </w:rPr>
            </w:pPr>
          </w:p>
        </w:tc>
      </w:tr>
      <w:tr w:rsidR="006A2633" w:rsidRPr="006A2633" w14:paraId="60FBF005" w14:textId="77777777" w:rsidTr="00A779A9">
        <w:trPr>
          <w:trHeight w:val="28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E6F17" w14:textId="77777777" w:rsidR="00A779A9" w:rsidRPr="006A2633" w:rsidRDefault="00A779A9">
            <w:pPr>
              <w:rPr>
                <w:bCs/>
                <w:color w:val="000000" w:themeColor="text1"/>
              </w:rPr>
            </w:pPr>
          </w:p>
        </w:tc>
        <w:tc>
          <w:tcPr>
            <w:tcW w:w="2190" w:type="dxa"/>
            <w:vMerge w:val="restart"/>
            <w:tcBorders>
              <w:top w:val="single" w:sz="4" w:space="0" w:color="auto"/>
              <w:left w:val="single" w:sz="4" w:space="0" w:color="auto"/>
              <w:bottom w:val="single" w:sz="4" w:space="0" w:color="auto"/>
              <w:right w:val="single" w:sz="4" w:space="0" w:color="auto"/>
            </w:tcBorders>
          </w:tcPr>
          <w:p w14:paraId="1EE89C59" w14:textId="77777777" w:rsidR="00A779A9" w:rsidRPr="006A2633" w:rsidRDefault="00A779A9">
            <w:pPr>
              <w:rPr>
                <w:bCs/>
                <w:color w:val="000000" w:themeColor="text1"/>
              </w:rPr>
            </w:pPr>
          </w:p>
          <w:p w14:paraId="5CC2D7C0" w14:textId="4757720B" w:rsidR="00A779A9" w:rsidRPr="006A2633" w:rsidRDefault="00A779A9">
            <w:pPr>
              <w:rPr>
                <w:bCs/>
                <w:color w:val="000000" w:themeColor="text1"/>
              </w:rPr>
            </w:pPr>
            <w:r w:rsidRPr="006A2633">
              <w:rPr>
                <w:bCs/>
                <w:color w:val="000000" w:themeColor="text1"/>
              </w:rPr>
              <w:t>- magistar</w:t>
            </w:r>
            <w:r w:rsidR="00031600" w:rsidRPr="006A2633">
              <w:rPr>
                <w:bCs/>
                <w:color w:val="000000" w:themeColor="text1"/>
              </w:rPr>
              <w:t xml:space="preserve"> ili magistar</w:t>
            </w:r>
            <w:r w:rsidRPr="006A2633">
              <w:rPr>
                <w:bCs/>
                <w:color w:val="000000" w:themeColor="text1"/>
              </w:rPr>
              <w:t xml:space="preserve"> struke ili stručni specijalist ekonomije</w:t>
            </w:r>
            <w:r w:rsidR="004246F0" w:rsidRPr="006A2633">
              <w:rPr>
                <w:bCs/>
                <w:color w:val="000000" w:themeColor="text1"/>
              </w:rPr>
              <w:t>, prava ili javne uprave</w:t>
            </w:r>
          </w:p>
          <w:p w14:paraId="39DBBD4A" w14:textId="77777777" w:rsidR="00A779A9" w:rsidRPr="006A2633" w:rsidRDefault="00A779A9">
            <w:pPr>
              <w:rPr>
                <w:bCs/>
                <w:color w:val="000000" w:themeColor="text1"/>
              </w:rPr>
            </w:pPr>
          </w:p>
          <w:p w14:paraId="3DF97FDF" w14:textId="77777777" w:rsidR="00A779A9" w:rsidRPr="006A2633" w:rsidRDefault="00A779A9">
            <w:pPr>
              <w:rPr>
                <w:bCs/>
                <w:color w:val="000000" w:themeColor="text1"/>
              </w:rPr>
            </w:pPr>
            <w:r w:rsidRPr="006A2633">
              <w:rPr>
                <w:bCs/>
                <w:color w:val="000000" w:themeColor="text1"/>
              </w:rPr>
              <w:t>- najmanje 1 godina radnog iskustva na odgovarajućim poslovima</w:t>
            </w:r>
          </w:p>
          <w:p w14:paraId="27AB6C80" w14:textId="77777777" w:rsidR="00A779A9" w:rsidRPr="006A2633" w:rsidRDefault="00A779A9">
            <w:pPr>
              <w:rPr>
                <w:bCs/>
                <w:color w:val="000000" w:themeColor="text1"/>
              </w:rPr>
            </w:pPr>
          </w:p>
          <w:p w14:paraId="766E1FD9" w14:textId="77777777" w:rsidR="00A779A9" w:rsidRPr="006A2633" w:rsidRDefault="00A779A9">
            <w:pPr>
              <w:rPr>
                <w:bCs/>
                <w:color w:val="000000" w:themeColor="text1"/>
              </w:rPr>
            </w:pPr>
            <w:r w:rsidRPr="006A2633">
              <w:rPr>
                <w:bCs/>
                <w:color w:val="000000" w:themeColor="text1"/>
              </w:rPr>
              <w:t>-  poznavanje rada na PC-u</w:t>
            </w:r>
          </w:p>
          <w:p w14:paraId="79C8AE41" w14:textId="77777777" w:rsidR="00A779A9" w:rsidRPr="006A2633" w:rsidRDefault="00A779A9">
            <w:pPr>
              <w:rPr>
                <w:bCs/>
                <w:color w:val="000000" w:themeColor="text1"/>
              </w:rPr>
            </w:pPr>
          </w:p>
          <w:p w14:paraId="22D1FF82" w14:textId="77777777" w:rsidR="00A779A9" w:rsidRPr="006A2633" w:rsidRDefault="00A779A9">
            <w:pPr>
              <w:rPr>
                <w:bCs/>
                <w:color w:val="000000" w:themeColor="text1"/>
              </w:rPr>
            </w:pPr>
            <w:r w:rsidRPr="006A2633">
              <w:rPr>
                <w:bCs/>
                <w:color w:val="000000" w:themeColor="text1"/>
              </w:rPr>
              <w:t>- državni ispit</w:t>
            </w:r>
          </w:p>
          <w:p w14:paraId="6D43D67F" w14:textId="77777777" w:rsidR="00A779A9" w:rsidRPr="006A2633" w:rsidRDefault="00A779A9">
            <w:pPr>
              <w:rPr>
                <w:bCs/>
                <w:color w:val="000000" w:themeColor="text1"/>
              </w:rPr>
            </w:pPr>
          </w:p>
          <w:p w14:paraId="5E88AFC9" w14:textId="77777777" w:rsidR="00A779A9" w:rsidRPr="006A2633" w:rsidRDefault="00A779A9">
            <w:pPr>
              <w:rPr>
                <w:b/>
                <w:color w:val="000000" w:themeColor="text1"/>
              </w:rPr>
            </w:pPr>
            <w:r w:rsidRPr="006A2633">
              <w:rPr>
                <w:b/>
                <w:color w:val="000000" w:themeColor="text1"/>
              </w:rPr>
              <w:t>Složenost poslova</w:t>
            </w:r>
          </w:p>
          <w:p w14:paraId="3CCC905B" w14:textId="77777777" w:rsidR="00A779A9" w:rsidRPr="006A2633" w:rsidRDefault="00A779A9">
            <w:pPr>
              <w:rPr>
                <w:bCs/>
                <w:color w:val="000000" w:themeColor="text1"/>
              </w:rPr>
            </w:pPr>
            <w:r w:rsidRPr="006A2633">
              <w:rPr>
                <w:bCs/>
                <w:color w:val="000000" w:themeColor="text1"/>
              </w:rPr>
              <w:t xml:space="preserve">- Stupanj složenosti koji uključuje stalne složenije upravne i stručne poslove unutar upravnog tijela </w:t>
            </w:r>
          </w:p>
          <w:p w14:paraId="0ECAC0D6" w14:textId="77777777" w:rsidR="00A779A9" w:rsidRPr="006A2633" w:rsidRDefault="00A779A9">
            <w:pPr>
              <w:rPr>
                <w:bCs/>
                <w:color w:val="000000" w:themeColor="text1"/>
              </w:rPr>
            </w:pPr>
          </w:p>
          <w:p w14:paraId="13549A0D" w14:textId="77777777" w:rsidR="00A779A9" w:rsidRPr="006A2633" w:rsidRDefault="00A779A9">
            <w:pPr>
              <w:rPr>
                <w:b/>
                <w:color w:val="000000" w:themeColor="text1"/>
              </w:rPr>
            </w:pPr>
            <w:r w:rsidRPr="006A2633">
              <w:rPr>
                <w:b/>
                <w:color w:val="000000" w:themeColor="text1"/>
              </w:rPr>
              <w:t>Samostalnost u radu</w:t>
            </w:r>
          </w:p>
          <w:p w14:paraId="2FA6A310" w14:textId="77777777" w:rsidR="00A779A9" w:rsidRPr="006A2633" w:rsidRDefault="00A779A9">
            <w:pPr>
              <w:rPr>
                <w:bCs/>
                <w:color w:val="000000" w:themeColor="text1"/>
              </w:rPr>
            </w:pPr>
            <w:r w:rsidRPr="006A2633">
              <w:rPr>
                <w:bCs/>
                <w:color w:val="000000" w:themeColor="text1"/>
              </w:rPr>
              <w:t>- stupanj samostalnosti koji uključuje obavljanje poslova uz redoviti nadzor i upute nadređenog službenika</w:t>
            </w:r>
          </w:p>
          <w:p w14:paraId="26CA7B73" w14:textId="77777777" w:rsidR="00A779A9" w:rsidRPr="006A2633" w:rsidRDefault="00A779A9">
            <w:pPr>
              <w:rPr>
                <w:bCs/>
                <w:color w:val="000000" w:themeColor="text1"/>
              </w:rPr>
            </w:pPr>
          </w:p>
          <w:p w14:paraId="40EEAE10" w14:textId="77777777" w:rsidR="00A779A9" w:rsidRPr="006A2633" w:rsidRDefault="00A779A9">
            <w:pPr>
              <w:rPr>
                <w:b/>
                <w:color w:val="000000" w:themeColor="text1"/>
              </w:rPr>
            </w:pPr>
            <w:r w:rsidRPr="006A2633">
              <w:rPr>
                <w:b/>
                <w:color w:val="000000" w:themeColor="text1"/>
              </w:rPr>
              <w:t>Odgovornost i utjecaj na donošenje odluka</w:t>
            </w:r>
          </w:p>
          <w:p w14:paraId="1F987A00" w14:textId="77777777" w:rsidR="00A779A9" w:rsidRPr="006A2633" w:rsidRDefault="00A779A9">
            <w:pPr>
              <w:rPr>
                <w:bCs/>
                <w:color w:val="000000" w:themeColor="text1"/>
              </w:rPr>
            </w:pPr>
            <w:r w:rsidRPr="006A2633">
              <w:rPr>
                <w:bCs/>
                <w:color w:val="000000" w:themeColor="text1"/>
              </w:rPr>
              <w:t xml:space="preserve">- stupanj odgovornosti koji uključuje odgovornost za materijalne resurse s kojima službenik radi te pravilnu primjenu utvrđenih postupaka i metoda rada </w:t>
            </w:r>
          </w:p>
          <w:p w14:paraId="378D11D7" w14:textId="77777777" w:rsidR="00A779A9" w:rsidRPr="006A2633" w:rsidRDefault="00A779A9">
            <w:pPr>
              <w:rPr>
                <w:bCs/>
                <w:color w:val="000000" w:themeColor="text1"/>
              </w:rPr>
            </w:pPr>
          </w:p>
          <w:p w14:paraId="39F235A7" w14:textId="77777777" w:rsidR="00A779A9" w:rsidRPr="006A2633" w:rsidRDefault="00A779A9">
            <w:pPr>
              <w:rPr>
                <w:b/>
                <w:color w:val="000000" w:themeColor="text1"/>
              </w:rPr>
            </w:pPr>
            <w:r w:rsidRPr="006A2633">
              <w:rPr>
                <w:b/>
                <w:color w:val="000000" w:themeColor="text1"/>
              </w:rPr>
              <w:t>Stručna komunikacija i suradnja</w:t>
            </w:r>
          </w:p>
          <w:p w14:paraId="1C012BA0" w14:textId="77777777" w:rsidR="00A779A9" w:rsidRPr="006A2633" w:rsidRDefault="00A779A9">
            <w:pPr>
              <w:rPr>
                <w:bCs/>
                <w:color w:val="000000" w:themeColor="text1"/>
              </w:rPr>
            </w:pPr>
            <w:r w:rsidRPr="006A2633">
              <w:rPr>
                <w:bCs/>
                <w:color w:val="000000" w:themeColor="text1"/>
              </w:rPr>
              <w:t xml:space="preserve">- stupanj stručnih komunikacija koji uključuje komunikaciju unutar nižih unutarnjih ustrojstvenih jedinica te </w:t>
            </w:r>
            <w:r w:rsidRPr="006A2633">
              <w:rPr>
                <w:bCs/>
                <w:color w:val="000000" w:themeColor="text1"/>
              </w:rPr>
              <w:lastRenderedPageBreak/>
              <w:t>povremenu komunikaciju izvan državnog tijela u svrhu prikupljanja ili razmjene informacija</w:t>
            </w:r>
          </w:p>
          <w:p w14:paraId="73F35870"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tcPr>
          <w:p w14:paraId="5994AD2F" w14:textId="77777777" w:rsidR="00A779A9" w:rsidRPr="006A2633" w:rsidRDefault="00A779A9">
            <w:pPr>
              <w:ind w:left="-52"/>
              <w:jc w:val="both"/>
              <w:rPr>
                <w:bCs/>
                <w:color w:val="000000" w:themeColor="text1"/>
              </w:rPr>
            </w:pPr>
          </w:p>
          <w:p w14:paraId="37C4BE83" w14:textId="0C3C1269" w:rsidR="00D03CFF" w:rsidRPr="006A2633" w:rsidRDefault="007E4040" w:rsidP="00D03CFF">
            <w:pPr>
              <w:numPr>
                <w:ilvl w:val="0"/>
                <w:numId w:val="2"/>
              </w:numPr>
              <w:tabs>
                <w:tab w:val="num" w:pos="308"/>
              </w:tabs>
              <w:ind w:left="308" w:hanging="360"/>
              <w:jc w:val="both"/>
              <w:rPr>
                <w:bCs/>
                <w:color w:val="000000" w:themeColor="text1"/>
              </w:rPr>
            </w:pPr>
            <w:r w:rsidRPr="006A2633">
              <w:rPr>
                <w:bCs/>
                <w:color w:val="000000" w:themeColor="text1"/>
              </w:rPr>
              <w:t xml:space="preserve">U odsutnosti pročelnika </w:t>
            </w:r>
            <w:r w:rsidR="008F7F1C" w:rsidRPr="006A2633">
              <w:rPr>
                <w:bCs/>
                <w:color w:val="000000" w:themeColor="text1"/>
              </w:rPr>
              <w:t>J</w:t>
            </w:r>
            <w:r w:rsidRPr="006A2633">
              <w:rPr>
                <w:bCs/>
                <w:color w:val="000000" w:themeColor="text1"/>
              </w:rPr>
              <w:t>edinstvenog upravnog odjela donosi Rješenja o prijemu u službu, rasporedu na radno mjesto, o prestanku službe, te o drugim pravima i obavezama službenika i namještenika</w:t>
            </w:r>
          </w:p>
          <w:p w14:paraId="11CD8AA6" w14:textId="3FF03EB2" w:rsidR="00A779A9" w:rsidRPr="006A2633" w:rsidRDefault="00A779A9" w:rsidP="00D03CFF">
            <w:pPr>
              <w:ind w:left="308"/>
              <w:jc w:val="both"/>
              <w:rPr>
                <w:bCs/>
                <w:color w:val="000000" w:themeColor="text1"/>
              </w:rPr>
            </w:pPr>
            <w:r w:rsidRPr="006A2633">
              <w:rPr>
                <w:bCs/>
                <w:color w:val="000000" w:themeColor="text1"/>
              </w:rPr>
              <w:t xml:space="preserve">Prati propise iz oblasti financijsko-računovodstvenog sustava proračuna i surađuje s pročelnikom na poslovima planiranja, analize i pripreme proračuna,  sudjeluje u izradi prijedloga proračuna i njegovih izmjena i dopuna, planira i kontrolira izvršenje proračuna te izrađuje godišnja </w:t>
            </w:r>
            <w:r w:rsidRPr="006A2633">
              <w:rPr>
                <w:bCs/>
                <w:color w:val="000000" w:themeColor="text1"/>
              </w:rPr>
              <w:lastRenderedPageBreak/>
              <w:t>i polugodišnja izvješća o izvršenju proračuna, izrađuje različita statistička izvješća, obavlja poslove vezano uz uspostavu i razvoj financijskog upravljanja i kontrola, predlaže mjere za unapređenje financijskog poslovanja Općine i ordinira aktivnosti vezano uz financijsko upravljanje i kontrole,</w:t>
            </w:r>
            <w:r w:rsidR="007E3739" w:rsidRPr="006A2633">
              <w:rPr>
                <w:bCs/>
                <w:color w:val="000000" w:themeColor="text1"/>
              </w:rPr>
              <w:t xml:space="preserve"> prati stanje u području EU fondova i obavlja složene poslove s tim u vezi,</w:t>
            </w:r>
          </w:p>
          <w:p w14:paraId="154CBABB" w14:textId="6F9F33E0" w:rsidR="007E4040" w:rsidRPr="006A2633" w:rsidRDefault="000B366E" w:rsidP="007E4040">
            <w:pPr>
              <w:ind w:left="308"/>
              <w:jc w:val="both"/>
              <w:rPr>
                <w:bCs/>
                <w:color w:val="000000" w:themeColor="text1"/>
              </w:rPr>
            </w:pPr>
            <w:r w:rsidRPr="006A2633">
              <w:rPr>
                <w:bCs/>
                <w:color w:val="000000" w:themeColor="text1"/>
              </w:rPr>
              <w:t>P</w:t>
            </w:r>
            <w:r w:rsidR="007E4040" w:rsidRPr="006A2633">
              <w:rPr>
                <w:bCs/>
                <w:color w:val="000000" w:themeColor="text1"/>
              </w:rPr>
              <w:t>rovodi projekte na nacionalnoj razini, sudjeluje u provedbi projekata koji se financiraju iz fondova Europske unije</w:t>
            </w:r>
          </w:p>
        </w:tc>
        <w:tc>
          <w:tcPr>
            <w:tcW w:w="1179" w:type="dxa"/>
            <w:tcBorders>
              <w:top w:val="single" w:sz="4" w:space="0" w:color="auto"/>
              <w:left w:val="single" w:sz="4" w:space="0" w:color="auto"/>
              <w:bottom w:val="single" w:sz="4" w:space="0" w:color="auto"/>
              <w:right w:val="single" w:sz="4" w:space="0" w:color="auto"/>
            </w:tcBorders>
            <w:vAlign w:val="center"/>
            <w:hideMark/>
          </w:tcPr>
          <w:p w14:paraId="3BA442CB" w14:textId="77777777" w:rsidR="00A779A9" w:rsidRPr="006A2633" w:rsidRDefault="00A779A9">
            <w:pPr>
              <w:ind w:left="-52"/>
              <w:jc w:val="center"/>
              <w:rPr>
                <w:bCs/>
                <w:color w:val="000000" w:themeColor="text1"/>
              </w:rPr>
            </w:pPr>
            <w:r w:rsidRPr="006A2633">
              <w:rPr>
                <w:bCs/>
                <w:color w:val="000000" w:themeColor="text1"/>
              </w:rPr>
              <w:lastRenderedPageBreak/>
              <w:t>20</w:t>
            </w:r>
          </w:p>
        </w:tc>
        <w:tc>
          <w:tcPr>
            <w:tcW w:w="1038" w:type="dxa"/>
            <w:vMerge w:val="restart"/>
            <w:tcBorders>
              <w:top w:val="single" w:sz="4" w:space="0" w:color="auto"/>
              <w:left w:val="single" w:sz="4" w:space="0" w:color="auto"/>
              <w:bottom w:val="single" w:sz="4" w:space="0" w:color="auto"/>
              <w:right w:val="single" w:sz="4" w:space="0" w:color="auto"/>
            </w:tcBorders>
          </w:tcPr>
          <w:p w14:paraId="27A33BB1" w14:textId="77777777" w:rsidR="00A779A9" w:rsidRPr="006A2633" w:rsidRDefault="00A779A9">
            <w:pPr>
              <w:ind w:left="-52"/>
              <w:jc w:val="center"/>
              <w:rPr>
                <w:bCs/>
                <w:color w:val="000000" w:themeColor="text1"/>
              </w:rPr>
            </w:pPr>
            <w:r w:rsidRPr="006A2633">
              <w:rPr>
                <w:bCs/>
                <w:color w:val="000000" w:themeColor="text1"/>
              </w:rPr>
              <w:t>Puno radno vrijeme, 40 sati tjedno.</w:t>
            </w:r>
          </w:p>
          <w:p w14:paraId="3C35B5E4" w14:textId="77777777" w:rsidR="00A779A9" w:rsidRPr="006A2633" w:rsidRDefault="00A779A9">
            <w:pPr>
              <w:rPr>
                <w:bCs/>
                <w:color w:val="000000" w:themeColor="text1"/>
              </w:rPr>
            </w:pPr>
          </w:p>
          <w:p w14:paraId="738FB554" w14:textId="77777777" w:rsidR="00A779A9" w:rsidRPr="006A2633" w:rsidRDefault="00A779A9">
            <w:pPr>
              <w:rPr>
                <w:bCs/>
                <w:color w:val="000000" w:themeColor="text1"/>
              </w:rPr>
            </w:pPr>
          </w:p>
          <w:p w14:paraId="6B2C5EFC" w14:textId="77777777" w:rsidR="00A779A9" w:rsidRPr="006A2633" w:rsidRDefault="00A779A9">
            <w:pPr>
              <w:rPr>
                <w:bCs/>
                <w:color w:val="000000" w:themeColor="text1"/>
              </w:rPr>
            </w:pPr>
          </w:p>
          <w:p w14:paraId="2044D2F9" w14:textId="77777777" w:rsidR="00A779A9" w:rsidRPr="006A2633" w:rsidRDefault="00A779A9">
            <w:pPr>
              <w:rPr>
                <w:bCs/>
                <w:color w:val="000000" w:themeColor="text1"/>
              </w:rPr>
            </w:pPr>
          </w:p>
          <w:p w14:paraId="0B5E63D1" w14:textId="77777777" w:rsidR="00A779A9" w:rsidRPr="006A2633" w:rsidRDefault="00A779A9">
            <w:pPr>
              <w:rPr>
                <w:bCs/>
                <w:color w:val="000000" w:themeColor="text1"/>
              </w:rPr>
            </w:pPr>
          </w:p>
          <w:p w14:paraId="3F27F5BC" w14:textId="77777777" w:rsidR="00A779A9" w:rsidRPr="006A2633" w:rsidRDefault="00A779A9">
            <w:pPr>
              <w:rPr>
                <w:bCs/>
                <w:color w:val="000000" w:themeColor="text1"/>
              </w:rPr>
            </w:pPr>
          </w:p>
          <w:p w14:paraId="7B0AF899" w14:textId="77777777" w:rsidR="00A779A9" w:rsidRPr="006A2633" w:rsidRDefault="00A779A9">
            <w:pPr>
              <w:rPr>
                <w:bCs/>
                <w:color w:val="000000" w:themeColor="text1"/>
              </w:rPr>
            </w:pPr>
          </w:p>
          <w:p w14:paraId="6EEFF479" w14:textId="77777777" w:rsidR="00A779A9" w:rsidRPr="006A2633" w:rsidRDefault="00A779A9">
            <w:pPr>
              <w:rPr>
                <w:bCs/>
                <w:color w:val="000000" w:themeColor="text1"/>
              </w:rPr>
            </w:pPr>
          </w:p>
          <w:p w14:paraId="0682BF92" w14:textId="77777777" w:rsidR="00A779A9" w:rsidRPr="006A2633" w:rsidRDefault="00A779A9">
            <w:pPr>
              <w:rPr>
                <w:bCs/>
                <w:color w:val="000000" w:themeColor="text1"/>
              </w:rPr>
            </w:pPr>
          </w:p>
        </w:tc>
      </w:tr>
      <w:tr w:rsidR="006A2633" w:rsidRPr="006A2633" w14:paraId="122414D1" w14:textId="77777777" w:rsidTr="00A779A9">
        <w:trPr>
          <w:trHeight w:val="21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3E18F"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0FA73"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tcPr>
          <w:p w14:paraId="7C74DCE6" w14:textId="77777777" w:rsidR="00A779A9" w:rsidRPr="006A2633" w:rsidRDefault="00A779A9">
            <w:pPr>
              <w:jc w:val="both"/>
              <w:rPr>
                <w:bCs/>
                <w:color w:val="000000" w:themeColor="text1"/>
              </w:rPr>
            </w:pPr>
          </w:p>
          <w:p w14:paraId="2A4B5C91" w14:textId="18D44A3C" w:rsidR="00A779A9" w:rsidRPr="006A2633" w:rsidRDefault="00A779A9" w:rsidP="00480E8A">
            <w:pPr>
              <w:numPr>
                <w:ilvl w:val="0"/>
                <w:numId w:val="2"/>
              </w:numPr>
              <w:tabs>
                <w:tab w:val="num" w:pos="308"/>
              </w:tabs>
              <w:ind w:left="308" w:hanging="360"/>
              <w:jc w:val="both"/>
              <w:rPr>
                <w:bCs/>
                <w:color w:val="000000" w:themeColor="text1"/>
              </w:rPr>
            </w:pPr>
            <w:r w:rsidRPr="006A2633">
              <w:rPr>
                <w:bCs/>
                <w:color w:val="000000" w:themeColor="text1"/>
              </w:rPr>
              <w:t>Obavlja računovodstvene i knjigovodstvene poslove u vezi provedbe proračuna koji se odnose na knjigovodstvo, likvidaturu, blagajnu i obračun,  obavlja poslove vezano uz davanje Izjave o fiskalnoj odgovornosti i priprema reference za Upitnik o fisk</w:t>
            </w:r>
            <w:r w:rsidR="00480E8A" w:rsidRPr="006A2633">
              <w:rPr>
                <w:bCs/>
                <w:color w:val="000000" w:themeColor="text1"/>
              </w:rPr>
              <w:t>a</w:t>
            </w:r>
            <w:r w:rsidRPr="006A2633">
              <w:rPr>
                <w:bCs/>
                <w:color w:val="000000" w:themeColor="text1"/>
              </w:rPr>
              <w:t>lnoj odgovornosti, kontrolira sadržaj Izjava o fisk</w:t>
            </w:r>
            <w:r w:rsidR="00480E8A" w:rsidRPr="006A2633">
              <w:rPr>
                <w:bCs/>
                <w:color w:val="000000" w:themeColor="text1"/>
              </w:rPr>
              <w:t>a</w:t>
            </w:r>
            <w:r w:rsidRPr="006A2633">
              <w:rPr>
                <w:bCs/>
                <w:color w:val="000000" w:themeColor="text1"/>
              </w:rPr>
              <w:t>lnoj odgovornosti trgovačkih društava u vlasništvu Općine,  surađuje s organizacijama civilnog društva te obavlja potrebne poslove vezane uz njihov rad, organizira izvršenje poslova vezano uz društvene djelatnosti (kultura, sport, školski i predškolski odgoj, socijalna skrb, tehnička kultura, turizam)</w:t>
            </w:r>
            <w:r w:rsidR="00553D4D" w:rsidRPr="006A2633">
              <w:rPr>
                <w:bCs/>
                <w:color w:val="000000" w:themeColor="text1"/>
              </w:rPr>
              <w:t xml:space="preserve">, </w:t>
            </w:r>
            <w:r w:rsidR="003A461F" w:rsidRPr="006A2633">
              <w:rPr>
                <w:bCs/>
                <w:color w:val="000000" w:themeColor="text1"/>
              </w:rPr>
              <w:t>rješava o upravnim stvarima koje se odnose na komunalnu naknadu i komunalni doprinos</w:t>
            </w:r>
            <w:r w:rsidR="006C4247" w:rsidRPr="006A2633">
              <w:rPr>
                <w:bCs/>
                <w:color w:val="000000" w:themeColor="text1"/>
              </w:rPr>
              <w:t>, u odsutnosti pročelnika rješava o upravnim stvarima iz djelokruga Jedinstvenog upravnog odjela</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82AE7A4" w14:textId="77777777" w:rsidR="00A779A9" w:rsidRPr="006A2633" w:rsidRDefault="00A779A9">
            <w:pPr>
              <w:jc w:val="center"/>
              <w:rPr>
                <w:bCs/>
                <w:color w:val="000000" w:themeColor="text1"/>
              </w:rPr>
            </w:pPr>
            <w:r w:rsidRPr="006A2633">
              <w:rPr>
                <w:bCs/>
                <w:color w:val="000000" w:themeColor="text1"/>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54490" w14:textId="77777777" w:rsidR="00A779A9" w:rsidRPr="006A2633" w:rsidRDefault="00A779A9">
            <w:pPr>
              <w:rPr>
                <w:bCs/>
                <w:color w:val="000000" w:themeColor="text1"/>
              </w:rPr>
            </w:pPr>
          </w:p>
        </w:tc>
      </w:tr>
      <w:tr w:rsidR="006A2633" w:rsidRPr="006A2633" w14:paraId="0AEF7290" w14:textId="77777777" w:rsidTr="00A779A9">
        <w:trPr>
          <w:trHeight w:val="25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F5ADD"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D87F5"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1AA59A46" w14:textId="77777777" w:rsidR="00A779A9" w:rsidRPr="006A2633" w:rsidRDefault="00A779A9">
            <w:pPr>
              <w:numPr>
                <w:ilvl w:val="0"/>
                <w:numId w:val="2"/>
              </w:numPr>
              <w:tabs>
                <w:tab w:val="num" w:pos="308"/>
              </w:tabs>
              <w:ind w:left="308" w:hanging="360"/>
              <w:jc w:val="both"/>
              <w:rPr>
                <w:bCs/>
                <w:color w:val="000000" w:themeColor="text1"/>
              </w:rPr>
            </w:pPr>
            <w:r w:rsidRPr="006A2633">
              <w:rPr>
                <w:bCs/>
                <w:color w:val="000000" w:themeColor="text1"/>
              </w:rPr>
              <w:t>Predlaže pročelniku i načelniku mjere naplate potraživanja i odluku o otpisu nenaplativih i zastarjelih potraživanja, pokreće i sastavlja prijedloge za ovrhu, vodi brigu o namjenskom trošenju sredstava, obavlja poslove u vezi uvođenja svih vrsta općinskih poreza, razrez i naplatu poreza osim onih koje obavlja nadležno tijelo Porezne uprave, vodi evidenciju drugih prihoda koji pripadaju Općini, šalje opomene dužnicima</w:t>
            </w:r>
          </w:p>
        </w:tc>
        <w:tc>
          <w:tcPr>
            <w:tcW w:w="1179" w:type="dxa"/>
            <w:tcBorders>
              <w:top w:val="single" w:sz="4" w:space="0" w:color="auto"/>
              <w:left w:val="single" w:sz="4" w:space="0" w:color="auto"/>
              <w:bottom w:val="single" w:sz="4" w:space="0" w:color="auto"/>
              <w:right w:val="single" w:sz="4" w:space="0" w:color="auto"/>
            </w:tcBorders>
            <w:vAlign w:val="center"/>
            <w:hideMark/>
          </w:tcPr>
          <w:p w14:paraId="5E1C21DB" w14:textId="77777777" w:rsidR="00A779A9" w:rsidRPr="006A2633" w:rsidRDefault="00A779A9">
            <w:pPr>
              <w:jc w:val="center"/>
              <w:rPr>
                <w:bCs/>
                <w:color w:val="000000" w:themeColor="text1"/>
              </w:rPr>
            </w:pPr>
            <w:r w:rsidRPr="006A2633">
              <w:rPr>
                <w:bCs/>
                <w:color w:val="000000" w:themeColor="text1"/>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BB1C3" w14:textId="77777777" w:rsidR="00A779A9" w:rsidRPr="006A2633" w:rsidRDefault="00A779A9">
            <w:pPr>
              <w:rPr>
                <w:bCs/>
                <w:color w:val="000000" w:themeColor="text1"/>
              </w:rPr>
            </w:pPr>
          </w:p>
        </w:tc>
      </w:tr>
      <w:tr w:rsidR="006A2633" w:rsidRPr="006A2633" w14:paraId="69F17A59" w14:textId="77777777" w:rsidTr="00A779A9">
        <w:trPr>
          <w:trHeight w:val="1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AC75F"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F3ECE"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tcPr>
          <w:p w14:paraId="416966FD" w14:textId="77777777" w:rsidR="00A779A9" w:rsidRPr="006A2633" w:rsidRDefault="00A779A9">
            <w:pPr>
              <w:jc w:val="both"/>
              <w:rPr>
                <w:bCs/>
                <w:color w:val="000000" w:themeColor="text1"/>
              </w:rPr>
            </w:pPr>
          </w:p>
          <w:p w14:paraId="03A0BF05" w14:textId="77777777" w:rsidR="00A779A9" w:rsidRPr="006A2633" w:rsidRDefault="00A779A9">
            <w:pPr>
              <w:numPr>
                <w:ilvl w:val="0"/>
                <w:numId w:val="2"/>
              </w:numPr>
              <w:tabs>
                <w:tab w:val="num" w:pos="308"/>
              </w:tabs>
              <w:ind w:left="308" w:hanging="360"/>
              <w:jc w:val="both"/>
              <w:rPr>
                <w:bCs/>
                <w:color w:val="000000" w:themeColor="text1"/>
              </w:rPr>
            </w:pPr>
            <w:r w:rsidRPr="006A2633">
              <w:rPr>
                <w:bCs/>
                <w:color w:val="000000" w:themeColor="text1"/>
              </w:rPr>
              <w:t xml:space="preserve">Prisustvuje sjednicama Općinskog vijeća te vodi zapisnik a po potrebi daje obrazloženja iz svog djelokruga, vodi registar ugovora i narudžbenica, odgovoran je za objavu dokumenata i propisanih izvješća na internetskim stranicama Općine Goričan, sudjeluje u provođenju procedura stvaranja ugovornih obveza, procedure zaprimanja računa, njihove provjere i pravovremenog plaćanja temeljem Zakona o fiskalnoj odgovornosti, kao ovlašteni službenik za informiranje mjerodavan je za rješava o pravima na pristup informacijama, </w:t>
            </w:r>
            <w:r w:rsidRPr="006A2633">
              <w:rPr>
                <w:bCs/>
                <w:color w:val="000000" w:themeColor="text1"/>
              </w:rPr>
              <w:lastRenderedPageBreak/>
              <w:t>vodi sve potrebne evidencije naplate i obrasce prema Hrvatskim vodama</w:t>
            </w:r>
          </w:p>
          <w:p w14:paraId="48CCE4C1" w14:textId="77777777" w:rsidR="00A779A9" w:rsidRPr="006A2633" w:rsidRDefault="00A779A9">
            <w:pPr>
              <w:ind w:left="308"/>
              <w:jc w:val="both"/>
              <w:rPr>
                <w:bCs/>
                <w:color w:val="000000" w:themeColor="text1"/>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777093F4" w14:textId="77777777" w:rsidR="00A779A9" w:rsidRPr="006A2633" w:rsidRDefault="00A779A9">
            <w:pPr>
              <w:jc w:val="center"/>
              <w:rPr>
                <w:bCs/>
                <w:color w:val="000000" w:themeColor="text1"/>
              </w:rPr>
            </w:pPr>
            <w:r w:rsidRPr="006A2633">
              <w:rPr>
                <w:bCs/>
                <w:color w:val="000000" w:themeColor="text1"/>
              </w:rPr>
              <w:lastRenderedPageBreak/>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901A9" w14:textId="77777777" w:rsidR="00A779A9" w:rsidRPr="006A2633" w:rsidRDefault="00A779A9">
            <w:pPr>
              <w:rPr>
                <w:bCs/>
                <w:color w:val="000000" w:themeColor="text1"/>
              </w:rPr>
            </w:pPr>
          </w:p>
        </w:tc>
      </w:tr>
      <w:tr w:rsidR="006A2633" w:rsidRPr="006A2633" w14:paraId="6B290F93" w14:textId="77777777" w:rsidTr="00A779A9">
        <w:trPr>
          <w:trHeight w:val="1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F8CE2"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CB129"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tcPr>
          <w:p w14:paraId="202563DD" w14:textId="1254583A" w:rsidR="00A779A9" w:rsidRPr="006A2633" w:rsidRDefault="00A779A9">
            <w:pPr>
              <w:numPr>
                <w:ilvl w:val="0"/>
                <w:numId w:val="2"/>
              </w:numPr>
              <w:tabs>
                <w:tab w:val="num" w:pos="308"/>
              </w:tabs>
              <w:ind w:left="308" w:hanging="360"/>
              <w:rPr>
                <w:bCs/>
                <w:color w:val="000000" w:themeColor="text1"/>
              </w:rPr>
            </w:pPr>
            <w:r w:rsidRPr="006A2633">
              <w:rPr>
                <w:bCs/>
                <w:color w:val="000000" w:themeColor="text1"/>
              </w:rPr>
              <w:t>Vodi računovodstveno poslovanje proračunskog korisnika Knjižnice i čitaonice Goričan, prati izvršenje financijskog plana Knjižnice i čitaonice Goričan, izrađuje propisana financijska izvješća, vodi brigu o plaćanju prema dobavljačima, obavlja i druge poslove utvrđene zakonom i drugim propisima, obavlja i druge poslove po nalogu pročelnika</w:t>
            </w:r>
          </w:p>
          <w:p w14:paraId="5574D353" w14:textId="77777777" w:rsidR="00553D4D" w:rsidRPr="006A2633" w:rsidRDefault="00553D4D" w:rsidP="00553D4D">
            <w:pPr>
              <w:ind w:left="308"/>
              <w:rPr>
                <w:bCs/>
                <w:color w:val="000000" w:themeColor="text1"/>
              </w:rPr>
            </w:pPr>
            <w:r w:rsidRPr="006A2633">
              <w:rPr>
                <w:bCs/>
                <w:color w:val="000000" w:themeColor="text1"/>
              </w:rPr>
              <w:t>Priprema dokumentaciju za sudjelovanje u radu komisija općinskog vijeća u vezi opisanih mu poslova radnog mjesta</w:t>
            </w:r>
          </w:p>
          <w:p w14:paraId="7DDC0046" w14:textId="77777777" w:rsidR="00A779A9" w:rsidRPr="006A2633" w:rsidRDefault="00A779A9">
            <w:pPr>
              <w:ind w:left="308"/>
              <w:rPr>
                <w:bCs/>
                <w:color w:val="000000" w:themeColor="text1"/>
              </w:rPr>
            </w:pPr>
          </w:p>
          <w:p w14:paraId="7C03778F" w14:textId="77777777" w:rsidR="00A779A9" w:rsidRPr="006A2633" w:rsidRDefault="00A779A9">
            <w:pPr>
              <w:ind w:left="308"/>
              <w:rPr>
                <w:bCs/>
                <w:color w:val="000000" w:themeColor="text1"/>
              </w:rPr>
            </w:pPr>
          </w:p>
          <w:p w14:paraId="2C0EAC26" w14:textId="77777777" w:rsidR="00A779A9" w:rsidRPr="006A2633" w:rsidRDefault="00A779A9">
            <w:pPr>
              <w:ind w:left="308"/>
              <w:rPr>
                <w:bCs/>
                <w:color w:val="000000" w:themeColor="text1"/>
              </w:rPr>
            </w:pPr>
          </w:p>
          <w:p w14:paraId="49EF09BE" w14:textId="77777777" w:rsidR="00A779A9" w:rsidRPr="006A2633" w:rsidRDefault="00A779A9">
            <w:pPr>
              <w:ind w:left="308"/>
              <w:rPr>
                <w:bCs/>
                <w:color w:val="000000" w:themeColor="text1"/>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725592FD" w14:textId="77777777" w:rsidR="00A779A9" w:rsidRPr="006A2633" w:rsidRDefault="00A779A9">
            <w:pPr>
              <w:jc w:val="center"/>
              <w:rPr>
                <w:bCs/>
                <w:color w:val="000000" w:themeColor="text1"/>
              </w:rPr>
            </w:pPr>
            <w:r w:rsidRPr="006A2633">
              <w:rPr>
                <w:bCs/>
                <w:color w:val="000000" w:themeColor="text1"/>
              </w:rPr>
              <w:t>20</w:t>
            </w:r>
          </w:p>
        </w:tc>
        <w:tc>
          <w:tcPr>
            <w:tcW w:w="1038" w:type="dxa"/>
            <w:tcBorders>
              <w:top w:val="single" w:sz="4" w:space="0" w:color="auto"/>
              <w:left w:val="single" w:sz="4" w:space="0" w:color="auto"/>
              <w:bottom w:val="single" w:sz="4" w:space="0" w:color="auto"/>
              <w:right w:val="single" w:sz="4" w:space="0" w:color="auto"/>
            </w:tcBorders>
          </w:tcPr>
          <w:p w14:paraId="57F4F35D" w14:textId="77777777" w:rsidR="00A779A9" w:rsidRPr="006A2633" w:rsidRDefault="00A779A9">
            <w:pPr>
              <w:jc w:val="center"/>
              <w:rPr>
                <w:bCs/>
                <w:color w:val="000000" w:themeColor="text1"/>
              </w:rPr>
            </w:pPr>
          </w:p>
        </w:tc>
      </w:tr>
      <w:tr w:rsidR="006A2633" w:rsidRPr="006A2633" w14:paraId="65741E60" w14:textId="77777777" w:rsidTr="00A779A9">
        <w:trPr>
          <w:trHeight w:val="215"/>
          <w:jc w:val="center"/>
        </w:trPr>
        <w:tc>
          <w:tcPr>
            <w:tcW w:w="669" w:type="dxa"/>
            <w:tcBorders>
              <w:top w:val="single" w:sz="4" w:space="0" w:color="auto"/>
              <w:left w:val="single" w:sz="4" w:space="0" w:color="auto"/>
              <w:bottom w:val="single" w:sz="4" w:space="0" w:color="auto"/>
              <w:right w:val="single" w:sz="4" w:space="0" w:color="auto"/>
            </w:tcBorders>
            <w:shd w:val="pct5" w:color="auto" w:fill="auto"/>
            <w:vAlign w:val="center"/>
          </w:tcPr>
          <w:p w14:paraId="21475D9C" w14:textId="77777777" w:rsidR="00A779A9" w:rsidRPr="006A2633" w:rsidRDefault="00A779A9">
            <w:pPr>
              <w:jc w:val="center"/>
              <w:rPr>
                <w:bCs/>
                <w:color w:val="000000" w:themeColor="text1"/>
              </w:rPr>
            </w:pPr>
          </w:p>
          <w:p w14:paraId="49DEF007" w14:textId="77777777" w:rsidR="00A779A9" w:rsidRPr="006A2633" w:rsidRDefault="00A779A9">
            <w:pPr>
              <w:jc w:val="center"/>
              <w:rPr>
                <w:bCs/>
                <w:color w:val="000000" w:themeColor="text1"/>
              </w:rPr>
            </w:pPr>
            <w:r w:rsidRPr="006A2633">
              <w:rPr>
                <w:bCs/>
                <w:color w:val="000000" w:themeColor="text1"/>
              </w:rPr>
              <w:t>R.br.</w:t>
            </w:r>
          </w:p>
        </w:tc>
        <w:tc>
          <w:tcPr>
            <w:tcW w:w="219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8AB2BE4" w14:textId="77777777" w:rsidR="00A779A9" w:rsidRPr="006A2633" w:rsidRDefault="00A779A9">
            <w:pPr>
              <w:jc w:val="center"/>
              <w:rPr>
                <w:bCs/>
                <w:color w:val="000000" w:themeColor="text1"/>
              </w:rPr>
            </w:pPr>
            <w:r w:rsidRPr="006A2633">
              <w:rPr>
                <w:bCs/>
                <w:color w:val="000000" w:themeColor="text1"/>
              </w:rPr>
              <w:t>Naziv radnog mjesta</w:t>
            </w:r>
          </w:p>
        </w:tc>
        <w:tc>
          <w:tcPr>
            <w:tcW w:w="111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9BF7A29" w14:textId="77777777" w:rsidR="00A779A9" w:rsidRPr="006A2633" w:rsidRDefault="00A779A9">
            <w:pPr>
              <w:jc w:val="center"/>
              <w:rPr>
                <w:bCs/>
                <w:color w:val="000000" w:themeColor="text1"/>
              </w:rPr>
            </w:pPr>
            <w:proofErr w:type="spellStart"/>
            <w:r w:rsidRPr="006A2633">
              <w:rPr>
                <w:bCs/>
                <w:color w:val="000000" w:themeColor="text1"/>
              </w:rPr>
              <w:t>Kateg</w:t>
            </w:r>
            <w:proofErr w:type="spellEnd"/>
            <w:r w:rsidRPr="006A2633">
              <w:rPr>
                <w:bCs/>
                <w:color w:val="000000" w:themeColor="text1"/>
              </w:rPr>
              <w:t>.</w:t>
            </w:r>
          </w:p>
        </w:tc>
        <w:tc>
          <w:tcPr>
            <w:tcW w:w="147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1BE3071" w14:textId="77777777" w:rsidR="00A779A9" w:rsidRPr="006A2633" w:rsidRDefault="00A779A9">
            <w:pPr>
              <w:jc w:val="center"/>
              <w:rPr>
                <w:bCs/>
                <w:color w:val="000000" w:themeColor="text1"/>
              </w:rPr>
            </w:pPr>
            <w:proofErr w:type="spellStart"/>
            <w:r w:rsidRPr="006A2633">
              <w:rPr>
                <w:bCs/>
                <w:color w:val="000000" w:themeColor="text1"/>
              </w:rPr>
              <w:t>Potkateg</w:t>
            </w:r>
            <w:proofErr w:type="spellEnd"/>
            <w:r w:rsidRPr="006A2633">
              <w:rPr>
                <w:bCs/>
                <w:color w:val="000000" w:themeColor="text1"/>
              </w:rPr>
              <w:t>.</w:t>
            </w:r>
          </w:p>
        </w:tc>
        <w:tc>
          <w:tcPr>
            <w:tcW w:w="8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85525B5" w14:textId="77777777" w:rsidR="00A779A9" w:rsidRPr="006A2633" w:rsidRDefault="00A779A9">
            <w:pPr>
              <w:jc w:val="center"/>
              <w:rPr>
                <w:bCs/>
                <w:color w:val="000000" w:themeColor="text1"/>
              </w:rPr>
            </w:pPr>
            <w:r w:rsidRPr="006A2633">
              <w:rPr>
                <w:bCs/>
                <w:color w:val="000000" w:themeColor="text1"/>
              </w:rPr>
              <w:t>Razina</w:t>
            </w:r>
          </w:p>
        </w:tc>
        <w:tc>
          <w:tcPr>
            <w:tcW w:w="184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594759C" w14:textId="77777777" w:rsidR="00A779A9" w:rsidRPr="006A2633" w:rsidRDefault="00A779A9">
            <w:pPr>
              <w:jc w:val="center"/>
              <w:rPr>
                <w:bCs/>
                <w:color w:val="000000" w:themeColor="text1"/>
              </w:rPr>
            </w:pPr>
            <w:proofErr w:type="spellStart"/>
            <w:r w:rsidRPr="006A2633">
              <w:rPr>
                <w:bCs/>
                <w:color w:val="000000" w:themeColor="text1"/>
              </w:rPr>
              <w:t>Klasif</w:t>
            </w:r>
            <w:proofErr w:type="spellEnd"/>
            <w:r w:rsidRPr="006A2633">
              <w:rPr>
                <w:bCs/>
                <w:color w:val="000000" w:themeColor="text1"/>
              </w:rPr>
              <w:t>. rang</w:t>
            </w:r>
          </w:p>
        </w:tc>
        <w:tc>
          <w:tcPr>
            <w:tcW w:w="117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B70A7E1" w14:textId="77777777" w:rsidR="00A779A9" w:rsidRPr="006A2633" w:rsidRDefault="00A779A9">
            <w:pPr>
              <w:jc w:val="center"/>
              <w:rPr>
                <w:bCs/>
                <w:color w:val="000000" w:themeColor="text1"/>
              </w:rPr>
            </w:pPr>
            <w:r w:rsidRPr="006A2633">
              <w:rPr>
                <w:bCs/>
                <w:color w:val="000000" w:themeColor="text1"/>
              </w:rPr>
              <w:t xml:space="preserve">Br. </w:t>
            </w:r>
            <w:proofErr w:type="spellStart"/>
            <w:r w:rsidRPr="006A2633">
              <w:rPr>
                <w:bCs/>
                <w:color w:val="000000" w:themeColor="text1"/>
              </w:rPr>
              <w:t>Izvrš</w:t>
            </w:r>
            <w:proofErr w:type="spellEnd"/>
            <w:r w:rsidRPr="006A2633">
              <w:rPr>
                <w:bCs/>
                <w:color w:val="000000" w:themeColor="text1"/>
              </w:rPr>
              <w:t>.</w:t>
            </w:r>
          </w:p>
        </w:tc>
        <w:tc>
          <w:tcPr>
            <w:tcW w:w="1038" w:type="dxa"/>
            <w:tcBorders>
              <w:top w:val="single" w:sz="4" w:space="0" w:color="auto"/>
              <w:left w:val="single" w:sz="4" w:space="0" w:color="auto"/>
              <w:bottom w:val="single" w:sz="4" w:space="0" w:color="auto"/>
              <w:right w:val="single" w:sz="4" w:space="0" w:color="auto"/>
            </w:tcBorders>
            <w:shd w:val="pct5" w:color="auto" w:fill="auto"/>
            <w:hideMark/>
          </w:tcPr>
          <w:p w14:paraId="3BE54425" w14:textId="77777777" w:rsidR="00A779A9" w:rsidRPr="006A2633" w:rsidRDefault="00A779A9">
            <w:pPr>
              <w:jc w:val="center"/>
              <w:rPr>
                <w:bCs/>
                <w:color w:val="000000" w:themeColor="text1"/>
              </w:rPr>
            </w:pPr>
            <w:r w:rsidRPr="006A2633">
              <w:rPr>
                <w:bCs/>
                <w:color w:val="000000" w:themeColor="text1"/>
              </w:rPr>
              <w:t>Radno vrijeme</w:t>
            </w:r>
          </w:p>
        </w:tc>
      </w:tr>
      <w:tr w:rsidR="006A2633" w:rsidRPr="006A2633" w14:paraId="610218FC" w14:textId="77777777" w:rsidTr="00A779A9">
        <w:trPr>
          <w:trHeight w:val="215"/>
          <w:jc w:val="center"/>
        </w:trPr>
        <w:tc>
          <w:tcPr>
            <w:tcW w:w="669" w:type="dxa"/>
            <w:vMerge w:val="restart"/>
            <w:tcBorders>
              <w:top w:val="single" w:sz="4" w:space="0" w:color="auto"/>
              <w:left w:val="single" w:sz="4" w:space="0" w:color="auto"/>
              <w:bottom w:val="single" w:sz="4" w:space="0" w:color="auto"/>
              <w:right w:val="single" w:sz="4" w:space="0" w:color="auto"/>
            </w:tcBorders>
          </w:tcPr>
          <w:p w14:paraId="32BE2809" w14:textId="77777777" w:rsidR="00A779A9" w:rsidRPr="006A2633" w:rsidRDefault="00A779A9">
            <w:pPr>
              <w:jc w:val="center"/>
              <w:rPr>
                <w:bCs/>
                <w:color w:val="000000" w:themeColor="text1"/>
              </w:rPr>
            </w:pPr>
          </w:p>
          <w:p w14:paraId="4412AEF8" w14:textId="77777777" w:rsidR="00A779A9" w:rsidRPr="006A2633" w:rsidRDefault="00A779A9">
            <w:pPr>
              <w:jc w:val="center"/>
              <w:rPr>
                <w:bCs/>
                <w:color w:val="000000" w:themeColor="text1"/>
              </w:rPr>
            </w:pPr>
          </w:p>
          <w:p w14:paraId="1BCF47CC" w14:textId="77777777" w:rsidR="00A779A9" w:rsidRPr="006A2633" w:rsidRDefault="00A779A9">
            <w:pPr>
              <w:jc w:val="center"/>
              <w:rPr>
                <w:bCs/>
                <w:color w:val="000000" w:themeColor="text1"/>
              </w:rPr>
            </w:pPr>
          </w:p>
          <w:p w14:paraId="7A021F91" w14:textId="77777777" w:rsidR="00A779A9" w:rsidRPr="006A2633" w:rsidRDefault="00A779A9">
            <w:pPr>
              <w:jc w:val="center"/>
              <w:rPr>
                <w:bCs/>
                <w:color w:val="000000" w:themeColor="text1"/>
              </w:rPr>
            </w:pPr>
          </w:p>
          <w:p w14:paraId="3E82024D" w14:textId="77777777" w:rsidR="00A779A9" w:rsidRPr="006A2633" w:rsidRDefault="00A779A9">
            <w:pPr>
              <w:jc w:val="center"/>
              <w:rPr>
                <w:bCs/>
                <w:color w:val="000000" w:themeColor="text1"/>
              </w:rPr>
            </w:pPr>
          </w:p>
          <w:p w14:paraId="1C9F0AEF" w14:textId="77777777" w:rsidR="00A779A9" w:rsidRPr="006A2633" w:rsidRDefault="00A779A9">
            <w:pPr>
              <w:jc w:val="center"/>
              <w:rPr>
                <w:bCs/>
                <w:color w:val="000000" w:themeColor="text1"/>
              </w:rPr>
            </w:pPr>
          </w:p>
          <w:p w14:paraId="1C7326D4" w14:textId="77777777" w:rsidR="00A779A9" w:rsidRPr="006A2633" w:rsidRDefault="00A779A9">
            <w:pPr>
              <w:jc w:val="center"/>
              <w:rPr>
                <w:bCs/>
                <w:color w:val="000000" w:themeColor="text1"/>
              </w:rPr>
            </w:pPr>
          </w:p>
          <w:p w14:paraId="08A548BE" w14:textId="77777777" w:rsidR="00A779A9" w:rsidRPr="006A2633" w:rsidRDefault="00A779A9">
            <w:pPr>
              <w:jc w:val="center"/>
              <w:rPr>
                <w:bCs/>
                <w:color w:val="000000" w:themeColor="text1"/>
              </w:rPr>
            </w:pPr>
          </w:p>
          <w:p w14:paraId="47E45D91" w14:textId="77777777" w:rsidR="00A779A9" w:rsidRPr="006A2633" w:rsidRDefault="00A779A9">
            <w:pPr>
              <w:jc w:val="center"/>
              <w:rPr>
                <w:bCs/>
                <w:color w:val="000000" w:themeColor="text1"/>
              </w:rPr>
            </w:pPr>
          </w:p>
          <w:p w14:paraId="1EE65487" w14:textId="77777777" w:rsidR="00A779A9" w:rsidRPr="006A2633" w:rsidRDefault="00A779A9">
            <w:pPr>
              <w:jc w:val="center"/>
              <w:rPr>
                <w:bCs/>
                <w:color w:val="000000" w:themeColor="text1"/>
              </w:rPr>
            </w:pPr>
          </w:p>
          <w:p w14:paraId="05457226" w14:textId="77777777" w:rsidR="00A779A9" w:rsidRPr="006A2633" w:rsidRDefault="00A779A9">
            <w:pPr>
              <w:jc w:val="center"/>
              <w:rPr>
                <w:bCs/>
                <w:color w:val="000000" w:themeColor="text1"/>
              </w:rPr>
            </w:pPr>
          </w:p>
          <w:p w14:paraId="5438CAA2" w14:textId="77777777" w:rsidR="00A779A9" w:rsidRPr="006A2633" w:rsidRDefault="00A779A9">
            <w:pPr>
              <w:jc w:val="center"/>
              <w:rPr>
                <w:bCs/>
                <w:color w:val="000000" w:themeColor="text1"/>
              </w:rPr>
            </w:pPr>
          </w:p>
          <w:p w14:paraId="21C296D9" w14:textId="77777777" w:rsidR="00A779A9" w:rsidRPr="006A2633" w:rsidRDefault="00A779A9">
            <w:pPr>
              <w:jc w:val="center"/>
              <w:rPr>
                <w:bCs/>
                <w:color w:val="000000" w:themeColor="text1"/>
              </w:rPr>
            </w:pPr>
            <w:r w:rsidRPr="006A2633">
              <w:rPr>
                <w:bCs/>
                <w:color w:val="000000" w:themeColor="text1"/>
              </w:rPr>
              <w:t>3.</w:t>
            </w:r>
          </w:p>
        </w:tc>
        <w:tc>
          <w:tcPr>
            <w:tcW w:w="2190" w:type="dxa"/>
            <w:tcBorders>
              <w:top w:val="single" w:sz="4" w:space="0" w:color="auto"/>
              <w:left w:val="single" w:sz="4" w:space="0" w:color="auto"/>
              <w:bottom w:val="single" w:sz="4" w:space="0" w:color="auto"/>
              <w:right w:val="single" w:sz="4" w:space="0" w:color="auto"/>
            </w:tcBorders>
          </w:tcPr>
          <w:p w14:paraId="4121CF2F" w14:textId="77777777" w:rsidR="00A779A9" w:rsidRPr="006A2633" w:rsidRDefault="00A779A9">
            <w:pPr>
              <w:jc w:val="center"/>
              <w:rPr>
                <w:bCs/>
                <w:color w:val="000000" w:themeColor="text1"/>
              </w:rPr>
            </w:pPr>
          </w:p>
          <w:p w14:paraId="7E1E58EC" w14:textId="77777777" w:rsidR="00A779A9" w:rsidRPr="006A2633" w:rsidRDefault="00A779A9">
            <w:pPr>
              <w:jc w:val="center"/>
              <w:rPr>
                <w:bCs/>
                <w:color w:val="000000" w:themeColor="text1"/>
              </w:rPr>
            </w:pPr>
            <w:r w:rsidRPr="006A2633">
              <w:rPr>
                <w:bCs/>
                <w:color w:val="000000" w:themeColor="text1"/>
              </w:rPr>
              <w:t>Viši referent</w:t>
            </w:r>
          </w:p>
          <w:p w14:paraId="49161B6F" w14:textId="511C380B" w:rsidR="00B97B79" w:rsidRPr="006A2633" w:rsidRDefault="00B97B79">
            <w:pPr>
              <w:jc w:val="center"/>
              <w:rPr>
                <w:bCs/>
                <w:color w:val="000000" w:themeColor="text1"/>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70275799" w14:textId="77777777" w:rsidR="00A779A9" w:rsidRPr="006A2633" w:rsidRDefault="00A779A9" w:rsidP="00054D69">
            <w:pPr>
              <w:jc w:val="center"/>
              <w:rPr>
                <w:bCs/>
                <w:color w:val="000000" w:themeColor="text1"/>
              </w:rPr>
            </w:pPr>
            <w:r w:rsidRPr="006A2633">
              <w:rPr>
                <w:bCs/>
                <w:color w:val="000000" w:themeColor="text1"/>
              </w:rPr>
              <w:t>I</w:t>
            </w:r>
            <w:r w:rsidR="00054D69" w:rsidRPr="006A2633">
              <w:rPr>
                <w:bCs/>
                <w:color w:val="000000" w:themeColor="text1"/>
              </w:rPr>
              <w:t>I</w:t>
            </w:r>
            <w:r w:rsidRPr="006A2633">
              <w:rPr>
                <w:bCs/>
                <w:color w:val="000000" w:themeColor="text1"/>
              </w:rPr>
              <w:t>I.</w:t>
            </w:r>
          </w:p>
        </w:tc>
        <w:tc>
          <w:tcPr>
            <w:tcW w:w="1472" w:type="dxa"/>
            <w:tcBorders>
              <w:top w:val="single" w:sz="4" w:space="0" w:color="auto"/>
              <w:left w:val="single" w:sz="4" w:space="0" w:color="auto"/>
              <w:bottom w:val="single" w:sz="4" w:space="0" w:color="auto"/>
              <w:right w:val="single" w:sz="4" w:space="0" w:color="auto"/>
            </w:tcBorders>
            <w:vAlign w:val="center"/>
            <w:hideMark/>
          </w:tcPr>
          <w:p w14:paraId="76C4E2A1" w14:textId="7F2713CD" w:rsidR="002260A8" w:rsidRPr="006A2633" w:rsidRDefault="00A779A9" w:rsidP="002260A8">
            <w:pPr>
              <w:jc w:val="center"/>
              <w:rPr>
                <w:bCs/>
                <w:color w:val="000000" w:themeColor="text1"/>
              </w:rPr>
            </w:pPr>
            <w:r w:rsidRPr="006A2633">
              <w:rPr>
                <w:bCs/>
                <w:color w:val="000000" w:themeColor="text1"/>
              </w:rPr>
              <w:t>Viši referent</w:t>
            </w:r>
          </w:p>
          <w:p w14:paraId="30588676" w14:textId="570C5912" w:rsidR="00435768" w:rsidRPr="006A2633" w:rsidRDefault="00435768">
            <w:pPr>
              <w:jc w:val="center"/>
              <w:rPr>
                <w:bCs/>
                <w:color w:val="000000" w:themeColor="text1"/>
              </w:rPr>
            </w:pPr>
          </w:p>
        </w:tc>
        <w:tc>
          <w:tcPr>
            <w:tcW w:w="859" w:type="dxa"/>
            <w:tcBorders>
              <w:top w:val="single" w:sz="4" w:space="0" w:color="auto"/>
              <w:left w:val="single" w:sz="4" w:space="0" w:color="auto"/>
              <w:bottom w:val="single" w:sz="4" w:space="0" w:color="auto"/>
              <w:right w:val="single" w:sz="4" w:space="0" w:color="auto"/>
            </w:tcBorders>
            <w:vAlign w:val="center"/>
            <w:hideMark/>
          </w:tcPr>
          <w:p w14:paraId="4F2B3CB3" w14:textId="77777777" w:rsidR="00A779A9" w:rsidRPr="006A2633" w:rsidRDefault="00A779A9">
            <w:pPr>
              <w:jc w:val="center"/>
              <w:rPr>
                <w:bCs/>
                <w:color w:val="000000" w:themeColor="text1"/>
              </w:rPr>
            </w:pPr>
            <w:r w:rsidRPr="006A2633">
              <w:rPr>
                <w:bCs/>
                <w:color w:val="000000" w:themeColor="text1"/>
              </w:rPr>
              <w:t>-</w:t>
            </w:r>
          </w:p>
        </w:tc>
        <w:tc>
          <w:tcPr>
            <w:tcW w:w="184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8C48514" w14:textId="429ED55D" w:rsidR="00435768" w:rsidRPr="006A2633" w:rsidRDefault="00A779A9" w:rsidP="002260A8">
            <w:pPr>
              <w:jc w:val="center"/>
              <w:rPr>
                <w:bCs/>
                <w:color w:val="000000" w:themeColor="text1"/>
              </w:rPr>
            </w:pPr>
            <w:r w:rsidRPr="006A2633">
              <w:rPr>
                <w:bCs/>
                <w:color w:val="000000" w:themeColor="text1"/>
              </w:rPr>
              <w:t>9</w:t>
            </w:r>
          </w:p>
        </w:tc>
        <w:tc>
          <w:tcPr>
            <w:tcW w:w="117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632393E" w14:textId="77777777" w:rsidR="00A779A9" w:rsidRPr="006A2633" w:rsidRDefault="00A779A9">
            <w:pPr>
              <w:jc w:val="center"/>
              <w:rPr>
                <w:bCs/>
                <w:color w:val="000000" w:themeColor="text1"/>
              </w:rPr>
            </w:pPr>
            <w:r w:rsidRPr="006A2633">
              <w:rPr>
                <w:bCs/>
                <w:color w:val="000000" w:themeColor="text1"/>
              </w:rPr>
              <w:t>1</w:t>
            </w:r>
          </w:p>
        </w:tc>
        <w:tc>
          <w:tcPr>
            <w:tcW w:w="1038" w:type="dxa"/>
            <w:vMerge w:val="restart"/>
            <w:tcBorders>
              <w:top w:val="single" w:sz="4" w:space="0" w:color="auto"/>
              <w:left w:val="single" w:sz="4" w:space="0" w:color="auto"/>
              <w:bottom w:val="single" w:sz="4" w:space="0" w:color="auto"/>
              <w:right w:val="single" w:sz="4" w:space="0" w:color="auto"/>
            </w:tcBorders>
            <w:shd w:val="pct5" w:color="auto" w:fill="auto"/>
          </w:tcPr>
          <w:p w14:paraId="3FCAC55B" w14:textId="77777777" w:rsidR="00A779A9" w:rsidRPr="006A2633" w:rsidRDefault="00A779A9">
            <w:pPr>
              <w:jc w:val="center"/>
              <w:rPr>
                <w:bCs/>
                <w:color w:val="000000" w:themeColor="text1"/>
              </w:rPr>
            </w:pPr>
          </w:p>
        </w:tc>
      </w:tr>
      <w:tr w:rsidR="006A2633" w:rsidRPr="006A2633" w14:paraId="7406BC6D" w14:textId="77777777" w:rsidTr="00A779A9">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56F17" w14:textId="77777777" w:rsidR="00A779A9" w:rsidRPr="006A2633" w:rsidRDefault="00A779A9">
            <w:pPr>
              <w:rPr>
                <w:bCs/>
                <w:color w:val="000000" w:themeColor="text1"/>
              </w:rPr>
            </w:pPr>
          </w:p>
        </w:tc>
        <w:tc>
          <w:tcPr>
            <w:tcW w:w="2190" w:type="dxa"/>
            <w:tcBorders>
              <w:top w:val="single" w:sz="4" w:space="0" w:color="auto"/>
              <w:left w:val="single" w:sz="4" w:space="0" w:color="auto"/>
              <w:bottom w:val="single" w:sz="4" w:space="0" w:color="auto"/>
              <w:right w:val="single" w:sz="4" w:space="0" w:color="auto"/>
            </w:tcBorders>
            <w:shd w:val="pct5" w:color="auto" w:fill="auto"/>
            <w:hideMark/>
          </w:tcPr>
          <w:p w14:paraId="22037C48" w14:textId="77777777" w:rsidR="00A779A9" w:rsidRPr="006A2633" w:rsidRDefault="00A779A9">
            <w:pPr>
              <w:jc w:val="center"/>
              <w:rPr>
                <w:bCs/>
                <w:color w:val="000000" w:themeColor="text1"/>
              </w:rPr>
            </w:pPr>
            <w:r w:rsidRPr="006A2633">
              <w:rPr>
                <w:bCs/>
                <w:color w:val="000000" w:themeColor="text1"/>
              </w:rPr>
              <w:t>Potrebno stručno znanje</w:t>
            </w:r>
          </w:p>
        </w:tc>
        <w:tc>
          <w:tcPr>
            <w:tcW w:w="5292" w:type="dxa"/>
            <w:gridSpan w:val="4"/>
            <w:tcBorders>
              <w:top w:val="single" w:sz="4" w:space="0" w:color="auto"/>
              <w:left w:val="single" w:sz="4" w:space="0" w:color="auto"/>
              <w:bottom w:val="single" w:sz="4" w:space="0" w:color="auto"/>
              <w:right w:val="single" w:sz="4" w:space="0" w:color="auto"/>
            </w:tcBorders>
            <w:shd w:val="pct5" w:color="auto" w:fill="auto"/>
          </w:tcPr>
          <w:p w14:paraId="7AC38F19" w14:textId="77777777" w:rsidR="00A779A9" w:rsidRPr="006A2633" w:rsidRDefault="00A779A9">
            <w:pPr>
              <w:jc w:val="center"/>
              <w:rPr>
                <w:bCs/>
                <w:color w:val="000000" w:themeColor="text1"/>
              </w:rPr>
            </w:pPr>
          </w:p>
          <w:p w14:paraId="3B55B415" w14:textId="77777777" w:rsidR="00A779A9" w:rsidRPr="006A2633" w:rsidRDefault="00A779A9">
            <w:pPr>
              <w:jc w:val="center"/>
              <w:rPr>
                <w:bCs/>
                <w:color w:val="000000" w:themeColor="text1"/>
              </w:rPr>
            </w:pPr>
            <w:r w:rsidRPr="006A2633">
              <w:rPr>
                <w:bCs/>
                <w:color w:val="000000" w:themeColor="text1"/>
              </w:rPr>
              <w:t>Opis poslova radnog mjesta</w:t>
            </w:r>
          </w:p>
        </w:tc>
        <w:tc>
          <w:tcPr>
            <w:tcW w:w="1179" w:type="dxa"/>
            <w:tcBorders>
              <w:top w:val="single" w:sz="4" w:space="0" w:color="auto"/>
              <w:left w:val="single" w:sz="4" w:space="0" w:color="auto"/>
              <w:bottom w:val="single" w:sz="4" w:space="0" w:color="auto"/>
              <w:right w:val="single" w:sz="4" w:space="0" w:color="auto"/>
            </w:tcBorders>
            <w:shd w:val="pct5" w:color="auto" w:fill="auto"/>
          </w:tcPr>
          <w:p w14:paraId="61EA6929" w14:textId="77777777" w:rsidR="00A779A9" w:rsidRPr="006A2633" w:rsidRDefault="00A779A9">
            <w:pPr>
              <w:jc w:val="center"/>
              <w:rPr>
                <w:bCs/>
                <w:color w:val="000000" w:themeColor="text1"/>
              </w:rPr>
            </w:pPr>
          </w:p>
          <w:p w14:paraId="78D13A6F" w14:textId="77777777" w:rsidR="00A779A9" w:rsidRPr="006A2633" w:rsidRDefault="00A779A9">
            <w:pPr>
              <w:jc w:val="center"/>
              <w:rPr>
                <w:bCs/>
                <w:color w:val="000000" w:themeColor="text1"/>
              </w:rPr>
            </w:pPr>
            <w:r w:rsidRPr="006A2633">
              <w:rPr>
                <w:bCs/>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BADC9" w14:textId="77777777" w:rsidR="00A779A9" w:rsidRPr="006A2633" w:rsidRDefault="00A779A9">
            <w:pPr>
              <w:rPr>
                <w:bCs/>
                <w:color w:val="000000" w:themeColor="text1"/>
              </w:rPr>
            </w:pPr>
          </w:p>
        </w:tc>
      </w:tr>
      <w:tr w:rsidR="006A2633" w:rsidRPr="006A2633" w14:paraId="5DE7397E" w14:textId="77777777" w:rsidTr="00A779A9">
        <w:trPr>
          <w:trHeight w:val="4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79B95" w14:textId="77777777" w:rsidR="00A779A9" w:rsidRPr="006A2633" w:rsidRDefault="00A779A9">
            <w:pPr>
              <w:rPr>
                <w:bCs/>
                <w:color w:val="000000" w:themeColor="text1"/>
              </w:rPr>
            </w:pPr>
          </w:p>
        </w:tc>
        <w:tc>
          <w:tcPr>
            <w:tcW w:w="2190" w:type="dxa"/>
            <w:vMerge w:val="restart"/>
            <w:tcBorders>
              <w:top w:val="single" w:sz="4" w:space="0" w:color="auto"/>
              <w:left w:val="single" w:sz="4" w:space="0" w:color="auto"/>
              <w:bottom w:val="single" w:sz="4" w:space="0" w:color="auto"/>
              <w:right w:val="single" w:sz="4" w:space="0" w:color="auto"/>
            </w:tcBorders>
          </w:tcPr>
          <w:p w14:paraId="249871E1" w14:textId="77777777" w:rsidR="00A779A9" w:rsidRPr="006A2633" w:rsidRDefault="00A779A9">
            <w:pPr>
              <w:rPr>
                <w:bCs/>
                <w:color w:val="000000" w:themeColor="text1"/>
              </w:rPr>
            </w:pPr>
          </w:p>
          <w:p w14:paraId="07559AE9" w14:textId="77777777" w:rsidR="00A779A9" w:rsidRPr="006A2633" w:rsidRDefault="00A779A9">
            <w:pPr>
              <w:rPr>
                <w:bCs/>
                <w:color w:val="000000" w:themeColor="text1"/>
              </w:rPr>
            </w:pPr>
          </w:p>
          <w:p w14:paraId="7A248BC5" w14:textId="77777777" w:rsidR="00A779A9" w:rsidRPr="006A2633" w:rsidRDefault="00A779A9">
            <w:pPr>
              <w:rPr>
                <w:bCs/>
                <w:color w:val="000000" w:themeColor="text1"/>
              </w:rPr>
            </w:pPr>
          </w:p>
          <w:p w14:paraId="67130E6F" w14:textId="77777777" w:rsidR="00A779A9" w:rsidRPr="006A2633" w:rsidRDefault="00A779A9">
            <w:pPr>
              <w:rPr>
                <w:bCs/>
                <w:color w:val="000000" w:themeColor="text1"/>
              </w:rPr>
            </w:pPr>
            <w:r w:rsidRPr="006A2633">
              <w:rPr>
                <w:bCs/>
                <w:color w:val="000000" w:themeColor="text1"/>
              </w:rPr>
              <w:t xml:space="preserve">- sveučilišni ili stručni prvostupnik </w:t>
            </w:r>
            <w:r w:rsidR="00054D69" w:rsidRPr="006A2633">
              <w:rPr>
                <w:bCs/>
                <w:color w:val="000000" w:themeColor="text1"/>
              </w:rPr>
              <w:t xml:space="preserve">struke </w:t>
            </w:r>
            <w:r w:rsidRPr="006A2633">
              <w:rPr>
                <w:bCs/>
                <w:color w:val="000000" w:themeColor="text1"/>
              </w:rPr>
              <w:t>ekonomije ili javne uprave</w:t>
            </w:r>
          </w:p>
          <w:p w14:paraId="611D9A8E" w14:textId="77777777" w:rsidR="00A779A9" w:rsidRPr="006A2633" w:rsidRDefault="00A779A9">
            <w:pPr>
              <w:rPr>
                <w:bCs/>
                <w:color w:val="000000" w:themeColor="text1"/>
              </w:rPr>
            </w:pPr>
          </w:p>
          <w:p w14:paraId="47BF1872" w14:textId="297972AF" w:rsidR="00A779A9" w:rsidRPr="006A2633" w:rsidRDefault="00A779A9">
            <w:pPr>
              <w:rPr>
                <w:bCs/>
                <w:color w:val="000000" w:themeColor="text1"/>
              </w:rPr>
            </w:pPr>
            <w:r w:rsidRPr="006A2633">
              <w:rPr>
                <w:bCs/>
                <w:color w:val="000000" w:themeColor="text1"/>
              </w:rPr>
              <w:t xml:space="preserve">- najmanje </w:t>
            </w:r>
            <w:r w:rsidR="002260A8" w:rsidRPr="006A2633">
              <w:rPr>
                <w:bCs/>
                <w:color w:val="000000" w:themeColor="text1"/>
              </w:rPr>
              <w:t xml:space="preserve">1 </w:t>
            </w:r>
            <w:r w:rsidRPr="006A2633">
              <w:rPr>
                <w:bCs/>
                <w:color w:val="000000" w:themeColor="text1"/>
              </w:rPr>
              <w:t>godina radnog iskustva na odgovarajućim poslovima</w:t>
            </w:r>
          </w:p>
          <w:p w14:paraId="0919A59C" w14:textId="77777777" w:rsidR="00A779A9" w:rsidRPr="006A2633" w:rsidRDefault="00A779A9">
            <w:pPr>
              <w:rPr>
                <w:bCs/>
                <w:color w:val="000000" w:themeColor="text1"/>
              </w:rPr>
            </w:pPr>
          </w:p>
          <w:p w14:paraId="37F2FD22" w14:textId="77777777" w:rsidR="00A779A9" w:rsidRPr="006A2633" w:rsidRDefault="00A779A9">
            <w:pPr>
              <w:rPr>
                <w:bCs/>
                <w:color w:val="000000" w:themeColor="text1"/>
              </w:rPr>
            </w:pPr>
            <w:r w:rsidRPr="006A2633">
              <w:rPr>
                <w:bCs/>
                <w:color w:val="000000" w:themeColor="text1"/>
              </w:rPr>
              <w:t>-  poznavanje rada na PC-u</w:t>
            </w:r>
          </w:p>
          <w:p w14:paraId="7FE5C250" w14:textId="77777777" w:rsidR="00A779A9" w:rsidRPr="006A2633" w:rsidRDefault="00A779A9">
            <w:pPr>
              <w:rPr>
                <w:bCs/>
                <w:color w:val="000000" w:themeColor="text1"/>
              </w:rPr>
            </w:pPr>
          </w:p>
          <w:p w14:paraId="2C5C6369" w14:textId="77777777" w:rsidR="00A779A9" w:rsidRPr="006A2633" w:rsidRDefault="00A779A9">
            <w:pPr>
              <w:rPr>
                <w:bCs/>
                <w:color w:val="000000" w:themeColor="text1"/>
              </w:rPr>
            </w:pPr>
            <w:r w:rsidRPr="006A2633">
              <w:rPr>
                <w:bCs/>
                <w:color w:val="000000" w:themeColor="text1"/>
              </w:rPr>
              <w:t>- državni ispit</w:t>
            </w:r>
          </w:p>
          <w:p w14:paraId="6F5E7FCB" w14:textId="77777777" w:rsidR="00A779A9" w:rsidRPr="006A2633" w:rsidRDefault="00A779A9">
            <w:pPr>
              <w:rPr>
                <w:bCs/>
                <w:color w:val="000000" w:themeColor="text1"/>
              </w:rPr>
            </w:pPr>
          </w:p>
          <w:p w14:paraId="175987FC" w14:textId="77777777" w:rsidR="00A779A9" w:rsidRPr="006A2633" w:rsidRDefault="00A779A9">
            <w:pPr>
              <w:rPr>
                <w:b/>
                <w:color w:val="000000" w:themeColor="text1"/>
              </w:rPr>
            </w:pPr>
            <w:r w:rsidRPr="006A2633">
              <w:rPr>
                <w:b/>
                <w:color w:val="000000" w:themeColor="text1"/>
              </w:rPr>
              <w:t>Složenost poslova</w:t>
            </w:r>
          </w:p>
          <w:p w14:paraId="60C27E20" w14:textId="5BDC64BD" w:rsidR="00A779A9" w:rsidRPr="006A2633" w:rsidRDefault="00A779A9" w:rsidP="002260A8">
            <w:pPr>
              <w:jc w:val="both"/>
              <w:rPr>
                <w:bCs/>
                <w:color w:val="000000" w:themeColor="text1"/>
              </w:rPr>
            </w:pPr>
            <w:r w:rsidRPr="006A2633">
              <w:rPr>
                <w:bCs/>
                <w:color w:val="000000" w:themeColor="text1"/>
              </w:rPr>
              <w:t xml:space="preserve">- Stupanj složenosti koji </w:t>
            </w:r>
            <w:r w:rsidRPr="006A2633">
              <w:rPr>
                <w:bCs/>
                <w:color w:val="000000" w:themeColor="text1"/>
              </w:rPr>
              <w:lastRenderedPageBreak/>
              <w:t xml:space="preserve">uključuje izričito određene poslove  koji zahtijevaju primjenu jednostavnijih i precizno utvrđenih postupaka , metoda rada i stručnih tehnika </w:t>
            </w:r>
          </w:p>
          <w:p w14:paraId="206D7894" w14:textId="77777777" w:rsidR="00A779A9" w:rsidRPr="006A2633" w:rsidRDefault="00A779A9">
            <w:pPr>
              <w:rPr>
                <w:bCs/>
                <w:color w:val="000000" w:themeColor="text1"/>
              </w:rPr>
            </w:pPr>
          </w:p>
          <w:p w14:paraId="22B78F46" w14:textId="77777777" w:rsidR="00A779A9" w:rsidRPr="006A2633" w:rsidRDefault="00A779A9">
            <w:pPr>
              <w:rPr>
                <w:b/>
                <w:color w:val="000000" w:themeColor="text1"/>
              </w:rPr>
            </w:pPr>
            <w:r w:rsidRPr="006A2633">
              <w:rPr>
                <w:b/>
                <w:color w:val="000000" w:themeColor="text1"/>
              </w:rPr>
              <w:t>Samostalnost u radu</w:t>
            </w:r>
          </w:p>
          <w:p w14:paraId="77002B2C" w14:textId="4F85CF1B" w:rsidR="00A779A9" w:rsidRPr="006A2633" w:rsidRDefault="00A779A9" w:rsidP="002260A8">
            <w:pPr>
              <w:jc w:val="both"/>
              <w:rPr>
                <w:bCs/>
                <w:color w:val="000000" w:themeColor="text1"/>
              </w:rPr>
            </w:pPr>
            <w:r w:rsidRPr="006A2633">
              <w:rPr>
                <w:bCs/>
                <w:color w:val="000000" w:themeColor="text1"/>
              </w:rPr>
              <w:t>- stupanj samostalnosti koji uključuje nadzor i upute nadređenog službenika</w:t>
            </w:r>
          </w:p>
          <w:p w14:paraId="5C852068" w14:textId="77777777" w:rsidR="00A779A9" w:rsidRPr="006A2633" w:rsidRDefault="00A779A9">
            <w:pPr>
              <w:rPr>
                <w:bCs/>
                <w:color w:val="000000" w:themeColor="text1"/>
              </w:rPr>
            </w:pPr>
          </w:p>
          <w:p w14:paraId="7A39257F" w14:textId="77777777" w:rsidR="00A779A9" w:rsidRPr="006A2633" w:rsidRDefault="00A779A9">
            <w:pPr>
              <w:rPr>
                <w:b/>
                <w:color w:val="000000" w:themeColor="text1"/>
              </w:rPr>
            </w:pPr>
            <w:r w:rsidRPr="006A2633">
              <w:rPr>
                <w:b/>
                <w:color w:val="000000" w:themeColor="text1"/>
              </w:rPr>
              <w:t>Odgovornost i utjecaj na donošenje odluka</w:t>
            </w:r>
          </w:p>
          <w:p w14:paraId="7D6072AB" w14:textId="77777777" w:rsidR="00A779A9" w:rsidRPr="006A2633" w:rsidRDefault="00A779A9">
            <w:pPr>
              <w:rPr>
                <w:bCs/>
                <w:color w:val="000000" w:themeColor="text1"/>
              </w:rPr>
            </w:pPr>
            <w:r w:rsidRPr="006A2633">
              <w:rPr>
                <w:bCs/>
                <w:color w:val="000000" w:themeColor="text1"/>
              </w:rPr>
              <w:t>- stupanj odgovornosti koji uključuje odgovornost za materijalne resurse s kojima službenik radi te pravilnu primjenu propisanih postupaka, metoda rada i stručnih tehnika</w:t>
            </w:r>
          </w:p>
          <w:p w14:paraId="781BFBEF" w14:textId="77777777" w:rsidR="00A779A9" w:rsidRPr="006A2633" w:rsidRDefault="00A779A9">
            <w:pPr>
              <w:rPr>
                <w:bCs/>
                <w:color w:val="000000" w:themeColor="text1"/>
              </w:rPr>
            </w:pPr>
          </w:p>
          <w:p w14:paraId="649CFCBA" w14:textId="77777777" w:rsidR="00A779A9" w:rsidRPr="006A2633" w:rsidRDefault="00A779A9">
            <w:pPr>
              <w:rPr>
                <w:b/>
                <w:color w:val="000000" w:themeColor="text1"/>
              </w:rPr>
            </w:pPr>
            <w:r w:rsidRPr="006A2633">
              <w:rPr>
                <w:b/>
                <w:color w:val="000000" w:themeColor="text1"/>
              </w:rPr>
              <w:t>Stručna komunikacija i suradnja</w:t>
            </w:r>
          </w:p>
          <w:p w14:paraId="759863FA" w14:textId="7C7DF4C7" w:rsidR="00A779A9" w:rsidRPr="006A2633" w:rsidRDefault="00A779A9">
            <w:pPr>
              <w:rPr>
                <w:bCs/>
                <w:color w:val="000000" w:themeColor="text1"/>
              </w:rPr>
            </w:pPr>
            <w:r w:rsidRPr="006A2633">
              <w:rPr>
                <w:bCs/>
                <w:color w:val="000000" w:themeColor="text1"/>
              </w:rPr>
              <w:t>- stupanj stručnih komunikacija unutar Jedinstvenog upravnog odjela</w:t>
            </w:r>
            <w:r w:rsidR="003638CE" w:rsidRPr="006A2633">
              <w:rPr>
                <w:bCs/>
                <w:color w:val="000000" w:themeColor="text1"/>
              </w:rPr>
              <w:t xml:space="preserve">, a po nalogu pročelnika </w:t>
            </w:r>
            <w:r w:rsidR="00DC3D3E" w:rsidRPr="006A2633">
              <w:rPr>
                <w:bCs/>
                <w:color w:val="000000" w:themeColor="text1"/>
              </w:rPr>
              <w:t>i izvan upravnog tijela u prikupljanju ili razmjeni informacija</w:t>
            </w:r>
          </w:p>
          <w:p w14:paraId="72406A0C"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tcPr>
          <w:p w14:paraId="2C3154DB" w14:textId="77777777" w:rsidR="00A779A9" w:rsidRPr="006A2633" w:rsidRDefault="00A779A9">
            <w:pPr>
              <w:ind w:left="-52"/>
              <w:jc w:val="both"/>
              <w:rPr>
                <w:bCs/>
                <w:color w:val="000000" w:themeColor="text1"/>
              </w:rPr>
            </w:pPr>
          </w:p>
          <w:p w14:paraId="0C192AA0" w14:textId="4A6F3595" w:rsidR="00A779A9" w:rsidRPr="006A2633" w:rsidRDefault="00A779A9">
            <w:pPr>
              <w:jc w:val="both"/>
              <w:rPr>
                <w:bCs/>
                <w:color w:val="000000" w:themeColor="text1"/>
              </w:rPr>
            </w:pPr>
            <w:r w:rsidRPr="006A2633">
              <w:rPr>
                <w:bCs/>
                <w:color w:val="000000" w:themeColor="text1"/>
              </w:rPr>
              <w:t xml:space="preserve">1) obavlja poslove službene </w:t>
            </w:r>
            <w:r w:rsidR="005E7320" w:rsidRPr="006A2633">
              <w:rPr>
                <w:bCs/>
                <w:color w:val="000000" w:themeColor="text1"/>
              </w:rPr>
              <w:t>korespondencije</w:t>
            </w:r>
            <w:r w:rsidRPr="006A2633">
              <w:rPr>
                <w:bCs/>
                <w:color w:val="000000" w:themeColor="text1"/>
              </w:rPr>
              <w:t xml:space="preserve"> i uredsko poslovanje u općini, formira spise i dostavlja ih načelniku ili pročelniku na rješavanje, uređuje spise za arhivu, brine se o zakonitom izgledu arhive, obavlja poslove upravljanja dokumentiranim i arhivskim gradivom</w:t>
            </w:r>
          </w:p>
        </w:tc>
        <w:tc>
          <w:tcPr>
            <w:tcW w:w="1179" w:type="dxa"/>
            <w:tcBorders>
              <w:top w:val="single" w:sz="4" w:space="0" w:color="auto"/>
              <w:left w:val="single" w:sz="4" w:space="0" w:color="auto"/>
              <w:bottom w:val="single" w:sz="4" w:space="0" w:color="auto"/>
              <w:right w:val="single" w:sz="4" w:space="0" w:color="auto"/>
            </w:tcBorders>
            <w:vAlign w:val="center"/>
            <w:hideMark/>
          </w:tcPr>
          <w:p w14:paraId="3C84FF7C" w14:textId="77777777" w:rsidR="00A779A9" w:rsidRPr="006A2633" w:rsidRDefault="00B40E7C">
            <w:pPr>
              <w:ind w:left="-52"/>
              <w:jc w:val="center"/>
              <w:rPr>
                <w:bCs/>
                <w:color w:val="000000" w:themeColor="text1"/>
              </w:rPr>
            </w:pPr>
            <w:r w:rsidRPr="006A2633">
              <w:rPr>
                <w:bCs/>
                <w:color w:val="000000" w:themeColor="text1"/>
              </w:rPr>
              <w:t>3</w:t>
            </w:r>
            <w:r w:rsidR="00A779A9" w:rsidRPr="006A2633">
              <w:rPr>
                <w:bCs/>
                <w:color w:val="000000" w:themeColor="text1"/>
              </w:rPr>
              <w:t>0</w:t>
            </w:r>
          </w:p>
        </w:tc>
        <w:tc>
          <w:tcPr>
            <w:tcW w:w="1038" w:type="dxa"/>
            <w:vMerge w:val="restart"/>
            <w:tcBorders>
              <w:top w:val="single" w:sz="4" w:space="0" w:color="auto"/>
              <w:left w:val="single" w:sz="4" w:space="0" w:color="auto"/>
              <w:bottom w:val="single" w:sz="4" w:space="0" w:color="auto"/>
              <w:right w:val="single" w:sz="4" w:space="0" w:color="auto"/>
            </w:tcBorders>
          </w:tcPr>
          <w:p w14:paraId="554A1D33" w14:textId="77777777" w:rsidR="00A779A9" w:rsidRPr="006A2633" w:rsidRDefault="00A779A9">
            <w:pPr>
              <w:ind w:left="-52"/>
              <w:jc w:val="center"/>
              <w:rPr>
                <w:bCs/>
                <w:color w:val="000000" w:themeColor="text1"/>
              </w:rPr>
            </w:pPr>
            <w:r w:rsidRPr="006A2633">
              <w:rPr>
                <w:bCs/>
                <w:color w:val="000000" w:themeColor="text1"/>
              </w:rPr>
              <w:t>Puno radno vrijeme, 40 sati tjedno</w:t>
            </w:r>
          </w:p>
          <w:p w14:paraId="174F0F9C" w14:textId="77777777" w:rsidR="00A779A9" w:rsidRPr="006A2633" w:rsidRDefault="00A779A9">
            <w:pPr>
              <w:ind w:left="-52"/>
              <w:jc w:val="center"/>
              <w:rPr>
                <w:bCs/>
                <w:color w:val="000000" w:themeColor="text1"/>
              </w:rPr>
            </w:pPr>
          </w:p>
          <w:p w14:paraId="4F16A498" w14:textId="77777777" w:rsidR="00A779A9" w:rsidRPr="006A2633" w:rsidRDefault="00A779A9">
            <w:pPr>
              <w:ind w:left="-52"/>
              <w:jc w:val="center"/>
              <w:rPr>
                <w:bCs/>
                <w:color w:val="000000" w:themeColor="text1"/>
              </w:rPr>
            </w:pPr>
          </w:p>
          <w:p w14:paraId="32B53BA7" w14:textId="77777777" w:rsidR="00A779A9" w:rsidRPr="006A2633" w:rsidRDefault="00A779A9">
            <w:pPr>
              <w:ind w:left="-52"/>
              <w:jc w:val="center"/>
              <w:rPr>
                <w:bCs/>
                <w:color w:val="000000" w:themeColor="text1"/>
              </w:rPr>
            </w:pPr>
          </w:p>
          <w:p w14:paraId="6DBE46BD" w14:textId="77777777" w:rsidR="00A779A9" w:rsidRPr="006A2633" w:rsidRDefault="00A779A9">
            <w:pPr>
              <w:ind w:left="-52"/>
              <w:jc w:val="center"/>
              <w:rPr>
                <w:bCs/>
                <w:color w:val="000000" w:themeColor="text1"/>
              </w:rPr>
            </w:pPr>
          </w:p>
          <w:p w14:paraId="37ACAF08" w14:textId="77777777" w:rsidR="00A779A9" w:rsidRPr="006A2633" w:rsidRDefault="00A779A9">
            <w:pPr>
              <w:ind w:left="-52"/>
              <w:jc w:val="center"/>
              <w:rPr>
                <w:bCs/>
                <w:color w:val="000000" w:themeColor="text1"/>
              </w:rPr>
            </w:pPr>
          </w:p>
          <w:p w14:paraId="76C38ECF" w14:textId="77777777" w:rsidR="00A779A9" w:rsidRPr="006A2633" w:rsidRDefault="00A779A9">
            <w:pPr>
              <w:ind w:left="-52"/>
              <w:jc w:val="center"/>
              <w:rPr>
                <w:bCs/>
                <w:color w:val="000000" w:themeColor="text1"/>
              </w:rPr>
            </w:pPr>
          </w:p>
          <w:p w14:paraId="474A9149" w14:textId="77777777" w:rsidR="00A779A9" w:rsidRPr="006A2633" w:rsidRDefault="00A779A9">
            <w:pPr>
              <w:ind w:left="-52"/>
              <w:jc w:val="center"/>
              <w:rPr>
                <w:bCs/>
                <w:color w:val="000000" w:themeColor="text1"/>
              </w:rPr>
            </w:pPr>
          </w:p>
          <w:p w14:paraId="12B4818D" w14:textId="77777777" w:rsidR="00A779A9" w:rsidRPr="006A2633" w:rsidRDefault="00A779A9">
            <w:pPr>
              <w:ind w:left="-52"/>
              <w:jc w:val="center"/>
              <w:rPr>
                <w:bCs/>
                <w:color w:val="000000" w:themeColor="text1"/>
              </w:rPr>
            </w:pPr>
          </w:p>
          <w:p w14:paraId="31DAC482" w14:textId="77777777" w:rsidR="00A779A9" w:rsidRPr="006A2633" w:rsidRDefault="00A779A9">
            <w:pPr>
              <w:ind w:left="-52"/>
              <w:jc w:val="center"/>
              <w:rPr>
                <w:bCs/>
                <w:color w:val="000000" w:themeColor="text1"/>
              </w:rPr>
            </w:pPr>
          </w:p>
          <w:p w14:paraId="30B1713D" w14:textId="77777777" w:rsidR="00A779A9" w:rsidRPr="006A2633" w:rsidRDefault="00A779A9">
            <w:pPr>
              <w:ind w:left="-52"/>
              <w:jc w:val="center"/>
              <w:rPr>
                <w:bCs/>
                <w:color w:val="000000" w:themeColor="text1"/>
              </w:rPr>
            </w:pPr>
          </w:p>
          <w:p w14:paraId="22520BFA" w14:textId="77777777" w:rsidR="00A779A9" w:rsidRPr="006A2633" w:rsidRDefault="00A779A9">
            <w:pPr>
              <w:ind w:left="-52"/>
              <w:jc w:val="center"/>
              <w:rPr>
                <w:bCs/>
                <w:color w:val="000000" w:themeColor="text1"/>
              </w:rPr>
            </w:pPr>
          </w:p>
          <w:p w14:paraId="40A22EFE" w14:textId="77777777" w:rsidR="00A779A9" w:rsidRPr="006A2633" w:rsidRDefault="00A779A9">
            <w:pPr>
              <w:ind w:left="-52"/>
              <w:jc w:val="center"/>
              <w:rPr>
                <w:bCs/>
                <w:color w:val="000000" w:themeColor="text1"/>
              </w:rPr>
            </w:pPr>
          </w:p>
          <w:p w14:paraId="28F19074" w14:textId="77777777" w:rsidR="00A779A9" w:rsidRPr="006A2633" w:rsidRDefault="00A779A9">
            <w:pPr>
              <w:ind w:left="-52"/>
              <w:jc w:val="center"/>
              <w:rPr>
                <w:bCs/>
                <w:color w:val="000000" w:themeColor="text1"/>
              </w:rPr>
            </w:pPr>
          </w:p>
          <w:p w14:paraId="563F853C" w14:textId="77777777" w:rsidR="00A779A9" w:rsidRPr="006A2633" w:rsidRDefault="00A779A9">
            <w:pPr>
              <w:ind w:left="-52"/>
              <w:jc w:val="center"/>
              <w:rPr>
                <w:bCs/>
                <w:color w:val="000000" w:themeColor="text1"/>
              </w:rPr>
            </w:pPr>
          </w:p>
        </w:tc>
      </w:tr>
      <w:tr w:rsidR="006A2633" w:rsidRPr="006A2633" w14:paraId="4E05D372" w14:textId="77777777" w:rsidTr="00A779A9">
        <w:trPr>
          <w:trHeight w:val="6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589CB"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3DD41"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tcPr>
          <w:p w14:paraId="4BDBDC68" w14:textId="77777777" w:rsidR="00A779A9" w:rsidRPr="006A2633" w:rsidRDefault="00A779A9">
            <w:pPr>
              <w:jc w:val="both"/>
              <w:rPr>
                <w:bCs/>
                <w:color w:val="000000" w:themeColor="text1"/>
              </w:rPr>
            </w:pPr>
          </w:p>
          <w:p w14:paraId="4CA35ACC" w14:textId="77777777" w:rsidR="00A779A9" w:rsidRPr="006A2633" w:rsidRDefault="00A779A9">
            <w:pPr>
              <w:jc w:val="both"/>
              <w:rPr>
                <w:bCs/>
                <w:color w:val="000000" w:themeColor="text1"/>
              </w:rPr>
            </w:pPr>
            <w:r w:rsidRPr="006A2633">
              <w:rPr>
                <w:bCs/>
                <w:color w:val="000000" w:themeColor="text1"/>
              </w:rPr>
              <w:t>2) uz pročelnika JUO obavlja poslove u svezi pripremanja sjednica općinskog vijeća,</w:t>
            </w:r>
            <w:r w:rsidR="00B40E7C" w:rsidRPr="006A2633">
              <w:rPr>
                <w:bCs/>
                <w:color w:val="000000" w:themeColor="text1"/>
              </w:rPr>
              <w:t xml:space="preserve"> po potrebi sudjeluje na sjednici općinskog vijeća, </w:t>
            </w:r>
            <w:r w:rsidRPr="006A2633">
              <w:rPr>
                <w:bCs/>
                <w:color w:val="000000" w:themeColor="text1"/>
              </w:rPr>
              <w:t xml:space="preserve"> izrađuje opće akte te obavlja stručne i organizacijske poslove za potrebe općinskog vijeća, načelnika i pročelnika </w:t>
            </w:r>
          </w:p>
          <w:p w14:paraId="31DF15DB" w14:textId="77777777" w:rsidR="00A779A9" w:rsidRPr="006A2633" w:rsidRDefault="00A779A9">
            <w:pPr>
              <w:jc w:val="both"/>
              <w:rPr>
                <w:bCs/>
                <w:color w:val="000000" w:themeColor="text1"/>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565652EA" w14:textId="77777777" w:rsidR="00A779A9" w:rsidRPr="006A2633" w:rsidRDefault="00A779A9">
            <w:pPr>
              <w:jc w:val="center"/>
              <w:rPr>
                <w:bCs/>
                <w:color w:val="000000" w:themeColor="text1"/>
              </w:rPr>
            </w:pPr>
            <w:r w:rsidRPr="006A2633">
              <w:rPr>
                <w:bCs/>
                <w:color w:val="000000" w:themeColor="text1"/>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7CB7A" w14:textId="77777777" w:rsidR="00A779A9" w:rsidRPr="006A2633" w:rsidRDefault="00A779A9">
            <w:pPr>
              <w:rPr>
                <w:bCs/>
                <w:color w:val="000000" w:themeColor="text1"/>
              </w:rPr>
            </w:pPr>
          </w:p>
        </w:tc>
      </w:tr>
      <w:tr w:rsidR="006A2633" w:rsidRPr="006A2633" w14:paraId="3BCEF8FC" w14:textId="77777777" w:rsidTr="00A779A9">
        <w:trPr>
          <w:trHeight w:val="7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DAB3B"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EE912"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1970544C" w14:textId="77777777" w:rsidR="00A779A9" w:rsidRPr="006A2633" w:rsidRDefault="00A779A9">
            <w:pPr>
              <w:jc w:val="both"/>
              <w:rPr>
                <w:bCs/>
                <w:color w:val="000000" w:themeColor="text1"/>
              </w:rPr>
            </w:pPr>
            <w:r w:rsidRPr="006A2633">
              <w:rPr>
                <w:bCs/>
                <w:color w:val="000000" w:themeColor="text1"/>
              </w:rPr>
              <w:t>3) vrši obračun naknada za načelnika, predsjednika općinskog vijeća te ostalih naknada, vodi evidenciju i obračun putnih naloga</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55EABA6" w14:textId="77777777" w:rsidR="00A779A9" w:rsidRPr="006A2633" w:rsidRDefault="00B40E7C">
            <w:pPr>
              <w:jc w:val="center"/>
              <w:rPr>
                <w:bCs/>
                <w:color w:val="000000" w:themeColor="text1"/>
              </w:rPr>
            </w:pPr>
            <w:r w:rsidRPr="006A2633">
              <w:rPr>
                <w:bCs/>
                <w:color w:val="000000" w:themeColor="text1"/>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BB016" w14:textId="77777777" w:rsidR="00A779A9" w:rsidRPr="006A2633" w:rsidRDefault="00A779A9">
            <w:pPr>
              <w:rPr>
                <w:bCs/>
                <w:color w:val="000000" w:themeColor="text1"/>
              </w:rPr>
            </w:pPr>
          </w:p>
        </w:tc>
      </w:tr>
      <w:tr w:rsidR="006A2633" w:rsidRPr="006A2633" w14:paraId="3E3D3EA8" w14:textId="77777777" w:rsidTr="00A779A9">
        <w:trPr>
          <w:trHeight w:val="6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2AFD8"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0B235"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4F1172B2" w14:textId="23DA442A" w:rsidR="00A779A9" w:rsidRPr="006A2633" w:rsidRDefault="00A779A9" w:rsidP="00016128">
            <w:pPr>
              <w:jc w:val="both"/>
              <w:rPr>
                <w:bCs/>
                <w:color w:val="000000" w:themeColor="text1"/>
              </w:rPr>
            </w:pPr>
            <w:r w:rsidRPr="006A2633">
              <w:rPr>
                <w:bCs/>
                <w:color w:val="000000" w:themeColor="text1"/>
              </w:rPr>
              <w:t>4)  Vodi jednostavne upravne postupke do donošenja rješenja koji se odnose na obvezu utvrđivanja komunalne naknade, komunalnog doprinosa i nak</w:t>
            </w:r>
            <w:r w:rsidR="00B40E7C" w:rsidRPr="006A2633">
              <w:rPr>
                <w:bCs/>
                <w:color w:val="000000" w:themeColor="text1"/>
              </w:rPr>
              <w:t>nade za legaliz</w:t>
            </w:r>
            <w:r w:rsidRPr="006A2633">
              <w:rPr>
                <w:bCs/>
                <w:color w:val="000000" w:themeColor="text1"/>
              </w:rPr>
              <w:t>aciju nezakonito izgrađenih zgrada, obavlja poslove vezano uz zakup poslovnih prostora,</w:t>
            </w:r>
            <w:r w:rsidR="00016128" w:rsidRPr="006A2633">
              <w:rPr>
                <w:bCs/>
                <w:color w:val="000000" w:themeColor="text1"/>
              </w:rPr>
              <w:t xml:space="preserve"> </w:t>
            </w:r>
            <w:r w:rsidR="003A461F" w:rsidRPr="006A2633">
              <w:rPr>
                <w:bCs/>
                <w:color w:val="000000" w:themeColor="text1"/>
              </w:rPr>
              <w:t xml:space="preserve">obavlja određene radnje u upravnom postupku koje se odnose </w:t>
            </w:r>
            <w:r w:rsidR="00BC4219" w:rsidRPr="006A2633">
              <w:rPr>
                <w:bCs/>
                <w:color w:val="000000" w:themeColor="text1"/>
              </w:rPr>
              <w:lastRenderedPageBreak/>
              <w:t>na poslove uprave groblja, vodi grobni očevidnik</w:t>
            </w:r>
            <w:r w:rsidR="00016128" w:rsidRPr="006A2633">
              <w:rPr>
                <w:bCs/>
                <w:color w:val="000000" w:themeColor="text1"/>
              </w:rPr>
              <w:t xml:space="preserve"> te obavlja </w:t>
            </w:r>
            <w:r w:rsidR="00BC4219" w:rsidRPr="006A2633">
              <w:rPr>
                <w:bCs/>
                <w:color w:val="000000" w:themeColor="text1"/>
              </w:rPr>
              <w:t>druge</w:t>
            </w:r>
            <w:r w:rsidR="00016128" w:rsidRPr="006A2633">
              <w:rPr>
                <w:bCs/>
                <w:color w:val="000000" w:themeColor="text1"/>
              </w:rPr>
              <w:t xml:space="preserve"> poslove vezane uz groblje </w:t>
            </w:r>
          </w:p>
        </w:tc>
        <w:tc>
          <w:tcPr>
            <w:tcW w:w="1179" w:type="dxa"/>
            <w:tcBorders>
              <w:top w:val="single" w:sz="4" w:space="0" w:color="auto"/>
              <w:left w:val="single" w:sz="4" w:space="0" w:color="auto"/>
              <w:bottom w:val="single" w:sz="4" w:space="0" w:color="auto"/>
              <w:right w:val="single" w:sz="4" w:space="0" w:color="auto"/>
            </w:tcBorders>
            <w:vAlign w:val="center"/>
            <w:hideMark/>
          </w:tcPr>
          <w:p w14:paraId="6B69EF87" w14:textId="77777777" w:rsidR="00A779A9" w:rsidRPr="006A2633" w:rsidRDefault="00B40E7C">
            <w:pPr>
              <w:jc w:val="center"/>
              <w:rPr>
                <w:bCs/>
                <w:color w:val="000000" w:themeColor="text1"/>
              </w:rPr>
            </w:pPr>
            <w:r w:rsidRPr="006A2633">
              <w:rPr>
                <w:bCs/>
                <w:color w:val="000000" w:themeColor="text1"/>
              </w:rPr>
              <w:lastRenderedPageBreak/>
              <w:t>3</w:t>
            </w:r>
            <w:r w:rsidR="00A779A9" w:rsidRPr="006A2633">
              <w:rPr>
                <w:bCs/>
                <w:color w:val="000000" w:themeColor="text1"/>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6F837" w14:textId="77777777" w:rsidR="00A779A9" w:rsidRPr="006A2633" w:rsidRDefault="00A779A9">
            <w:pPr>
              <w:rPr>
                <w:bCs/>
                <w:color w:val="000000" w:themeColor="text1"/>
              </w:rPr>
            </w:pPr>
          </w:p>
        </w:tc>
      </w:tr>
      <w:tr w:rsidR="006A2633" w:rsidRPr="006A2633" w14:paraId="60B60A3B" w14:textId="77777777" w:rsidTr="00A779A9">
        <w:trPr>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9835B"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1091B"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tcPr>
          <w:p w14:paraId="29D742DA" w14:textId="77777777" w:rsidR="00A779A9" w:rsidRPr="006A2633" w:rsidRDefault="00A779A9">
            <w:pPr>
              <w:jc w:val="both"/>
              <w:rPr>
                <w:bCs/>
                <w:color w:val="000000" w:themeColor="text1"/>
              </w:rPr>
            </w:pPr>
          </w:p>
          <w:p w14:paraId="3CF8F1A3" w14:textId="6F1761E6" w:rsidR="00553D4D" w:rsidRPr="006A2633" w:rsidRDefault="00581C54" w:rsidP="00553D4D">
            <w:pPr>
              <w:pStyle w:val="Odlomakpopisa"/>
              <w:ind w:left="0"/>
              <w:jc w:val="both"/>
              <w:rPr>
                <w:bCs/>
                <w:color w:val="000000" w:themeColor="text1"/>
              </w:rPr>
            </w:pPr>
            <w:r>
              <w:rPr>
                <w:bCs/>
                <w:color w:val="000000" w:themeColor="text1"/>
              </w:rPr>
              <w:t>5)</w:t>
            </w:r>
            <w:r w:rsidR="00A779A9" w:rsidRPr="006A2633">
              <w:rPr>
                <w:bCs/>
                <w:color w:val="000000" w:themeColor="text1"/>
              </w:rPr>
              <w:t>Vrši prijem stranaka, vodi popis imovine u vlasništvu Općine Goričan  te izrađuje inventure, obavlja stručne poslove u području planiranja civilne zaštite, sudjeluje u izradi prijedloga akata vezanih uz zaštitu i spašavanje te zaštitu od požara, rješava imovinsko-pravne poslove, vodi registar komunalne infrastrukture, registar imovine te registar nerazvrstanih cesta u  vlasništvu Općine Goričan</w:t>
            </w:r>
            <w:r>
              <w:rPr>
                <w:bCs/>
                <w:color w:val="000000" w:themeColor="text1"/>
              </w:rPr>
              <w:t>,</w:t>
            </w:r>
            <w:r w:rsidR="00553D4D" w:rsidRPr="006A2633">
              <w:rPr>
                <w:bCs/>
                <w:color w:val="000000" w:themeColor="text1"/>
              </w:rPr>
              <w:t xml:space="preserve"> priprema dokumentaciju za sudjelovanje u radu komisija općinskog vijeća u vezi opisanih mu poslova radnog mjesta</w:t>
            </w:r>
            <w:r w:rsidR="009E7499" w:rsidRPr="006A2633">
              <w:rPr>
                <w:bCs/>
                <w:color w:val="000000" w:themeColor="text1"/>
              </w:rPr>
              <w:t>, sudjeluje u provedbi projek</w:t>
            </w:r>
            <w:r w:rsidR="0005049B" w:rsidRPr="006A2633">
              <w:rPr>
                <w:bCs/>
                <w:color w:val="000000" w:themeColor="text1"/>
              </w:rPr>
              <w:t>ata</w:t>
            </w:r>
            <w:r w:rsidR="009E7499" w:rsidRPr="006A2633">
              <w:rPr>
                <w:bCs/>
                <w:color w:val="000000" w:themeColor="text1"/>
              </w:rPr>
              <w:t xml:space="preserve"> na nacionalnoj razini te projekata koji se financiraju iz fondova Europske unije</w:t>
            </w:r>
          </w:p>
          <w:p w14:paraId="355AC61E" w14:textId="77777777" w:rsidR="00A779A9" w:rsidRPr="006A2633" w:rsidRDefault="00A779A9">
            <w:pPr>
              <w:ind w:left="-52"/>
              <w:jc w:val="both"/>
              <w:rPr>
                <w:bCs/>
                <w:color w:val="000000" w:themeColor="text1"/>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766F46CF" w14:textId="77777777" w:rsidR="00A779A9" w:rsidRPr="006A2633" w:rsidRDefault="00B40E7C" w:rsidP="00B40E7C">
            <w:pPr>
              <w:ind w:left="-52"/>
              <w:jc w:val="center"/>
              <w:rPr>
                <w:bCs/>
                <w:color w:val="000000" w:themeColor="text1"/>
              </w:rPr>
            </w:pPr>
            <w:r w:rsidRPr="006A2633">
              <w:rPr>
                <w:bCs/>
                <w:color w:val="000000" w:themeColor="text1"/>
              </w:rPr>
              <w:t>2</w:t>
            </w:r>
            <w:r w:rsidR="00A779A9" w:rsidRPr="006A2633">
              <w:rPr>
                <w:bCs/>
                <w:color w:val="000000" w:themeColor="text1"/>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C7234" w14:textId="77777777" w:rsidR="00A779A9" w:rsidRPr="006A2633" w:rsidRDefault="00A779A9">
            <w:pPr>
              <w:rPr>
                <w:bCs/>
                <w:color w:val="000000" w:themeColor="text1"/>
              </w:rPr>
            </w:pPr>
          </w:p>
        </w:tc>
      </w:tr>
      <w:tr w:rsidR="006A2633" w:rsidRPr="006A2633" w14:paraId="1349FA52" w14:textId="77777777" w:rsidTr="00A779A9">
        <w:trPr>
          <w:trHeight w:val="215"/>
          <w:jc w:val="center"/>
        </w:trPr>
        <w:tc>
          <w:tcPr>
            <w:tcW w:w="669" w:type="dxa"/>
            <w:tcBorders>
              <w:top w:val="single" w:sz="4" w:space="0" w:color="auto"/>
              <w:left w:val="single" w:sz="4" w:space="0" w:color="auto"/>
              <w:bottom w:val="single" w:sz="4" w:space="0" w:color="auto"/>
              <w:right w:val="single" w:sz="4" w:space="0" w:color="auto"/>
            </w:tcBorders>
            <w:shd w:val="pct5" w:color="auto" w:fill="auto"/>
            <w:vAlign w:val="center"/>
          </w:tcPr>
          <w:p w14:paraId="42B3755D" w14:textId="77777777" w:rsidR="00A779A9" w:rsidRPr="006A2633" w:rsidRDefault="00A779A9">
            <w:pPr>
              <w:jc w:val="center"/>
              <w:rPr>
                <w:bCs/>
                <w:color w:val="000000" w:themeColor="text1"/>
              </w:rPr>
            </w:pPr>
          </w:p>
          <w:p w14:paraId="79AA5B41" w14:textId="77777777" w:rsidR="00A779A9" w:rsidRPr="006A2633" w:rsidRDefault="00A779A9">
            <w:pPr>
              <w:jc w:val="center"/>
              <w:rPr>
                <w:bCs/>
                <w:color w:val="000000" w:themeColor="text1"/>
              </w:rPr>
            </w:pPr>
            <w:r w:rsidRPr="006A2633">
              <w:rPr>
                <w:bCs/>
                <w:color w:val="000000" w:themeColor="text1"/>
              </w:rPr>
              <w:t>R.br.</w:t>
            </w:r>
          </w:p>
        </w:tc>
        <w:tc>
          <w:tcPr>
            <w:tcW w:w="219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77BD117" w14:textId="77777777" w:rsidR="00A779A9" w:rsidRPr="006A2633" w:rsidRDefault="00A779A9">
            <w:pPr>
              <w:jc w:val="center"/>
              <w:rPr>
                <w:bCs/>
                <w:color w:val="000000" w:themeColor="text1"/>
              </w:rPr>
            </w:pPr>
            <w:r w:rsidRPr="006A2633">
              <w:rPr>
                <w:bCs/>
                <w:color w:val="000000" w:themeColor="text1"/>
              </w:rPr>
              <w:t>Naziv radnog mjesta</w:t>
            </w:r>
          </w:p>
        </w:tc>
        <w:tc>
          <w:tcPr>
            <w:tcW w:w="111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411183B" w14:textId="77777777" w:rsidR="00A779A9" w:rsidRPr="006A2633" w:rsidRDefault="00A779A9">
            <w:pPr>
              <w:jc w:val="center"/>
              <w:rPr>
                <w:bCs/>
                <w:color w:val="000000" w:themeColor="text1"/>
              </w:rPr>
            </w:pPr>
            <w:proofErr w:type="spellStart"/>
            <w:r w:rsidRPr="006A2633">
              <w:rPr>
                <w:bCs/>
                <w:color w:val="000000" w:themeColor="text1"/>
              </w:rPr>
              <w:t>Kateg</w:t>
            </w:r>
            <w:proofErr w:type="spellEnd"/>
            <w:r w:rsidRPr="006A2633">
              <w:rPr>
                <w:bCs/>
                <w:color w:val="000000" w:themeColor="text1"/>
              </w:rPr>
              <w:t>.</w:t>
            </w:r>
          </w:p>
        </w:tc>
        <w:tc>
          <w:tcPr>
            <w:tcW w:w="147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EDB3DBE" w14:textId="77777777" w:rsidR="00A779A9" w:rsidRPr="006A2633" w:rsidRDefault="00A779A9">
            <w:pPr>
              <w:jc w:val="center"/>
              <w:rPr>
                <w:bCs/>
                <w:color w:val="000000" w:themeColor="text1"/>
              </w:rPr>
            </w:pPr>
            <w:proofErr w:type="spellStart"/>
            <w:r w:rsidRPr="006A2633">
              <w:rPr>
                <w:bCs/>
                <w:color w:val="000000" w:themeColor="text1"/>
              </w:rPr>
              <w:t>Potkateg</w:t>
            </w:r>
            <w:proofErr w:type="spellEnd"/>
            <w:r w:rsidRPr="006A2633">
              <w:rPr>
                <w:bCs/>
                <w:color w:val="000000" w:themeColor="text1"/>
              </w:rPr>
              <w:t>.</w:t>
            </w:r>
          </w:p>
        </w:tc>
        <w:tc>
          <w:tcPr>
            <w:tcW w:w="8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BDC5F3D" w14:textId="77777777" w:rsidR="00A779A9" w:rsidRPr="006A2633" w:rsidRDefault="00A779A9">
            <w:pPr>
              <w:jc w:val="center"/>
              <w:rPr>
                <w:bCs/>
                <w:color w:val="000000" w:themeColor="text1"/>
              </w:rPr>
            </w:pPr>
            <w:r w:rsidRPr="006A2633">
              <w:rPr>
                <w:bCs/>
                <w:color w:val="000000" w:themeColor="text1"/>
              </w:rPr>
              <w:t>Razina</w:t>
            </w:r>
          </w:p>
        </w:tc>
        <w:tc>
          <w:tcPr>
            <w:tcW w:w="184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03E905C" w14:textId="77777777" w:rsidR="00A779A9" w:rsidRPr="006A2633" w:rsidRDefault="00A779A9">
            <w:pPr>
              <w:jc w:val="center"/>
              <w:rPr>
                <w:bCs/>
                <w:color w:val="000000" w:themeColor="text1"/>
              </w:rPr>
            </w:pPr>
            <w:proofErr w:type="spellStart"/>
            <w:r w:rsidRPr="006A2633">
              <w:rPr>
                <w:bCs/>
                <w:color w:val="000000" w:themeColor="text1"/>
              </w:rPr>
              <w:t>Klasif</w:t>
            </w:r>
            <w:proofErr w:type="spellEnd"/>
            <w:r w:rsidRPr="006A2633">
              <w:rPr>
                <w:bCs/>
                <w:color w:val="000000" w:themeColor="text1"/>
              </w:rPr>
              <w:t>. rang</w:t>
            </w:r>
          </w:p>
        </w:tc>
        <w:tc>
          <w:tcPr>
            <w:tcW w:w="117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B34F428" w14:textId="77777777" w:rsidR="00A779A9" w:rsidRPr="006A2633" w:rsidRDefault="00A779A9">
            <w:pPr>
              <w:jc w:val="center"/>
              <w:rPr>
                <w:bCs/>
                <w:color w:val="000000" w:themeColor="text1"/>
              </w:rPr>
            </w:pPr>
            <w:r w:rsidRPr="006A2633">
              <w:rPr>
                <w:bCs/>
                <w:color w:val="000000" w:themeColor="text1"/>
              </w:rPr>
              <w:t xml:space="preserve">Br. </w:t>
            </w:r>
            <w:proofErr w:type="spellStart"/>
            <w:r w:rsidRPr="006A2633">
              <w:rPr>
                <w:bCs/>
                <w:color w:val="000000" w:themeColor="text1"/>
              </w:rPr>
              <w:t>Izvrš</w:t>
            </w:r>
            <w:proofErr w:type="spellEnd"/>
            <w:r w:rsidRPr="006A2633">
              <w:rPr>
                <w:bCs/>
                <w:color w:val="000000" w:themeColor="text1"/>
              </w:rPr>
              <w:t>.</w:t>
            </w:r>
          </w:p>
        </w:tc>
        <w:tc>
          <w:tcPr>
            <w:tcW w:w="1038" w:type="dxa"/>
            <w:tcBorders>
              <w:top w:val="single" w:sz="4" w:space="0" w:color="auto"/>
              <w:left w:val="single" w:sz="4" w:space="0" w:color="auto"/>
              <w:bottom w:val="single" w:sz="4" w:space="0" w:color="auto"/>
              <w:right w:val="single" w:sz="4" w:space="0" w:color="auto"/>
            </w:tcBorders>
            <w:shd w:val="pct5" w:color="auto" w:fill="auto"/>
            <w:hideMark/>
          </w:tcPr>
          <w:p w14:paraId="6987A175" w14:textId="77777777" w:rsidR="00A779A9" w:rsidRPr="006A2633" w:rsidRDefault="00A779A9">
            <w:pPr>
              <w:jc w:val="center"/>
              <w:rPr>
                <w:bCs/>
                <w:color w:val="000000" w:themeColor="text1"/>
              </w:rPr>
            </w:pPr>
            <w:r w:rsidRPr="006A2633">
              <w:rPr>
                <w:bCs/>
                <w:color w:val="000000" w:themeColor="text1"/>
              </w:rPr>
              <w:t>Radno vrijeme</w:t>
            </w:r>
          </w:p>
        </w:tc>
      </w:tr>
      <w:tr w:rsidR="006A2633" w:rsidRPr="006A2633" w14:paraId="073B27FF" w14:textId="77777777" w:rsidTr="00A779A9">
        <w:trPr>
          <w:trHeight w:val="215"/>
          <w:jc w:val="center"/>
        </w:trPr>
        <w:tc>
          <w:tcPr>
            <w:tcW w:w="669" w:type="dxa"/>
            <w:vMerge w:val="restart"/>
            <w:tcBorders>
              <w:top w:val="single" w:sz="4" w:space="0" w:color="auto"/>
              <w:left w:val="single" w:sz="4" w:space="0" w:color="auto"/>
              <w:bottom w:val="single" w:sz="4" w:space="0" w:color="auto"/>
              <w:right w:val="single" w:sz="4" w:space="0" w:color="auto"/>
            </w:tcBorders>
          </w:tcPr>
          <w:p w14:paraId="1814D616" w14:textId="77777777" w:rsidR="00A779A9" w:rsidRPr="006A2633" w:rsidRDefault="00A779A9">
            <w:pPr>
              <w:jc w:val="center"/>
              <w:rPr>
                <w:bCs/>
                <w:color w:val="000000" w:themeColor="text1"/>
              </w:rPr>
            </w:pPr>
          </w:p>
          <w:p w14:paraId="7265C99B" w14:textId="77777777" w:rsidR="00A779A9" w:rsidRPr="006A2633" w:rsidRDefault="00A779A9">
            <w:pPr>
              <w:jc w:val="center"/>
              <w:rPr>
                <w:bCs/>
                <w:color w:val="000000" w:themeColor="text1"/>
              </w:rPr>
            </w:pPr>
          </w:p>
          <w:p w14:paraId="45F42151" w14:textId="77777777" w:rsidR="00A779A9" w:rsidRPr="006A2633" w:rsidRDefault="00A779A9">
            <w:pPr>
              <w:jc w:val="center"/>
              <w:rPr>
                <w:bCs/>
                <w:color w:val="000000" w:themeColor="text1"/>
              </w:rPr>
            </w:pPr>
          </w:p>
          <w:p w14:paraId="41AEEA61" w14:textId="77777777" w:rsidR="00A779A9" w:rsidRPr="006A2633" w:rsidRDefault="00A779A9">
            <w:pPr>
              <w:jc w:val="center"/>
              <w:rPr>
                <w:bCs/>
                <w:color w:val="000000" w:themeColor="text1"/>
              </w:rPr>
            </w:pPr>
          </w:p>
          <w:p w14:paraId="6E626FCA" w14:textId="77777777" w:rsidR="00A779A9" w:rsidRPr="006A2633" w:rsidRDefault="00A779A9">
            <w:pPr>
              <w:jc w:val="center"/>
              <w:rPr>
                <w:bCs/>
                <w:color w:val="000000" w:themeColor="text1"/>
              </w:rPr>
            </w:pPr>
          </w:p>
          <w:p w14:paraId="51678F71" w14:textId="77777777" w:rsidR="00A779A9" w:rsidRPr="006A2633" w:rsidRDefault="00A779A9">
            <w:pPr>
              <w:jc w:val="center"/>
              <w:rPr>
                <w:bCs/>
                <w:color w:val="000000" w:themeColor="text1"/>
              </w:rPr>
            </w:pPr>
          </w:p>
          <w:p w14:paraId="0CF6D405" w14:textId="77777777" w:rsidR="00A779A9" w:rsidRPr="006A2633" w:rsidRDefault="00A779A9">
            <w:pPr>
              <w:jc w:val="center"/>
              <w:rPr>
                <w:bCs/>
                <w:color w:val="000000" w:themeColor="text1"/>
              </w:rPr>
            </w:pPr>
          </w:p>
          <w:p w14:paraId="743081DB" w14:textId="77777777" w:rsidR="00A779A9" w:rsidRPr="006A2633" w:rsidRDefault="00A779A9">
            <w:pPr>
              <w:jc w:val="center"/>
              <w:rPr>
                <w:bCs/>
                <w:color w:val="000000" w:themeColor="text1"/>
              </w:rPr>
            </w:pPr>
          </w:p>
          <w:p w14:paraId="03F297B0" w14:textId="77777777" w:rsidR="00A779A9" w:rsidRPr="006A2633" w:rsidRDefault="00A779A9">
            <w:pPr>
              <w:jc w:val="center"/>
              <w:rPr>
                <w:bCs/>
                <w:color w:val="000000" w:themeColor="text1"/>
              </w:rPr>
            </w:pPr>
            <w:r w:rsidRPr="006A2633">
              <w:rPr>
                <w:bCs/>
                <w:color w:val="000000" w:themeColor="text1"/>
              </w:rPr>
              <w:t>4.</w:t>
            </w:r>
          </w:p>
        </w:tc>
        <w:tc>
          <w:tcPr>
            <w:tcW w:w="2190" w:type="dxa"/>
            <w:tcBorders>
              <w:top w:val="single" w:sz="4" w:space="0" w:color="auto"/>
              <w:left w:val="single" w:sz="4" w:space="0" w:color="auto"/>
              <w:bottom w:val="single" w:sz="4" w:space="0" w:color="auto"/>
              <w:right w:val="single" w:sz="4" w:space="0" w:color="auto"/>
            </w:tcBorders>
            <w:hideMark/>
          </w:tcPr>
          <w:p w14:paraId="0CB1E86C" w14:textId="77777777" w:rsidR="00A779A9" w:rsidRPr="006A2633" w:rsidRDefault="00A779A9">
            <w:pPr>
              <w:jc w:val="center"/>
              <w:rPr>
                <w:bCs/>
                <w:color w:val="000000" w:themeColor="text1"/>
              </w:rPr>
            </w:pPr>
            <w:r w:rsidRPr="006A2633">
              <w:rPr>
                <w:bCs/>
                <w:color w:val="000000" w:themeColor="text1"/>
              </w:rPr>
              <w:t>Referent – komunalni i poljoprivredni  redar</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02E3487" w14:textId="77777777" w:rsidR="00A779A9" w:rsidRPr="006A2633" w:rsidRDefault="00A779A9">
            <w:pPr>
              <w:jc w:val="center"/>
              <w:rPr>
                <w:bCs/>
                <w:color w:val="000000" w:themeColor="text1"/>
              </w:rPr>
            </w:pPr>
            <w:r w:rsidRPr="006A2633">
              <w:rPr>
                <w:bCs/>
                <w:color w:val="000000" w:themeColor="text1"/>
              </w:rPr>
              <w:t>III.</w:t>
            </w:r>
          </w:p>
        </w:tc>
        <w:tc>
          <w:tcPr>
            <w:tcW w:w="1472" w:type="dxa"/>
            <w:tcBorders>
              <w:top w:val="single" w:sz="4" w:space="0" w:color="auto"/>
              <w:left w:val="single" w:sz="4" w:space="0" w:color="auto"/>
              <w:bottom w:val="single" w:sz="4" w:space="0" w:color="auto"/>
              <w:right w:val="single" w:sz="4" w:space="0" w:color="auto"/>
            </w:tcBorders>
            <w:vAlign w:val="center"/>
            <w:hideMark/>
          </w:tcPr>
          <w:p w14:paraId="27A1E8D9" w14:textId="77777777" w:rsidR="00A779A9" w:rsidRPr="006A2633" w:rsidRDefault="00A779A9">
            <w:pPr>
              <w:jc w:val="center"/>
              <w:rPr>
                <w:bCs/>
                <w:color w:val="000000" w:themeColor="text1"/>
              </w:rPr>
            </w:pPr>
            <w:r w:rsidRPr="006A2633">
              <w:rPr>
                <w:rStyle w:val="bold1"/>
                <w:b w:val="0"/>
                <w:color w:val="000000" w:themeColor="text1"/>
              </w:rPr>
              <w:t>Referent</w:t>
            </w:r>
          </w:p>
        </w:tc>
        <w:tc>
          <w:tcPr>
            <w:tcW w:w="859" w:type="dxa"/>
            <w:tcBorders>
              <w:top w:val="single" w:sz="4" w:space="0" w:color="auto"/>
              <w:left w:val="single" w:sz="4" w:space="0" w:color="auto"/>
              <w:bottom w:val="single" w:sz="4" w:space="0" w:color="auto"/>
              <w:right w:val="single" w:sz="4" w:space="0" w:color="auto"/>
            </w:tcBorders>
            <w:vAlign w:val="center"/>
          </w:tcPr>
          <w:p w14:paraId="096EA374" w14:textId="77777777" w:rsidR="00A779A9" w:rsidRPr="006A2633" w:rsidRDefault="00A779A9">
            <w:pPr>
              <w:jc w:val="center"/>
              <w:rPr>
                <w:bCs/>
                <w:color w:val="000000" w:themeColor="text1"/>
              </w:rPr>
            </w:pPr>
          </w:p>
        </w:tc>
        <w:tc>
          <w:tcPr>
            <w:tcW w:w="184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4814BB7" w14:textId="77777777" w:rsidR="00A779A9" w:rsidRPr="006A2633" w:rsidRDefault="00A779A9">
            <w:pPr>
              <w:jc w:val="center"/>
              <w:rPr>
                <w:bCs/>
                <w:color w:val="000000" w:themeColor="text1"/>
              </w:rPr>
            </w:pPr>
            <w:r w:rsidRPr="006A2633">
              <w:rPr>
                <w:bCs/>
                <w:color w:val="000000" w:themeColor="text1"/>
              </w:rPr>
              <w:t>11</w:t>
            </w:r>
          </w:p>
        </w:tc>
        <w:tc>
          <w:tcPr>
            <w:tcW w:w="117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F429CA0" w14:textId="77777777" w:rsidR="00A779A9" w:rsidRPr="006A2633" w:rsidRDefault="00A779A9">
            <w:pPr>
              <w:jc w:val="center"/>
              <w:rPr>
                <w:bCs/>
                <w:color w:val="000000" w:themeColor="text1"/>
              </w:rPr>
            </w:pPr>
            <w:r w:rsidRPr="006A2633">
              <w:rPr>
                <w:bCs/>
                <w:color w:val="000000" w:themeColor="text1"/>
              </w:rPr>
              <w:t>1</w:t>
            </w:r>
          </w:p>
        </w:tc>
        <w:tc>
          <w:tcPr>
            <w:tcW w:w="1038" w:type="dxa"/>
            <w:vMerge w:val="restart"/>
            <w:tcBorders>
              <w:top w:val="single" w:sz="4" w:space="0" w:color="auto"/>
              <w:left w:val="single" w:sz="4" w:space="0" w:color="auto"/>
              <w:bottom w:val="single" w:sz="4" w:space="0" w:color="auto"/>
              <w:right w:val="single" w:sz="4" w:space="0" w:color="auto"/>
            </w:tcBorders>
            <w:shd w:val="pct5" w:color="auto" w:fill="auto"/>
          </w:tcPr>
          <w:p w14:paraId="597F6464" w14:textId="77777777" w:rsidR="00A779A9" w:rsidRPr="006A2633" w:rsidRDefault="00A779A9">
            <w:pPr>
              <w:jc w:val="center"/>
              <w:rPr>
                <w:bCs/>
                <w:color w:val="000000" w:themeColor="text1"/>
              </w:rPr>
            </w:pPr>
          </w:p>
        </w:tc>
      </w:tr>
      <w:tr w:rsidR="006A2633" w:rsidRPr="006A2633" w14:paraId="60ED3F4A" w14:textId="77777777" w:rsidTr="00A779A9">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A290C" w14:textId="77777777" w:rsidR="00A779A9" w:rsidRPr="006A2633" w:rsidRDefault="00A779A9">
            <w:pPr>
              <w:rPr>
                <w:bCs/>
                <w:color w:val="000000" w:themeColor="text1"/>
              </w:rPr>
            </w:pPr>
          </w:p>
        </w:tc>
        <w:tc>
          <w:tcPr>
            <w:tcW w:w="2190" w:type="dxa"/>
            <w:tcBorders>
              <w:top w:val="single" w:sz="4" w:space="0" w:color="auto"/>
              <w:left w:val="single" w:sz="4" w:space="0" w:color="auto"/>
              <w:bottom w:val="single" w:sz="4" w:space="0" w:color="auto"/>
              <w:right w:val="single" w:sz="4" w:space="0" w:color="auto"/>
            </w:tcBorders>
            <w:shd w:val="pct5" w:color="auto" w:fill="auto"/>
            <w:hideMark/>
          </w:tcPr>
          <w:p w14:paraId="008568CF" w14:textId="77777777" w:rsidR="00A779A9" w:rsidRPr="006A2633" w:rsidRDefault="00A779A9">
            <w:pPr>
              <w:jc w:val="center"/>
              <w:rPr>
                <w:bCs/>
                <w:color w:val="000000" w:themeColor="text1"/>
              </w:rPr>
            </w:pPr>
            <w:r w:rsidRPr="006A2633">
              <w:rPr>
                <w:bCs/>
                <w:color w:val="000000" w:themeColor="text1"/>
              </w:rPr>
              <w:t>Potrebno stručno znanje</w:t>
            </w:r>
          </w:p>
        </w:tc>
        <w:tc>
          <w:tcPr>
            <w:tcW w:w="5292" w:type="dxa"/>
            <w:gridSpan w:val="4"/>
            <w:tcBorders>
              <w:top w:val="single" w:sz="4" w:space="0" w:color="auto"/>
              <w:left w:val="single" w:sz="4" w:space="0" w:color="auto"/>
              <w:bottom w:val="single" w:sz="4" w:space="0" w:color="auto"/>
              <w:right w:val="single" w:sz="4" w:space="0" w:color="auto"/>
            </w:tcBorders>
            <w:shd w:val="pct5" w:color="auto" w:fill="auto"/>
          </w:tcPr>
          <w:p w14:paraId="19129090" w14:textId="77777777" w:rsidR="00A779A9" w:rsidRPr="006A2633" w:rsidRDefault="00A779A9">
            <w:pPr>
              <w:jc w:val="center"/>
              <w:rPr>
                <w:bCs/>
                <w:color w:val="000000" w:themeColor="text1"/>
              </w:rPr>
            </w:pPr>
          </w:p>
          <w:p w14:paraId="7840A31A" w14:textId="77777777" w:rsidR="00A779A9" w:rsidRPr="006A2633" w:rsidRDefault="00A779A9">
            <w:pPr>
              <w:jc w:val="center"/>
              <w:rPr>
                <w:bCs/>
                <w:color w:val="000000" w:themeColor="text1"/>
              </w:rPr>
            </w:pPr>
            <w:r w:rsidRPr="006A2633">
              <w:rPr>
                <w:bCs/>
                <w:color w:val="000000" w:themeColor="text1"/>
              </w:rPr>
              <w:t>Opis poslova radnog mjesta</w:t>
            </w:r>
          </w:p>
        </w:tc>
        <w:tc>
          <w:tcPr>
            <w:tcW w:w="1179" w:type="dxa"/>
            <w:tcBorders>
              <w:top w:val="single" w:sz="4" w:space="0" w:color="auto"/>
              <w:left w:val="single" w:sz="4" w:space="0" w:color="auto"/>
              <w:bottom w:val="single" w:sz="4" w:space="0" w:color="auto"/>
              <w:right w:val="single" w:sz="4" w:space="0" w:color="auto"/>
            </w:tcBorders>
            <w:shd w:val="pct5" w:color="auto" w:fill="auto"/>
          </w:tcPr>
          <w:p w14:paraId="62BE0A07" w14:textId="77777777" w:rsidR="00A779A9" w:rsidRPr="006A2633" w:rsidRDefault="00A779A9">
            <w:pPr>
              <w:jc w:val="center"/>
              <w:rPr>
                <w:bCs/>
                <w:color w:val="000000" w:themeColor="text1"/>
              </w:rPr>
            </w:pPr>
          </w:p>
          <w:p w14:paraId="2F938E3A" w14:textId="77777777" w:rsidR="00A779A9" w:rsidRPr="006A2633" w:rsidRDefault="00A779A9">
            <w:pPr>
              <w:jc w:val="center"/>
              <w:rPr>
                <w:bCs/>
                <w:color w:val="000000" w:themeColor="text1"/>
              </w:rPr>
            </w:pPr>
            <w:r w:rsidRPr="006A2633">
              <w:rPr>
                <w:bCs/>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41F30" w14:textId="77777777" w:rsidR="00A779A9" w:rsidRPr="006A2633" w:rsidRDefault="00A779A9">
            <w:pPr>
              <w:rPr>
                <w:bCs/>
                <w:color w:val="000000" w:themeColor="text1"/>
              </w:rPr>
            </w:pPr>
          </w:p>
        </w:tc>
      </w:tr>
      <w:tr w:rsidR="006A2633" w:rsidRPr="006A2633" w14:paraId="1CF7CDFF" w14:textId="77777777" w:rsidTr="00A779A9">
        <w:trPr>
          <w:trHeight w:val="21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1E555" w14:textId="77777777" w:rsidR="00A779A9" w:rsidRPr="006A2633" w:rsidRDefault="00A779A9">
            <w:pPr>
              <w:rPr>
                <w:bCs/>
                <w:color w:val="000000" w:themeColor="text1"/>
              </w:rPr>
            </w:pPr>
          </w:p>
        </w:tc>
        <w:tc>
          <w:tcPr>
            <w:tcW w:w="2190" w:type="dxa"/>
            <w:vMerge w:val="restart"/>
            <w:tcBorders>
              <w:top w:val="single" w:sz="4" w:space="0" w:color="auto"/>
              <w:left w:val="single" w:sz="4" w:space="0" w:color="auto"/>
              <w:bottom w:val="single" w:sz="4" w:space="0" w:color="auto"/>
              <w:right w:val="single" w:sz="4" w:space="0" w:color="auto"/>
            </w:tcBorders>
          </w:tcPr>
          <w:p w14:paraId="45E7B37D" w14:textId="77777777" w:rsidR="00A779A9" w:rsidRPr="006A2633" w:rsidRDefault="007E4040">
            <w:pPr>
              <w:autoSpaceDE w:val="0"/>
              <w:autoSpaceDN w:val="0"/>
              <w:adjustRightInd w:val="0"/>
              <w:ind w:left="-22"/>
              <w:rPr>
                <w:bCs/>
                <w:color w:val="000000" w:themeColor="text1"/>
              </w:rPr>
            </w:pPr>
            <w:r w:rsidRPr="006A2633">
              <w:rPr>
                <w:bCs/>
                <w:color w:val="000000" w:themeColor="text1"/>
              </w:rPr>
              <w:t xml:space="preserve">- </w:t>
            </w:r>
            <w:r w:rsidR="00A779A9" w:rsidRPr="006A2633">
              <w:rPr>
                <w:bCs/>
                <w:color w:val="000000" w:themeColor="text1"/>
              </w:rPr>
              <w:t>gimnazijsko obrazovanje ili četverogodišnje strukovno obrazovanje građevinske</w:t>
            </w:r>
            <w:r w:rsidR="004246F0" w:rsidRPr="006A2633">
              <w:rPr>
                <w:bCs/>
                <w:color w:val="000000" w:themeColor="text1"/>
              </w:rPr>
              <w:t>, tehničke</w:t>
            </w:r>
            <w:r w:rsidR="0098095E" w:rsidRPr="006A2633">
              <w:rPr>
                <w:bCs/>
                <w:color w:val="000000" w:themeColor="text1"/>
              </w:rPr>
              <w:t xml:space="preserve">, poljoprivredne </w:t>
            </w:r>
            <w:r w:rsidR="00A779A9" w:rsidRPr="006A2633">
              <w:rPr>
                <w:bCs/>
                <w:color w:val="000000" w:themeColor="text1"/>
              </w:rPr>
              <w:t>ili veterinarske struke</w:t>
            </w:r>
          </w:p>
          <w:p w14:paraId="64DD926F" w14:textId="77777777" w:rsidR="00A779A9" w:rsidRPr="006A2633" w:rsidRDefault="00A779A9">
            <w:pPr>
              <w:autoSpaceDE w:val="0"/>
              <w:autoSpaceDN w:val="0"/>
              <w:adjustRightInd w:val="0"/>
              <w:ind w:left="-22"/>
              <w:rPr>
                <w:bCs/>
                <w:color w:val="000000" w:themeColor="text1"/>
              </w:rPr>
            </w:pPr>
          </w:p>
          <w:p w14:paraId="234785DE" w14:textId="77777777" w:rsidR="00A779A9" w:rsidRPr="006A2633" w:rsidRDefault="00A779A9">
            <w:pPr>
              <w:autoSpaceDE w:val="0"/>
              <w:autoSpaceDN w:val="0"/>
              <w:adjustRightInd w:val="0"/>
              <w:ind w:left="-22"/>
              <w:rPr>
                <w:bCs/>
                <w:color w:val="000000" w:themeColor="text1"/>
              </w:rPr>
            </w:pPr>
            <w:r w:rsidRPr="006A2633">
              <w:rPr>
                <w:bCs/>
                <w:color w:val="000000" w:themeColor="text1"/>
              </w:rPr>
              <w:t>- najmanje jedna godina radnog iskustva na odgovarajućim poslovima</w:t>
            </w:r>
          </w:p>
          <w:p w14:paraId="09E74B73" w14:textId="77777777" w:rsidR="00A779A9" w:rsidRPr="006A2633" w:rsidRDefault="00A779A9">
            <w:pPr>
              <w:autoSpaceDE w:val="0"/>
              <w:autoSpaceDN w:val="0"/>
              <w:adjustRightInd w:val="0"/>
              <w:ind w:left="-22"/>
              <w:rPr>
                <w:bCs/>
                <w:color w:val="000000" w:themeColor="text1"/>
              </w:rPr>
            </w:pPr>
          </w:p>
          <w:p w14:paraId="09463E4B" w14:textId="77777777" w:rsidR="00A779A9" w:rsidRPr="006A2633" w:rsidRDefault="00A779A9">
            <w:pPr>
              <w:autoSpaceDE w:val="0"/>
              <w:autoSpaceDN w:val="0"/>
              <w:adjustRightInd w:val="0"/>
              <w:ind w:left="-22"/>
              <w:rPr>
                <w:bCs/>
                <w:color w:val="000000" w:themeColor="text1"/>
              </w:rPr>
            </w:pPr>
            <w:r w:rsidRPr="006A2633">
              <w:rPr>
                <w:bCs/>
                <w:color w:val="000000" w:themeColor="text1"/>
              </w:rPr>
              <w:t>- položen državni ispit</w:t>
            </w:r>
          </w:p>
          <w:p w14:paraId="66D0699B" w14:textId="77777777" w:rsidR="00A779A9" w:rsidRPr="006A2633" w:rsidRDefault="00A779A9">
            <w:pPr>
              <w:autoSpaceDE w:val="0"/>
              <w:autoSpaceDN w:val="0"/>
              <w:adjustRightInd w:val="0"/>
              <w:ind w:left="-22"/>
              <w:rPr>
                <w:bCs/>
                <w:color w:val="000000" w:themeColor="text1"/>
              </w:rPr>
            </w:pPr>
          </w:p>
          <w:p w14:paraId="64705F82" w14:textId="77777777" w:rsidR="00A779A9" w:rsidRPr="006A2633" w:rsidRDefault="00A779A9">
            <w:pPr>
              <w:autoSpaceDE w:val="0"/>
              <w:autoSpaceDN w:val="0"/>
              <w:adjustRightInd w:val="0"/>
              <w:ind w:left="-22"/>
              <w:rPr>
                <w:bCs/>
                <w:color w:val="000000" w:themeColor="text1"/>
              </w:rPr>
            </w:pPr>
            <w:r w:rsidRPr="006A2633">
              <w:rPr>
                <w:bCs/>
                <w:color w:val="000000" w:themeColor="text1"/>
              </w:rPr>
              <w:t>- vozačka dozvola B kategorije</w:t>
            </w:r>
          </w:p>
          <w:p w14:paraId="460CF643" w14:textId="77777777" w:rsidR="00A779A9" w:rsidRPr="006A2633" w:rsidRDefault="00A779A9">
            <w:pPr>
              <w:autoSpaceDE w:val="0"/>
              <w:autoSpaceDN w:val="0"/>
              <w:adjustRightInd w:val="0"/>
              <w:ind w:left="-22"/>
              <w:rPr>
                <w:bCs/>
                <w:color w:val="000000" w:themeColor="text1"/>
              </w:rPr>
            </w:pPr>
          </w:p>
          <w:p w14:paraId="7A5041BA" w14:textId="77777777" w:rsidR="00A779A9" w:rsidRPr="006A2633" w:rsidRDefault="00A779A9">
            <w:pPr>
              <w:rPr>
                <w:b/>
                <w:color w:val="000000" w:themeColor="text1"/>
              </w:rPr>
            </w:pPr>
            <w:r w:rsidRPr="006A2633">
              <w:rPr>
                <w:b/>
                <w:color w:val="000000" w:themeColor="text1"/>
              </w:rPr>
              <w:t>Složenost poslova</w:t>
            </w:r>
          </w:p>
          <w:p w14:paraId="73F67128" w14:textId="77777777" w:rsidR="00A779A9" w:rsidRPr="006A2633" w:rsidRDefault="00A779A9">
            <w:pPr>
              <w:rPr>
                <w:bCs/>
                <w:color w:val="000000" w:themeColor="text1"/>
              </w:rPr>
            </w:pPr>
            <w:r w:rsidRPr="006A2633">
              <w:rPr>
                <w:bCs/>
                <w:color w:val="000000" w:themeColor="text1"/>
              </w:rPr>
              <w:t>- Stupanj složenosti koji uključuje jednostavne i uglavnom rutinske poslove koji zahtijevaju primjenu precizno utvrđenih postupaka, metoda rada i stručnih tehnika</w:t>
            </w:r>
          </w:p>
          <w:p w14:paraId="505FFDA5" w14:textId="77777777" w:rsidR="00A779A9" w:rsidRPr="006A2633" w:rsidRDefault="00A779A9">
            <w:pPr>
              <w:rPr>
                <w:bCs/>
                <w:color w:val="000000" w:themeColor="text1"/>
              </w:rPr>
            </w:pPr>
          </w:p>
          <w:p w14:paraId="0D92955C" w14:textId="77777777" w:rsidR="00A779A9" w:rsidRPr="006A2633" w:rsidRDefault="00A779A9">
            <w:pPr>
              <w:rPr>
                <w:b/>
                <w:color w:val="000000" w:themeColor="text1"/>
              </w:rPr>
            </w:pPr>
            <w:r w:rsidRPr="006A2633">
              <w:rPr>
                <w:b/>
                <w:color w:val="000000" w:themeColor="text1"/>
              </w:rPr>
              <w:t>Samostalnost u radu</w:t>
            </w:r>
          </w:p>
          <w:p w14:paraId="4B78ABE9" w14:textId="77777777" w:rsidR="00A779A9" w:rsidRPr="006A2633" w:rsidRDefault="00A779A9">
            <w:pPr>
              <w:rPr>
                <w:bCs/>
                <w:color w:val="000000" w:themeColor="text1"/>
              </w:rPr>
            </w:pPr>
            <w:r w:rsidRPr="006A2633">
              <w:rPr>
                <w:bCs/>
                <w:color w:val="000000" w:themeColor="text1"/>
              </w:rPr>
              <w:t xml:space="preserve">- stupanj samostalnosti koji </w:t>
            </w:r>
            <w:r w:rsidRPr="006A2633">
              <w:rPr>
                <w:bCs/>
                <w:color w:val="000000" w:themeColor="text1"/>
              </w:rPr>
              <w:lastRenderedPageBreak/>
              <w:t>uključuje nadzor</w:t>
            </w:r>
            <w:r w:rsidR="00F4406B" w:rsidRPr="006A2633">
              <w:rPr>
                <w:bCs/>
                <w:color w:val="000000" w:themeColor="text1"/>
              </w:rPr>
              <w:t xml:space="preserve"> i rješavanje upravnih stvari u prvom stupnju u stvarima koje se odnose na djelokrug rada komunalnog redara, </w:t>
            </w:r>
            <w:r w:rsidRPr="006A2633">
              <w:rPr>
                <w:bCs/>
                <w:color w:val="000000" w:themeColor="text1"/>
              </w:rPr>
              <w:t xml:space="preserve"> </w:t>
            </w:r>
            <w:r w:rsidR="00F4406B" w:rsidRPr="006A2633">
              <w:rPr>
                <w:bCs/>
                <w:color w:val="000000" w:themeColor="text1"/>
              </w:rPr>
              <w:t>ostalo po uputama</w:t>
            </w:r>
            <w:r w:rsidRPr="006A2633">
              <w:rPr>
                <w:bCs/>
                <w:color w:val="000000" w:themeColor="text1"/>
              </w:rPr>
              <w:t xml:space="preserve"> nadređenog službenika</w:t>
            </w:r>
          </w:p>
          <w:p w14:paraId="6F67DA0A" w14:textId="77777777" w:rsidR="00A779A9" w:rsidRPr="006A2633" w:rsidRDefault="00A779A9">
            <w:pPr>
              <w:rPr>
                <w:bCs/>
                <w:color w:val="000000" w:themeColor="text1"/>
              </w:rPr>
            </w:pPr>
          </w:p>
          <w:p w14:paraId="7E24AE03" w14:textId="77777777" w:rsidR="00A779A9" w:rsidRPr="006A2633" w:rsidRDefault="00A779A9">
            <w:pPr>
              <w:rPr>
                <w:b/>
                <w:color w:val="000000" w:themeColor="text1"/>
              </w:rPr>
            </w:pPr>
            <w:r w:rsidRPr="006A2633">
              <w:rPr>
                <w:b/>
                <w:color w:val="000000" w:themeColor="text1"/>
              </w:rPr>
              <w:t>Odgovornost i utjecaj na donošenje odluka</w:t>
            </w:r>
          </w:p>
          <w:p w14:paraId="60349702" w14:textId="77777777" w:rsidR="00A779A9" w:rsidRPr="006A2633" w:rsidRDefault="00A779A9">
            <w:pPr>
              <w:rPr>
                <w:bCs/>
                <w:color w:val="000000" w:themeColor="text1"/>
              </w:rPr>
            </w:pPr>
            <w:r w:rsidRPr="006A2633">
              <w:rPr>
                <w:bCs/>
                <w:color w:val="000000" w:themeColor="text1"/>
              </w:rPr>
              <w:t>- stupanj odgovornosti koji uključuje odgovornost za materijalne resurse s kojima službenik radi te pravilnu primjenu propisanih postupaka, metoda rada i stručnih tehnika</w:t>
            </w:r>
          </w:p>
          <w:p w14:paraId="5C92138C" w14:textId="77777777" w:rsidR="00A779A9" w:rsidRPr="006A2633" w:rsidRDefault="00A779A9">
            <w:pPr>
              <w:rPr>
                <w:bCs/>
                <w:color w:val="000000" w:themeColor="text1"/>
              </w:rPr>
            </w:pPr>
          </w:p>
          <w:p w14:paraId="6B04CA4F" w14:textId="77777777" w:rsidR="00A779A9" w:rsidRPr="006A2633" w:rsidRDefault="00A779A9">
            <w:pPr>
              <w:rPr>
                <w:b/>
                <w:color w:val="000000" w:themeColor="text1"/>
              </w:rPr>
            </w:pPr>
            <w:r w:rsidRPr="006A2633">
              <w:rPr>
                <w:b/>
                <w:color w:val="000000" w:themeColor="text1"/>
              </w:rPr>
              <w:t>Stručna komunikacija i suradnja</w:t>
            </w:r>
          </w:p>
          <w:p w14:paraId="31D21A7B" w14:textId="7A491006" w:rsidR="00A779A9" w:rsidRPr="006A2633" w:rsidRDefault="00A779A9">
            <w:pPr>
              <w:rPr>
                <w:bCs/>
                <w:color w:val="000000" w:themeColor="text1"/>
              </w:rPr>
            </w:pPr>
            <w:r w:rsidRPr="006A2633">
              <w:rPr>
                <w:bCs/>
                <w:color w:val="000000" w:themeColor="text1"/>
              </w:rPr>
              <w:t>- stupanj stručnih komunikacija unutar Jedinstvenog upravnog odjela</w:t>
            </w:r>
            <w:r w:rsidR="00624641" w:rsidRPr="006A2633">
              <w:rPr>
                <w:bCs/>
                <w:color w:val="000000" w:themeColor="text1"/>
              </w:rPr>
              <w:t xml:space="preserve"> te komunikacija izvan upravnog odjela u prikupljanju ili razmjeni informacija koje se odnose na zakonom utvrđenu djelatnost komunalnog i poljoprivrednog redara</w:t>
            </w: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644EBC2B" w14:textId="77777777" w:rsidR="00A779A9" w:rsidRPr="006A2633" w:rsidRDefault="00A779A9" w:rsidP="00553D4D">
            <w:pPr>
              <w:autoSpaceDE w:val="0"/>
              <w:autoSpaceDN w:val="0"/>
              <w:adjustRightInd w:val="0"/>
              <w:jc w:val="both"/>
              <w:rPr>
                <w:bCs/>
                <w:color w:val="000000" w:themeColor="text1"/>
              </w:rPr>
            </w:pPr>
            <w:r w:rsidRPr="006A2633">
              <w:rPr>
                <w:bCs/>
                <w:color w:val="000000" w:themeColor="text1"/>
              </w:rPr>
              <w:lastRenderedPageBreak/>
              <w:t xml:space="preserve">1) Nadzire provođenje odluka i drugih akata iz oblasti komunalnog gospodarstva, nadzire provođenje odluka o agrotehničkim mjerama i mjerama za uređivanje i održavanje poljoprivrednih rudina i obavlja druge poslove sukladno posebnim zakonima, </w:t>
            </w:r>
            <w:r w:rsidR="00553D4D" w:rsidRPr="006A2633">
              <w:rPr>
                <w:bCs/>
                <w:color w:val="000000" w:themeColor="text1"/>
              </w:rPr>
              <w:t xml:space="preserve">priprema dokumentaciju za </w:t>
            </w:r>
            <w:r w:rsidR="00016128" w:rsidRPr="006A2633">
              <w:rPr>
                <w:bCs/>
                <w:color w:val="000000" w:themeColor="text1"/>
              </w:rPr>
              <w:t>sudjel</w:t>
            </w:r>
            <w:r w:rsidR="00553D4D" w:rsidRPr="006A2633">
              <w:rPr>
                <w:bCs/>
                <w:color w:val="000000" w:themeColor="text1"/>
              </w:rPr>
              <w:t>ovanje</w:t>
            </w:r>
            <w:r w:rsidR="00016128" w:rsidRPr="006A2633">
              <w:rPr>
                <w:bCs/>
                <w:color w:val="000000" w:themeColor="text1"/>
              </w:rPr>
              <w:t xml:space="preserve"> u radu komisija općinskog vijeća u vezi opisanih mu poslova</w:t>
            </w:r>
            <w:r w:rsidR="00553D4D" w:rsidRPr="006A2633">
              <w:rPr>
                <w:bCs/>
                <w:color w:val="000000" w:themeColor="text1"/>
              </w:rPr>
              <w:t xml:space="preserve"> radnog mjesta</w:t>
            </w:r>
          </w:p>
        </w:tc>
        <w:tc>
          <w:tcPr>
            <w:tcW w:w="1179" w:type="dxa"/>
            <w:tcBorders>
              <w:top w:val="single" w:sz="4" w:space="0" w:color="auto"/>
              <w:left w:val="single" w:sz="4" w:space="0" w:color="auto"/>
              <w:bottom w:val="single" w:sz="4" w:space="0" w:color="auto"/>
              <w:right w:val="single" w:sz="4" w:space="0" w:color="auto"/>
            </w:tcBorders>
            <w:vAlign w:val="center"/>
            <w:hideMark/>
          </w:tcPr>
          <w:p w14:paraId="3B95B582"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40</w:t>
            </w:r>
          </w:p>
        </w:tc>
        <w:tc>
          <w:tcPr>
            <w:tcW w:w="1038" w:type="dxa"/>
            <w:vMerge w:val="restart"/>
            <w:tcBorders>
              <w:top w:val="single" w:sz="4" w:space="0" w:color="auto"/>
              <w:left w:val="single" w:sz="4" w:space="0" w:color="auto"/>
              <w:bottom w:val="single" w:sz="4" w:space="0" w:color="auto"/>
              <w:right w:val="single" w:sz="4" w:space="0" w:color="auto"/>
            </w:tcBorders>
          </w:tcPr>
          <w:p w14:paraId="796107AD" w14:textId="77777777" w:rsidR="00A779A9" w:rsidRPr="006A2633" w:rsidRDefault="00A779A9">
            <w:pPr>
              <w:autoSpaceDE w:val="0"/>
              <w:autoSpaceDN w:val="0"/>
              <w:adjustRightInd w:val="0"/>
              <w:rPr>
                <w:bCs/>
                <w:color w:val="000000" w:themeColor="text1"/>
              </w:rPr>
            </w:pPr>
            <w:r w:rsidRPr="006A2633">
              <w:rPr>
                <w:bCs/>
                <w:color w:val="000000" w:themeColor="text1"/>
              </w:rPr>
              <w:t>Puno radno vrijeme, 40 sati tjedno</w:t>
            </w:r>
          </w:p>
          <w:p w14:paraId="1A7074AE" w14:textId="77777777" w:rsidR="00A779A9" w:rsidRPr="006A2633" w:rsidRDefault="00A779A9">
            <w:pPr>
              <w:autoSpaceDE w:val="0"/>
              <w:autoSpaceDN w:val="0"/>
              <w:adjustRightInd w:val="0"/>
              <w:rPr>
                <w:bCs/>
                <w:color w:val="000000" w:themeColor="text1"/>
              </w:rPr>
            </w:pPr>
          </w:p>
          <w:p w14:paraId="6739025D" w14:textId="77777777" w:rsidR="00A779A9" w:rsidRPr="006A2633" w:rsidRDefault="00A779A9">
            <w:pPr>
              <w:autoSpaceDE w:val="0"/>
              <w:autoSpaceDN w:val="0"/>
              <w:adjustRightInd w:val="0"/>
              <w:rPr>
                <w:bCs/>
                <w:color w:val="000000" w:themeColor="text1"/>
              </w:rPr>
            </w:pPr>
          </w:p>
          <w:p w14:paraId="111C8ABF" w14:textId="77777777" w:rsidR="00A779A9" w:rsidRPr="006A2633" w:rsidRDefault="00A779A9">
            <w:pPr>
              <w:autoSpaceDE w:val="0"/>
              <w:autoSpaceDN w:val="0"/>
              <w:adjustRightInd w:val="0"/>
              <w:rPr>
                <w:bCs/>
                <w:color w:val="000000" w:themeColor="text1"/>
              </w:rPr>
            </w:pPr>
          </w:p>
          <w:p w14:paraId="0F037684" w14:textId="77777777" w:rsidR="00A779A9" w:rsidRPr="006A2633" w:rsidRDefault="00A779A9">
            <w:pPr>
              <w:autoSpaceDE w:val="0"/>
              <w:autoSpaceDN w:val="0"/>
              <w:adjustRightInd w:val="0"/>
              <w:rPr>
                <w:bCs/>
                <w:color w:val="000000" w:themeColor="text1"/>
              </w:rPr>
            </w:pPr>
          </w:p>
          <w:p w14:paraId="12E6511D" w14:textId="77777777" w:rsidR="00A779A9" w:rsidRPr="006A2633" w:rsidRDefault="00A779A9">
            <w:pPr>
              <w:autoSpaceDE w:val="0"/>
              <w:autoSpaceDN w:val="0"/>
              <w:adjustRightInd w:val="0"/>
              <w:rPr>
                <w:bCs/>
                <w:color w:val="000000" w:themeColor="text1"/>
              </w:rPr>
            </w:pPr>
          </w:p>
          <w:p w14:paraId="28C290FD" w14:textId="77777777" w:rsidR="00A779A9" w:rsidRPr="006A2633" w:rsidRDefault="00A779A9">
            <w:pPr>
              <w:autoSpaceDE w:val="0"/>
              <w:autoSpaceDN w:val="0"/>
              <w:adjustRightInd w:val="0"/>
              <w:rPr>
                <w:bCs/>
                <w:color w:val="000000" w:themeColor="text1"/>
              </w:rPr>
            </w:pPr>
          </w:p>
          <w:p w14:paraId="4B411061" w14:textId="77777777" w:rsidR="00A779A9" w:rsidRPr="006A2633" w:rsidRDefault="00A779A9">
            <w:pPr>
              <w:autoSpaceDE w:val="0"/>
              <w:autoSpaceDN w:val="0"/>
              <w:adjustRightInd w:val="0"/>
              <w:rPr>
                <w:bCs/>
                <w:color w:val="000000" w:themeColor="text1"/>
              </w:rPr>
            </w:pPr>
          </w:p>
          <w:p w14:paraId="1A1E243F" w14:textId="77777777" w:rsidR="00A779A9" w:rsidRPr="006A2633" w:rsidRDefault="00A779A9">
            <w:pPr>
              <w:autoSpaceDE w:val="0"/>
              <w:autoSpaceDN w:val="0"/>
              <w:adjustRightInd w:val="0"/>
              <w:rPr>
                <w:bCs/>
                <w:color w:val="000000" w:themeColor="text1"/>
              </w:rPr>
            </w:pPr>
          </w:p>
          <w:p w14:paraId="1161318C" w14:textId="77777777" w:rsidR="00A779A9" w:rsidRPr="006A2633" w:rsidRDefault="00A779A9">
            <w:pPr>
              <w:autoSpaceDE w:val="0"/>
              <w:autoSpaceDN w:val="0"/>
              <w:adjustRightInd w:val="0"/>
              <w:rPr>
                <w:bCs/>
                <w:color w:val="000000" w:themeColor="text1"/>
              </w:rPr>
            </w:pPr>
          </w:p>
          <w:p w14:paraId="58B68539" w14:textId="77777777" w:rsidR="00A779A9" w:rsidRPr="006A2633" w:rsidRDefault="00A779A9">
            <w:pPr>
              <w:autoSpaceDE w:val="0"/>
              <w:autoSpaceDN w:val="0"/>
              <w:adjustRightInd w:val="0"/>
              <w:rPr>
                <w:bCs/>
                <w:color w:val="000000" w:themeColor="text1"/>
              </w:rPr>
            </w:pPr>
          </w:p>
          <w:p w14:paraId="6D21D2D7" w14:textId="77777777" w:rsidR="00A779A9" w:rsidRPr="006A2633" w:rsidRDefault="00A779A9">
            <w:pPr>
              <w:autoSpaceDE w:val="0"/>
              <w:autoSpaceDN w:val="0"/>
              <w:adjustRightInd w:val="0"/>
              <w:rPr>
                <w:bCs/>
                <w:color w:val="000000" w:themeColor="text1"/>
              </w:rPr>
            </w:pPr>
          </w:p>
          <w:p w14:paraId="45A27AF7" w14:textId="77777777" w:rsidR="00A779A9" w:rsidRPr="006A2633" w:rsidRDefault="00A779A9">
            <w:pPr>
              <w:autoSpaceDE w:val="0"/>
              <w:autoSpaceDN w:val="0"/>
              <w:adjustRightInd w:val="0"/>
              <w:rPr>
                <w:bCs/>
                <w:color w:val="000000" w:themeColor="text1"/>
              </w:rPr>
            </w:pPr>
          </w:p>
          <w:p w14:paraId="05542F20" w14:textId="77777777" w:rsidR="00A779A9" w:rsidRPr="006A2633" w:rsidRDefault="00A779A9">
            <w:pPr>
              <w:autoSpaceDE w:val="0"/>
              <w:autoSpaceDN w:val="0"/>
              <w:adjustRightInd w:val="0"/>
              <w:rPr>
                <w:bCs/>
                <w:color w:val="000000" w:themeColor="text1"/>
              </w:rPr>
            </w:pPr>
          </w:p>
          <w:p w14:paraId="09A0867E" w14:textId="77777777" w:rsidR="00A779A9" w:rsidRPr="006A2633" w:rsidRDefault="00A779A9">
            <w:pPr>
              <w:autoSpaceDE w:val="0"/>
              <w:autoSpaceDN w:val="0"/>
              <w:adjustRightInd w:val="0"/>
              <w:rPr>
                <w:bCs/>
                <w:color w:val="000000" w:themeColor="text1"/>
              </w:rPr>
            </w:pPr>
          </w:p>
          <w:p w14:paraId="6E543529" w14:textId="77777777" w:rsidR="00A779A9" w:rsidRPr="006A2633" w:rsidRDefault="00A779A9">
            <w:pPr>
              <w:autoSpaceDE w:val="0"/>
              <w:autoSpaceDN w:val="0"/>
              <w:adjustRightInd w:val="0"/>
              <w:rPr>
                <w:bCs/>
                <w:color w:val="000000" w:themeColor="text1"/>
              </w:rPr>
            </w:pPr>
          </w:p>
          <w:p w14:paraId="2F88583D" w14:textId="77777777" w:rsidR="00A779A9" w:rsidRPr="006A2633" w:rsidRDefault="00A779A9">
            <w:pPr>
              <w:autoSpaceDE w:val="0"/>
              <w:autoSpaceDN w:val="0"/>
              <w:adjustRightInd w:val="0"/>
              <w:rPr>
                <w:bCs/>
                <w:color w:val="000000" w:themeColor="text1"/>
              </w:rPr>
            </w:pPr>
          </w:p>
          <w:p w14:paraId="1CADD6D5" w14:textId="77777777" w:rsidR="00A779A9" w:rsidRPr="006A2633" w:rsidRDefault="00A779A9">
            <w:pPr>
              <w:autoSpaceDE w:val="0"/>
              <w:autoSpaceDN w:val="0"/>
              <w:adjustRightInd w:val="0"/>
              <w:rPr>
                <w:bCs/>
                <w:color w:val="000000" w:themeColor="text1"/>
              </w:rPr>
            </w:pPr>
          </w:p>
          <w:p w14:paraId="54176578" w14:textId="77777777" w:rsidR="00A779A9" w:rsidRPr="006A2633" w:rsidRDefault="00A779A9">
            <w:pPr>
              <w:autoSpaceDE w:val="0"/>
              <w:autoSpaceDN w:val="0"/>
              <w:adjustRightInd w:val="0"/>
              <w:rPr>
                <w:bCs/>
                <w:color w:val="000000" w:themeColor="text1"/>
              </w:rPr>
            </w:pPr>
          </w:p>
          <w:p w14:paraId="209CA05C" w14:textId="77777777" w:rsidR="00A779A9" w:rsidRPr="006A2633" w:rsidRDefault="00A779A9">
            <w:pPr>
              <w:autoSpaceDE w:val="0"/>
              <w:autoSpaceDN w:val="0"/>
              <w:adjustRightInd w:val="0"/>
              <w:rPr>
                <w:bCs/>
                <w:color w:val="000000" w:themeColor="text1"/>
              </w:rPr>
            </w:pPr>
          </w:p>
          <w:p w14:paraId="33C0B540" w14:textId="77777777" w:rsidR="00A779A9" w:rsidRPr="006A2633" w:rsidRDefault="00A779A9">
            <w:pPr>
              <w:autoSpaceDE w:val="0"/>
              <w:autoSpaceDN w:val="0"/>
              <w:adjustRightInd w:val="0"/>
              <w:rPr>
                <w:bCs/>
                <w:color w:val="000000" w:themeColor="text1"/>
              </w:rPr>
            </w:pPr>
          </w:p>
          <w:p w14:paraId="02F62B33" w14:textId="77777777" w:rsidR="00A779A9" w:rsidRPr="006A2633" w:rsidRDefault="00A779A9">
            <w:pPr>
              <w:autoSpaceDE w:val="0"/>
              <w:autoSpaceDN w:val="0"/>
              <w:adjustRightInd w:val="0"/>
              <w:rPr>
                <w:bCs/>
                <w:color w:val="000000" w:themeColor="text1"/>
              </w:rPr>
            </w:pPr>
          </w:p>
          <w:p w14:paraId="38E3F9ED" w14:textId="77777777" w:rsidR="00A779A9" w:rsidRPr="006A2633" w:rsidRDefault="00A779A9">
            <w:pPr>
              <w:autoSpaceDE w:val="0"/>
              <w:autoSpaceDN w:val="0"/>
              <w:adjustRightInd w:val="0"/>
              <w:rPr>
                <w:bCs/>
                <w:color w:val="000000" w:themeColor="text1"/>
              </w:rPr>
            </w:pPr>
          </w:p>
        </w:tc>
      </w:tr>
      <w:tr w:rsidR="006A2633" w:rsidRPr="006A2633" w14:paraId="496253C4" w14:textId="77777777" w:rsidTr="00A779A9">
        <w:trPr>
          <w:trHeight w:val="25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67265"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F86D3"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04642958" w14:textId="77777777" w:rsidR="00A779A9" w:rsidRPr="006A2633" w:rsidRDefault="00A779A9">
            <w:pPr>
              <w:autoSpaceDE w:val="0"/>
              <w:autoSpaceDN w:val="0"/>
              <w:adjustRightInd w:val="0"/>
              <w:jc w:val="both"/>
              <w:rPr>
                <w:bCs/>
                <w:color w:val="000000" w:themeColor="text1"/>
              </w:rPr>
            </w:pPr>
            <w:r w:rsidRPr="006A2633">
              <w:rPr>
                <w:bCs/>
                <w:color w:val="000000" w:themeColor="text1"/>
              </w:rPr>
              <w:t xml:space="preserve">2) Nadzire rad poslovnih subjekata koji obavljaju komunalne djelatnosti, organizira, provodi i nadgleda poslove u svezi sanacije deponija i divljih odlagališta, po potrebi obavlja poslove domara, vodi evidenciju korištenja  službenih prostorija Općine Goričan </w:t>
            </w:r>
          </w:p>
        </w:tc>
        <w:tc>
          <w:tcPr>
            <w:tcW w:w="1179" w:type="dxa"/>
            <w:tcBorders>
              <w:top w:val="single" w:sz="4" w:space="0" w:color="auto"/>
              <w:left w:val="single" w:sz="4" w:space="0" w:color="auto"/>
              <w:bottom w:val="single" w:sz="4" w:space="0" w:color="auto"/>
              <w:right w:val="single" w:sz="4" w:space="0" w:color="auto"/>
            </w:tcBorders>
            <w:vAlign w:val="center"/>
            <w:hideMark/>
          </w:tcPr>
          <w:p w14:paraId="1192BC89"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783A6" w14:textId="77777777" w:rsidR="00A779A9" w:rsidRPr="006A2633" w:rsidRDefault="00A779A9">
            <w:pPr>
              <w:rPr>
                <w:bCs/>
                <w:color w:val="000000" w:themeColor="text1"/>
              </w:rPr>
            </w:pPr>
          </w:p>
        </w:tc>
      </w:tr>
      <w:tr w:rsidR="006A2633" w:rsidRPr="006A2633" w14:paraId="306A4A44" w14:textId="77777777" w:rsidTr="00A779A9">
        <w:trPr>
          <w:trHeight w:val="26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46596"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A0E19"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256BB06C" w14:textId="77777777" w:rsidR="00A779A9" w:rsidRPr="006A2633" w:rsidRDefault="00A779A9">
            <w:pPr>
              <w:autoSpaceDE w:val="0"/>
              <w:autoSpaceDN w:val="0"/>
              <w:adjustRightInd w:val="0"/>
              <w:jc w:val="both"/>
              <w:rPr>
                <w:bCs/>
                <w:color w:val="000000" w:themeColor="text1"/>
              </w:rPr>
            </w:pPr>
            <w:r w:rsidRPr="006A2633">
              <w:rPr>
                <w:bCs/>
                <w:color w:val="000000" w:themeColor="text1"/>
              </w:rPr>
              <w:t>3) Naplaćuje novčane kazne izdaje obvezne prekršajne naloge, po zahtjevu i/ili potrebi vrši izmjeru stambenih, gospodarskih i poslovnih objekata na području Općine Goričan, predlaže i planira poslove redovitog godišnjeg održavanja objekata i uređaja komunalne infrastrukture (odvodnja atmosferskih voda, održavanje čistoće javnih površina, održavanje groblja i sl.)</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F5BE2D2"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965FB" w14:textId="77777777" w:rsidR="00A779A9" w:rsidRPr="006A2633" w:rsidRDefault="00A779A9">
            <w:pPr>
              <w:rPr>
                <w:bCs/>
                <w:color w:val="000000" w:themeColor="text1"/>
              </w:rPr>
            </w:pPr>
          </w:p>
        </w:tc>
      </w:tr>
      <w:tr w:rsidR="006A2633" w:rsidRPr="006A2633" w14:paraId="787777D2" w14:textId="77777777" w:rsidTr="00A779A9">
        <w:trPr>
          <w:trHeight w:val="16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FE4BF"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76F9F"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hideMark/>
          </w:tcPr>
          <w:p w14:paraId="5FB1E088" w14:textId="77777777" w:rsidR="00A779A9" w:rsidRPr="006A2633" w:rsidRDefault="00A779A9">
            <w:pPr>
              <w:autoSpaceDE w:val="0"/>
              <w:autoSpaceDN w:val="0"/>
              <w:adjustRightInd w:val="0"/>
              <w:jc w:val="both"/>
              <w:rPr>
                <w:bCs/>
                <w:color w:val="000000" w:themeColor="text1"/>
              </w:rPr>
            </w:pPr>
            <w:r w:rsidRPr="006A2633">
              <w:rPr>
                <w:bCs/>
                <w:color w:val="000000" w:themeColor="text1"/>
              </w:rPr>
              <w:t>4) vodi računa o održavanju čistoće na javnim i zelenim površinama, održavanju cesta, ulica i putova te drugih objekata koji utječu na urednost naselja,  vodi brigu o održavanju javne rasvjete</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5FF9CF8"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5AE95" w14:textId="77777777" w:rsidR="00A779A9" w:rsidRPr="006A2633" w:rsidRDefault="00A779A9">
            <w:pPr>
              <w:rPr>
                <w:bCs/>
                <w:color w:val="000000" w:themeColor="text1"/>
              </w:rPr>
            </w:pPr>
          </w:p>
        </w:tc>
      </w:tr>
      <w:tr w:rsidR="006A2633" w:rsidRPr="006A2633" w14:paraId="43352C5A" w14:textId="77777777" w:rsidTr="00A779A9">
        <w:trPr>
          <w:trHeight w:val="6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CB07F"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BBFB2"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tcPr>
          <w:p w14:paraId="6605D50C" w14:textId="77777777" w:rsidR="00A779A9" w:rsidRPr="006A2633" w:rsidRDefault="00A779A9">
            <w:pPr>
              <w:autoSpaceDE w:val="0"/>
              <w:autoSpaceDN w:val="0"/>
              <w:adjustRightInd w:val="0"/>
              <w:jc w:val="both"/>
              <w:rPr>
                <w:bCs/>
                <w:color w:val="000000" w:themeColor="text1"/>
              </w:rPr>
            </w:pPr>
            <w:r w:rsidRPr="006A2633">
              <w:rPr>
                <w:bCs/>
                <w:color w:val="000000" w:themeColor="text1"/>
              </w:rPr>
              <w:t>5)U provedbi nadzora nad provedbom odluke o komunalnom redu i odluke o agrotehničkim mjerama i mjerama za uređivanje i održavanje poljoprivrednih rudina rješenjem ili na drugi propisani način naređuje fizičkim i pravnim osobama mjere propisane općim aktima ili zakonom</w:t>
            </w:r>
          </w:p>
          <w:p w14:paraId="08CB0ED8" w14:textId="77777777" w:rsidR="00A779A9" w:rsidRPr="006A2633" w:rsidRDefault="00A779A9">
            <w:pPr>
              <w:autoSpaceDE w:val="0"/>
              <w:autoSpaceDN w:val="0"/>
              <w:adjustRightInd w:val="0"/>
              <w:jc w:val="both"/>
              <w:rPr>
                <w:bCs/>
                <w:color w:val="000000" w:themeColor="text1"/>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71053401"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90BC3" w14:textId="77777777" w:rsidR="00A779A9" w:rsidRPr="006A2633" w:rsidRDefault="00A779A9">
            <w:pPr>
              <w:rPr>
                <w:bCs/>
                <w:color w:val="000000" w:themeColor="text1"/>
              </w:rPr>
            </w:pPr>
          </w:p>
        </w:tc>
      </w:tr>
      <w:tr w:rsidR="00A779A9" w:rsidRPr="006A2633" w14:paraId="5FB06F70" w14:textId="77777777" w:rsidTr="00A779A9">
        <w:trPr>
          <w:trHeight w:val="6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363EA"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D0570" w14:textId="77777777" w:rsidR="00A779A9" w:rsidRPr="006A2633" w:rsidRDefault="00A779A9">
            <w:pPr>
              <w:rPr>
                <w:bCs/>
                <w:color w:val="000000" w:themeColor="text1"/>
              </w:rPr>
            </w:pPr>
          </w:p>
        </w:tc>
        <w:tc>
          <w:tcPr>
            <w:tcW w:w="5292" w:type="dxa"/>
            <w:gridSpan w:val="4"/>
            <w:tcBorders>
              <w:top w:val="single" w:sz="4" w:space="0" w:color="auto"/>
              <w:left w:val="single" w:sz="4" w:space="0" w:color="auto"/>
              <w:bottom w:val="single" w:sz="4" w:space="0" w:color="auto"/>
              <w:right w:val="single" w:sz="4" w:space="0" w:color="auto"/>
            </w:tcBorders>
            <w:vAlign w:val="center"/>
          </w:tcPr>
          <w:p w14:paraId="23069C35" w14:textId="7FBE93BA" w:rsidR="00941119" w:rsidRPr="006A2633" w:rsidRDefault="00141831" w:rsidP="00941119">
            <w:pPr>
              <w:pStyle w:val="Odlomakpopisa"/>
              <w:autoSpaceDE w:val="0"/>
              <w:autoSpaceDN w:val="0"/>
              <w:adjustRightInd w:val="0"/>
              <w:ind w:left="0"/>
              <w:jc w:val="both"/>
              <w:rPr>
                <w:bCs/>
                <w:color w:val="000000" w:themeColor="text1"/>
              </w:rPr>
            </w:pPr>
            <w:r w:rsidRPr="006A2633">
              <w:rPr>
                <w:bCs/>
                <w:color w:val="000000" w:themeColor="text1"/>
              </w:rPr>
              <w:t>6)</w:t>
            </w:r>
            <w:r w:rsidR="00A779A9" w:rsidRPr="006A2633">
              <w:rPr>
                <w:bCs/>
                <w:color w:val="000000" w:themeColor="text1"/>
              </w:rPr>
              <w:t>Temeljem uočenog stanja predlaže odluke i mjere u cilju unapređenja  obavljanja poljoprivredne djelatnost Općine te unapređenje života stanovnika Općine</w:t>
            </w:r>
            <w:r w:rsidRPr="006A2633">
              <w:rPr>
                <w:bCs/>
                <w:color w:val="000000" w:themeColor="text1"/>
              </w:rPr>
              <w:t>,</w:t>
            </w:r>
          </w:p>
          <w:p w14:paraId="4FA36B67" w14:textId="354EB6CD" w:rsidR="00A779A9" w:rsidRPr="006A2633" w:rsidRDefault="00141831">
            <w:pPr>
              <w:autoSpaceDE w:val="0"/>
              <w:autoSpaceDN w:val="0"/>
              <w:adjustRightInd w:val="0"/>
              <w:jc w:val="both"/>
              <w:rPr>
                <w:bCs/>
                <w:color w:val="000000" w:themeColor="text1"/>
              </w:rPr>
            </w:pPr>
            <w:r w:rsidRPr="006A2633">
              <w:rPr>
                <w:bCs/>
                <w:color w:val="000000" w:themeColor="text1"/>
              </w:rPr>
              <w:t>o</w:t>
            </w:r>
            <w:r w:rsidR="00A779A9" w:rsidRPr="006A2633">
              <w:rPr>
                <w:bCs/>
                <w:color w:val="000000" w:themeColor="text1"/>
              </w:rPr>
              <w:t>bavlja i druge poslove po nalogu pročelnika Jedinstvenog upravnog odjela.</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B5C3991"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93FC7" w14:textId="77777777" w:rsidR="00A779A9" w:rsidRPr="006A2633" w:rsidRDefault="00A779A9">
            <w:pPr>
              <w:rPr>
                <w:bCs/>
                <w:color w:val="000000" w:themeColor="text1"/>
              </w:rPr>
            </w:pPr>
          </w:p>
        </w:tc>
      </w:tr>
    </w:tbl>
    <w:p w14:paraId="1163DB62" w14:textId="77777777" w:rsidR="00A779A9" w:rsidRPr="006A2633" w:rsidRDefault="00A779A9" w:rsidP="00A779A9">
      <w:pPr>
        <w:rPr>
          <w:b/>
          <w:color w:val="000000" w:themeColor="text1"/>
        </w:rPr>
      </w:pPr>
    </w:p>
    <w:p w14:paraId="3EE40B8E" w14:textId="77777777" w:rsidR="00A779A9" w:rsidRPr="006A2633" w:rsidRDefault="00A779A9" w:rsidP="00A779A9">
      <w:pPr>
        <w:jc w:val="center"/>
        <w:rPr>
          <w:b/>
          <w:color w:val="000000" w:themeColor="text1"/>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75"/>
        <w:gridCol w:w="987"/>
        <w:gridCol w:w="1642"/>
        <w:gridCol w:w="883"/>
        <w:gridCol w:w="1820"/>
        <w:gridCol w:w="1145"/>
        <w:gridCol w:w="1220"/>
      </w:tblGrid>
      <w:tr w:rsidR="006A2633" w:rsidRPr="006A2633" w14:paraId="4B8FD173" w14:textId="77777777" w:rsidTr="00A779A9">
        <w:trPr>
          <w:trHeight w:val="215"/>
          <w:jc w:val="center"/>
        </w:trPr>
        <w:tc>
          <w:tcPr>
            <w:tcW w:w="69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9C0EF7" w14:textId="77777777" w:rsidR="00A779A9" w:rsidRPr="006A2633" w:rsidRDefault="00A779A9">
            <w:pPr>
              <w:jc w:val="center"/>
              <w:rPr>
                <w:bCs/>
                <w:color w:val="000000" w:themeColor="text1"/>
              </w:rPr>
            </w:pPr>
            <w:bookmarkStart w:id="1" w:name="_Hlk91571105"/>
            <w:r w:rsidRPr="006A2633">
              <w:rPr>
                <w:bCs/>
                <w:color w:val="000000" w:themeColor="text1"/>
              </w:rPr>
              <w:t>R.br.</w:t>
            </w:r>
          </w:p>
        </w:tc>
        <w:tc>
          <w:tcPr>
            <w:tcW w:w="197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6F70566" w14:textId="77777777" w:rsidR="00A779A9" w:rsidRPr="006A2633" w:rsidRDefault="00A779A9">
            <w:pPr>
              <w:jc w:val="center"/>
              <w:rPr>
                <w:bCs/>
                <w:color w:val="000000" w:themeColor="text1"/>
              </w:rPr>
            </w:pPr>
            <w:r w:rsidRPr="006A2633">
              <w:rPr>
                <w:bCs/>
                <w:color w:val="000000" w:themeColor="text1"/>
              </w:rPr>
              <w:t>Naziv radnog mjesta</w:t>
            </w:r>
          </w:p>
        </w:tc>
        <w:tc>
          <w:tcPr>
            <w:tcW w:w="98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D971AEE" w14:textId="77777777" w:rsidR="00A779A9" w:rsidRPr="006A2633" w:rsidRDefault="00A779A9">
            <w:pPr>
              <w:jc w:val="center"/>
              <w:rPr>
                <w:bCs/>
                <w:color w:val="000000" w:themeColor="text1"/>
              </w:rPr>
            </w:pPr>
            <w:proofErr w:type="spellStart"/>
            <w:r w:rsidRPr="006A2633">
              <w:rPr>
                <w:bCs/>
                <w:color w:val="000000" w:themeColor="text1"/>
              </w:rPr>
              <w:t>Kateg</w:t>
            </w:r>
            <w:proofErr w:type="spellEnd"/>
            <w:r w:rsidRPr="006A2633">
              <w:rPr>
                <w:bCs/>
                <w:color w:val="000000" w:themeColor="text1"/>
              </w:rPr>
              <w:t>.</w:t>
            </w:r>
          </w:p>
        </w:tc>
        <w:tc>
          <w:tcPr>
            <w:tcW w:w="164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8F1067C" w14:textId="77777777" w:rsidR="00A779A9" w:rsidRPr="006A2633" w:rsidRDefault="00A779A9">
            <w:pPr>
              <w:jc w:val="center"/>
              <w:rPr>
                <w:bCs/>
                <w:color w:val="000000" w:themeColor="text1"/>
              </w:rPr>
            </w:pPr>
            <w:proofErr w:type="spellStart"/>
            <w:r w:rsidRPr="006A2633">
              <w:rPr>
                <w:bCs/>
                <w:color w:val="000000" w:themeColor="text1"/>
              </w:rPr>
              <w:t>Potkateg</w:t>
            </w:r>
            <w:proofErr w:type="spellEnd"/>
            <w:r w:rsidRPr="006A2633">
              <w:rPr>
                <w:bCs/>
                <w:color w:val="000000" w:themeColor="text1"/>
              </w:rPr>
              <w:t>.</w:t>
            </w:r>
          </w:p>
        </w:tc>
        <w:tc>
          <w:tcPr>
            <w:tcW w:w="88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1929DC9" w14:textId="77777777" w:rsidR="00A779A9" w:rsidRPr="006A2633" w:rsidRDefault="00A779A9">
            <w:pPr>
              <w:jc w:val="center"/>
              <w:rPr>
                <w:bCs/>
                <w:color w:val="000000" w:themeColor="text1"/>
              </w:rPr>
            </w:pPr>
            <w:r w:rsidRPr="006A2633">
              <w:rPr>
                <w:bCs/>
                <w:color w:val="000000" w:themeColor="text1"/>
              </w:rPr>
              <w:t>Razina</w:t>
            </w:r>
          </w:p>
        </w:tc>
        <w:tc>
          <w:tcPr>
            <w:tcW w:w="182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0BC0096" w14:textId="77777777" w:rsidR="00A779A9" w:rsidRPr="006A2633" w:rsidRDefault="00A779A9">
            <w:pPr>
              <w:jc w:val="center"/>
              <w:rPr>
                <w:bCs/>
                <w:color w:val="000000" w:themeColor="text1"/>
              </w:rPr>
            </w:pPr>
            <w:proofErr w:type="spellStart"/>
            <w:r w:rsidRPr="006A2633">
              <w:rPr>
                <w:bCs/>
                <w:color w:val="000000" w:themeColor="text1"/>
              </w:rPr>
              <w:t>Klasif</w:t>
            </w:r>
            <w:proofErr w:type="spellEnd"/>
            <w:r w:rsidRPr="006A2633">
              <w:rPr>
                <w:bCs/>
                <w:color w:val="000000" w:themeColor="text1"/>
              </w:rPr>
              <w:t>. rang</w:t>
            </w:r>
          </w:p>
        </w:tc>
        <w:tc>
          <w:tcPr>
            <w:tcW w:w="114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76F48CB" w14:textId="77777777" w:rsidR="00A779A9" w:rsidRPr="006A2633" w:rsidRDefault="00A779A9">
            <w:pPr>
              <w:jc w:val="center"/>
              <w:rPr>
                <w:bCs/>
                <w:color w:val="000000" w:themeColor="text1"/>
              </w:rPr>
            </w:pPr>
            <w:r w:rsidRPr="006A2633">
              <w:rPr>
                <w:bCs/>
                <w:color w:val="000000" w:themeColor="text1"/>
              </w:rPr>
              <w:t xml:space="preserve">Br. </w:t>
            </w:r>
            <w:proofErr w:type="spellStart"/>
            <w:r w:rsidRPr="006A2633">
              <w:rPr>
                <w:bCs/>
                <w:color w:val="000000" w:themeColor="text1"/>
              </w:rPr>
              <w:t>Izvrš</w:t>
            </w:r>
            <w:proofErr w:type="spellEnd"/>
            <w:r w:rsidRPr="006A2633">
              <w:rPr>
                <w:bCs/>
                <w:color w:val="000000" w:themeColor="text1"/>
              </w:rPr>
              <w:t>.</w:t>
            </w:r>
          </w:p>
        </w:tc>
        <w:tc>
          <w:tcPr>
            <w:tcW w:w="1220" w:type="dxa"/>
            <w:tcBorders>
              <w:top w:val="single" w:sz="4" w:space="0" w:color="auto"/>
              <w:left w:val="single" w:sz="4" w:space="0" w:color="auto"/>
              <w:bottom w:val="single" w:sz="4" w:space="0" w:color="auto"/>
              <w:right w:val="single" w:sz="4" w:space="0" w:color="auto"/>
            </w:tcBorders>
            <w:shd w:val="pct5" w:color="auto" w:fill="auto"/>
            <w:hideMark/>
          </w:tcPr>
          <w:p w14:paraId="43486678" w14:textId="77777777" w:rsidR="00A779A9" w:rsidRPr="006A2633" w:rsidRDefault="00A779A9">
            <w:pPr>
              <w:jc w:val="center"/>
              <w:rPr>
                <w:bCs/>
                <w:color w:val="000000" w:themeColor="text1"/>
              </w:rPr>
            </w:pPr>
            <w:r w:rsidRPr="006A2633">
              <w:rPr>
                <w:bCs/>
                <w:color w:val="000000" w:themeColor="text1"/>
              </w:rPr>
              <w:t>Radno vrijeme</w:t>
            </w:r>
          </w:p>
        </w:tc>
      </w:tr>
      <w:tr w:rsidR="006A2633" w:rsidRPr="006A2633" w14:paraId="756F8C8E" w14:textId="77777777" w:rsidTr="00A779A9">
        <w:trPr>
          <w:trHeight w:val="429"/>
          <w:jc w:val="center"/>
        </w:trPr>
        <w:tc>
          <w:tcPr>
            <w:tcW w:w="696" w:type="dxa"/>
            <w:vMerge w:val="restart"/>
            <w:tcBorders>
              <w:top w:val="single" w:sz="4" w:space="0" w:color="auto"/>
              <w:left w:val="single" w:sz="4" w:space="0" w:color="auto"/>
              <w:bottom w:val="single" w:sz="4" w:space="0" w:color="auto"/>
              <w:right w:val="single" w:sz="4" w:space="0" w:color="auto"/>
            </w:tcBorders>
          </w:tcPr>
          <w:p w14:paraId="67630A08" w14:textId="77777777" w:rsidR="00A779A9" w:rsidRPr="006A2633" w:rsidRDefault="00A779A9">
            <w:pPr>
              <w:jc w:val="center"/>
              <w:rPr>
                <w:bCs/>
                <w:color w:val="000000" w:themeColor="text1"/>
              </w:rPr>
            </w:pPr>
          </w:p>
          <w:p w14:paraId="5D84CC44" w14:textId="77777777" w:rsidR="00A779A9" w:rsidRPr="006A2633" w:rsidRDefault="00A779A9">
            <w:pPr>
              <w:jc w:val="center"/>
              <w:rPr>
                <w:bCs/>
                <w:color w:val="000000" w:themeColor="text1"/>
              </w:rPr>
            </w:pPr>
          </w:p>
          <w:p w14:paraId="4A9D341B" w14:textId="77777777" w:rsidR="00A779A9" w:rsidRPr="006A2633" w:rsidRDefault="00A779A9">
            <w:pPr>
              <w:jc w:val="center"/>
              <w:rPr>
                <w:bCs/>
                <w:color w:val="000000" w:themeColor="text1"/>
              </w:rPr>
            </w:pPr>
          </w:p>
          <w:p w14:paraId="0BE4BCC3" w14:textId="77777777" w:rsidR="00A779A9" w:rsidRPr="006A2633" w:rsidRDefault="00A779A9">
            <w:pPr>
              <w:jc w:val="center"/>
              <w:rPr>
                <w:bCs/>
                <w:color w:val="000000" w:themeColor="text1"/>
              </w:rPr>
            </w:pPr>
          </w:p>
          <w:p w14:paraId="612A4D38" w14:textId="77777777" w:rsidR="00A779A9" w:rsidRPr="006A2633" w:rsidRDefault="00A779A9">
            <w:pPr>
              <w:jc w:val="center"/>
              <w:rPr>
                <w:bCs/>
                <w:color w:val="000000" w:themeColor="text1"/>
              </w:rPr>
            </w:pPr>
          </w:p>
          <w:p w14:paraId="2EE14904" w14:textId="77777777" w:rsidR="00A779A9" w:rsidRPr="006A2633" w:rsidRDefault="00A779A9">
            <w:pPr>
              <w:jc w:val="center"/>
              <w:rPr>
                <w:bCs/>
                <w:color w:val="000000" w:themeColor="text1"/>
              </w:rPr>
            </w:pPr>
          </w:p>
          <w:p w14:paraId="13BAF8F8" w14:textId="77777777" w:rsidR="00A779A9" w:rsidRPr="006A2633" w:rsidRDefault="00A779A9">
            <w:pPr>
              <w:jc w:val="center"/>
              <w:rPr>
                <w:bCs/>
                <w:color w:val="000000" w:themeColor="text1"/>
              </w:rPr>
            </w:pPr>
          </w:p>
          <w:p w14:paraId="06EE05C2" w14:textId="77777777" w:rsidR="00A779A9" w:rsidRPr="006A2633" w:rsidRDefault="00A779A9">
            <w:pPr>
              <w:jc w:val="center"/>
              <w:rPr>
                <w:bCs/>
                <w:color w:val="000000" w:themeColor="text1"/>
              </w:rPr>
            </w:pPr>
            <w:r w:rsidRPr="006A2633">
              <w:rPr>
                <w:bCs/>
                <w:color w:val="000000" w:themeColor="text1"/>
              </w:rPr>
              <w:t>5.</w:t>
            </w:r>
          </w:p>
        </w:tc>
        <w:tc>
          <w:tcPr>
            <w:tcW w:w="1975" w:type="dxa"/>
            <w:tcBorders>
              <w:top w:val="single" w:sz="4" w:space="0" w:color="auto"/>
              <w:left w:val="single" w:sz="4" w:space="0" w:color="auto"/>
              <w:bottom w:val="single" w:sz="4" w:space="0" w:color="auto"/>
              <w:right w:val="single" w:sz="4" w:space="0" w:color="auto"/>
            </w:tcBorders>
            <w:hideMark/>
          </w:tcPr>
          <w:p w14:paraId="745F97C6" w14:textId="77777777" w:rsidR="00A779A9" w:rsidRPr="006A2633" w:rsidRDefault="00A779A9">
            <w:pPr>
              <w:jc w:val="center"/>
              <w:rPr>
                <w:bCs/>
                <w:color w:val="000000" w:themeColor="text1"/>
              </w:rPr>
            </w:pPr>
            <w:r w:rsidRPr="006A2633">
              <w:rPr>
                <w:bCs/>
                <w:color w:val="000000" w:themeColor="text1"/>
              </w:rPr>
              <w:t>Spremač - čistač</w:t>
            </w:r>
          </w:p>
        </w:tc>
        <w:tc>
          <w:tcPr>
            <w:tcW w:w="987" w:type="dxa"/>
            <w:tcBorders>
              <w:top w:val="single" w:sz="4" w:space="0" w:color="auto"/>
              <w:left w:val="single" w:sz="4" w:space="0" w:color="auto"/>
              <w:bottom w:val="single" w:sz="4" w:space="0" w:color="auto"/>
              <w:right w:val="single" w:sz="4" w:space="0" w:color="auto"/>
            </w:tcBorders>
            <w:vAlign w:val="center"/>
            <w:hideMark/>
          </w:tcPr>
          <w:p w14:paraId="124E7EE5" w14:textId="77777777" w:rsidR="00A779A9" w:rsidRPr="006A2633" w:rsidRDefault="00A779A9">
            <w:pPr>
              <w:jc w:val="center"/>
              <w:rPr>
                <w:bCs/>
                <w:color w:val="000000" w:themeColor="text1"/>
              </w:rPr>
            </w:pPr>
            <w:r w:rsidRPr="006A2633">
              <w:rPr>
                <w:bCs/>
                <w:color w:val="000000" w:themeColor="text1"/>
              </w:rPr>
              <w:t>IV.</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866C352" w14:textId="77777777" w:rsidR="00A779A9" w:rsidRPr="006A2633" w:rsidRDefault="00A779A9">
            <w:pPr>
              <w:pStyle w:val="t-9-8-bez-uvl"/>
              <w:spacing w:before="0" w:beforeAutospacing="0" w:after="0" w:afterAutospacing="0"/>
              <w:jc w:val="both"/>
              <w:rPr>
                <w:bCs/>
                <w:color w:val="000000" w:themeColor="text1"/>
                <w:lang w:val="hr-HR"/>
              </w:rPr>
            </w:pPr>
            <w:r w:rsidRPr="006A2633">
              <w:rPr>
                <w:rStyle w:val="bold1"/>
                <w:b w:val="0"/>
                <w:color w:val="000000" w:themeColor="text1"/>
                <w:lang w:val="hr-HR"/>
              </w:rPr>
              <w:t>Namještenik II. potkategorije</w:t>
            </w:r>
          </w:p>
        </w:tc>
        <w:tc>
          <w:tcPr>
            <w:tcW w:w="883" w:type="dxa"/>
            <w:tcBorders>
              <w:top w:val="single" w:sz="4" w:space="0" w:color="auto"/>
              <w:left w:val="single" w:sz="4" w:space="0" w:color="auto"/>
              <w:bottom w:val="single" w:sz="4" w:space="0" w:color="auto"/>
              <w:right w:val="single" w:sz="4" w:space="0" w:color="auto"/>
            </w:tcBorders>
            <w:vAlign w:val="center"/>
            <w:hideMark/>
          </w:tcPr>
          <w:p w14:paraId="49602077" w14:textId="77777777" w:rsidR="00A779A9" w:rsidRPr="006A2633" w:rsidRDefault="00A779A9">
            <w:pPr>
              <w:jc w:val="center"/>
              <w:rPr>
                <w:bCs/>
                <w:color w:val="000000" w:themeColor="text1"/>
              </w:rPr>
            </w:pPr>
            <w:r w:rsidRPr="006A2633">
              <w:rPr>
                <w:bCs/>
                <w:color w:val="000000" w:themeColor="text1"/>
              </w:rPr>
              <w:t>2</w:t>
            </w:r>
          </w:p>
        </w:tc>
        <w:tc>
          <w:tcPr>
            <w:tcW w:w="182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7CA62DB" w14:textId="77777777" w:rsidR="00A779A9" w:rsidRPr="006A2633" w:rsidRDefault="00A779A9">
            <w:pPr>
              <w:jc w:val="center"/>
              <w:rPr>
                <w:bCs/>
                <w:color w:val="000000" w:themeColor="text1"/>
              </w:rPr>
            </w:pPr>
            <w:r w:rsidRPr="006A2633">
              <w:rPr>
                <w:bCs/>
                <w:color w:val="000000" w:themeColor="text1"/>
              </w:rPr>
              <w:t>13</w:t>
            </w:r>
          </w:p>
        </w:tc>
        <w:tc>
          <w:tcPr>
            <w:tcW w:w="114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A3F1511" w14:textId="77777777" w:rsidR="00A779A9" w:rsidRPr="006A2633" w:rsidRDefault="00A779A9">
            <w:pPr>
              <w:jc w:val="center"/>
              <w:rPr>
                <w:bCs/>
                <w:color w:val="000000" w:themeColor="text1"/>
              </w:rPr>
            </w:pPr>
            <w:r w:rsidRPr="006A2633">
              <w:rPr>
                <w:bCs/>
                <w:color w:val="000000" w:themeColor="text1"/>
              </w:rPr>
              <w:t>1</w:t>
            </w:r>
          </w:p>
        </w:tc>
        <w:tc>
          <w:tcPr>
            <w:tcW w:w="1220" w:type="dxa"/>
            <w:vMerge w:val="restart"/>
            <w:tcBorders>
              <w:top w:val="single" w:sz="4" w:space="0" w:color="auto"/>
              <w:left w:val="single" w:sz="4" w:space="0" w:color="auto"/>
              <w:bottom w:val="single" w:sz="4" w:space="0" w:color="auto"/>
              <w:right w:val="single" w:sz="4" w:space="0" w:color="auto"/>
            </w:tcBorders>
            <w:shd w:val="pct5" w:color="auto" w:fill="auto"/>
          </w:tcPr>
          <w:p w14:paraId="61181F24" w14:textId="77777777" w:rsidR="00A779A9" w:rsidRPr="006A2633" w:rsidRDefault="00A779A9">
            <w:pPr>
              <w:jc w:val="center"/>
              <w:rPr>
                <w:bCs/>
                <w:color w:val="000000" w:themeColor="text1"/>
              </w:rPr>
            </w:pPr>
          </w:p>
        </w:tc>
      </w:tr>
      <w:tr w:rsidR="006A2633" w:rsidRPr="006A2633" w14:paraId="02043883" w14:textId="77777777" w:rsidTr="00A779A9">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013AE" w14:textId="77777777" w:rsidR="00A779A9" w:rsidRPr="006A2633" w:rsidRDefault="00A779A9">
            <w:pPr>
              <w:rPr>
                <w:bCs/>
                <w:color w:val="000000" w:themeColor="text1"/>
              </w:rPr>
            </w:pPr>
          </w:p>
        </w:tc>
        <w:tc>
          <w:tcPr>
            <w:tcW w:w="1975" w:type="dxa"/>
            <w:tcBorders>
              <w:top w:val="single" w:sz="4" w:space="0" w:color="auto"/>
              <w:left w:val="single" w:sz="4" w:space="0" w:color="auto"/>
              <w:bottom w:val="single" w:sz="4" w:space="0" w:color="auto"/>
              <w:right w:val="single" w:sz="4" w:space="0" w:color="auto"/>
            </w:tcBorders>
            <w:shd w:val="pct5" w:color="auto" w:fill="auto"/>
            <w:hideMark/>
          </w:tcPr>
          <w:p w14:paraId="0DAFC9DD" w14:textId="77777777" w:rsidR="00A779A9" w:rsidRPr="006A2633" w:rsidRDefault="00A779A9">
            <w:pPr>
              <w:jc w:val="center"/>
              <w:rPr>
                <w:bCs/>
                <w:color w:val="000000" w:themeColor="text1"/>
              </w:rPr>
            </w:pPr>
            <w:r w:rsidRPr="006A2633">
              <w:rPr>
                <w:bCs/>
                <w:color w:val="000000" w:themeColor="text1"/>
              </w:rPr>
              <w:t>Potrebno stručno znanje</w:t>
            </w:r>
          </w:p>
        </w:tc>
        <w:tc>
          <w:tcPr>
            <w:tcW w:w="5332" w:type="dxa"/>
            <w:gridSpan w:val="4"/>
            <w:tcBorders>
              <w:top w:val="single" w:sz="4" w:space="0" w:color="auto"/>
              <w:left w:val="single" w:sz="4" w:space="0" w:color="auto"/>
              <w:bottom w:val="single" w:sz="4" w:space="0" w:color="auto"/>
              <w:right w:val="single" w:sz="4" w:space="0" w:color="auto"/>
            </w:tcBorders>
            <w:shd w:val="pct5" w:color="auto" w:fill="auto"/>
          </w:tcPr>
          <w:p w14:paraId="2BDFD9FC" w14:textId="77777777" w:rsidR="00A779A9" w:rsidRPr="006A2633" w:rsidRDefault="00A779A9">
            <w:pPr>
              <w:jc w:val="center"/>
              <w:rPr>
                <w:bCs/>
                <w:color w:val="000000" w:themeColor="text1"/>
              </w:rPr>
            </w:pPr>
          </w:p>
          <w:p w14:paraId="45BA62F3" w14:textId="77777777" w:rsidR="00A779A9" w:rsidRPr="006A2633" w:rsidRDefault="00A779A9">
            <w:pPr>
              <w:jc w:val="center"/>
              <w:rPr>
                <w:bCs/>
                <w:color w:val="000000" w:themeColor="text1"/>
              </w:rPr>
            </w:pPr>
            <w:r w:rsidRPr="006A2633">
              <w:rPr>
                <w:bCs/>
                <w:color w:val="000000" w:themeColor="text1"/>
              </w:rPr>
              <w:t>Opis poslova radnog mjesta</w:t>
            </w:r>
          </w:p>
        </w:tc>
        <w:tc>
          <w:tcPr>
            <w:tcW w:w="1145" w:type="dxa"/>
            <w:tcBorders>
              <w:top w:val="single" w:sz="4" w:space="0" w:color="auto"/>
              <w:left w:val="single" w:sz="4" w:space="0" w:color="auto"/>
              <w:bottom w:val="single" w:sz="4" w:space="0" w:color="auto"/>
              <w:right w:val="single" w:sz="4" w:space="0" w:color="auto"/>
            </w:tcBorders>
            <w:shd w:val="pct5" w:color="auto" w:fill="auto"/>
          </w:tcPr>
          <w:p w14:paraId="1A72EC48" w14:textId="77777777" w:rsidR="00A779A9" w:rsidRPr="006A2633" w:rsidRDefault="00A779A9">
            <w:pPr>
              <w:jc w:val="center"/>
              <w:rPr>
                <w:bCs/>
                <w:color w:val="000000" w:themeColor="text1"/>
              </w:rPr>
            </w:pPr>
          </w:p>
          <w:p w14:paraId="45DF3E21" w14:textId="77777777" w:rsidR="00A779A9" w:rsidRPr="006A2633" w:rsidRDefault="00A779A9">
            <w:pPr>
              <w:jc w:val="center"/>
              <w:rPr>
                <w:bCs/>
                <w:color w:val="000000" w:themeColor="text1"/>
              </w:rPr>
            </w:pPr>
            <w:r w:rsidRPr="006A2633">
              <w:rPr>
                <w:bCs/>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F45C4" w14:textId="77777777" w:rsidR="00A779A9" w:rsidRPr="006A2633" w:rsidRDefault="00A779A9">
            <w:pPr>
              <w:rPr>
                <w:bCs/>
                <w:color w:val="000000" w:themeColor="text1"/>
              </w:rPr>
            </w:pPr>
          </w:p>
        </w:tc>
      </w:tr>
      <w:tr w:rsidR="006A2633" w:rsidRPr="006A2633" w14:paraId="01BE9CDF" w14:textId="77777777" w:rsidTr="00A779A9">
        <w:trPr>
          <w:trHeight w:val="11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8B7ED" w14:textId="77777777" w:rsidR="00A779A9" w:rsidRPr="006A2633" w:rsidRDefault="00A779A9">
            <w:pPr>
              <w:rPr>
                <w:bCs/>
                <w:color w:val="000000" w:themeColor="text1"/>
              </w:rPr>
            </w:pPr>
          </w:p>
        </w:tc>
        <w:tc>
          <w:tcPr>
            <w:tcW w:w="1975" w:type="dxa"/>
            <w:vMerge w:val="restart"/>
            <w:tcBorders>
              <w:top w:val="single" w:sz="4" w:space="0" w:color="auto"/>
              <w:left w:val="single" w:sz="4" w:space="0" w:color="auto"/>
              <w:bottom w:val="single" w:sz="4" w:space="0" w:color="auto"/>
              <w:right w:val="single" w:sz="4" w:space="0" w:color="auto"/>
            </w:tcBorders>
          </w:tcPr>
          <w:p w14:paraId="3EB50419" w14:textId="77777777" w:rsidR="00A779A9" w:rsidRPr="006A2633" w:rsidRDefault="00A779A9">
            <w:pPr>
              <w:autoSpaceDE w:val="0"/>
              <w:autoSpaceDN w:val="0"/>
              <w:adjustRightInd w:val="0"/>
              <w:ind w:left="-22"/>
              <w:rPr>
                <w:bCs/>
                <w:color w:val="000000" w:themeColor="text1"/>
              </w:rPr>
            </w:pPr>
          </w:p>
          <w:p w14:paraId="416B0D5F" w14:textId="77777777" w:rsidR="00A779A9" w:rsidRPr="006A2633" w:rsidRDefault="00A779A9">
            <w:pPr>
              <w:autoSpaceDE w:val="0"/>
              <w:autoSpaceDN w:val="0"/>
              <w:adjustRightInd w:val="0"/>
              <w:ind w:left="-22"/>
              <w:rPr>
                <w:bCs/>
                <w:color w:val="000000" w:themeColor="text1"/>
              </w:rPr>
            </w:pPr>
            <w:r w:rsidRPr="006A2633">
              <w:rPr>
                <w:bCs/>
                <w:color w:val="000000" w:themeColor="text1"/>
              </w:rPr>
              <w:t>- Niža stručna sprema ili osnovna škola</w:t>
            </w:r>
          </w:p>
          <w:p w14:paraId="42ECCAA1" w14:textId="77777777" w:rsidR="00A779A9" w:rsidRPr="006A2633" w:rsidRDefault="00A779A9">
            <w:pPr>
              <w:autoSpaceDE w:val="0"/>
              <w:autoSpaceDN w:val="0"/>
              <w:adjustRightInd w:val="0"/>
              <w:ind w:left="-22"/>
              <w:rPr>
                <w:bCs/>
                <w:color w:val="000000" w:themeColor="text1"/>
              </w:rPr>
            </w:pPr>
          </w:p>
          <w:p w14:paraId="11266985" w14:textId="77777777" w:rsidR="00A779A9" w:rsidRPr="006A2633" w:rsidRDefault="00A779A9">
            <w:pPr>
              <w:autoSpaceDE w:val="0"/>
              <w:autoSpaceDN w:val="0"/>
              <w:adjustRightInd w:val="0"/>
              <w:rPr>
                <w:b/>
                <w:bCs/>
                <w:color w:val="000000" w:themeColor="text1"/>
              </w:rPr>
            </w:pPr>
            <w:r w:rsidRPr="006A2633">
              <w:rPr>
                <w:b/>
                <w:bCs/>
                <w:color w:val="000000" w:themeColor="text1"/>
              </w:rPr>
              <w:t>Složenost poslova</w:t>
            </w:r>
          </w:p>
          <w:p w14:paraId="09AABD6E" w14:textId="77777777" w:rsidR="00A779A9" w:rsidRPr="006A2633" w:rsidRDefault="00A779A9">
            <w:pPr>
              <w:autoSpaceDE w:val="0"/>
              <w:autoSpaceDN w:val="0"/>
              <w:adjustRightInd w:val="0"/>
              <w:rPr>
                <w:bCs/>
                <w:color w:val="000000" w:themeColor="text1"/>
              </w:rPr>
            </w:pPr>
            <w:r w:rsidRPr="006A2633">
              <w:rPr>
                <w:bCs/>
                <w:color w:val="000000" w:themeColor="text1"/>
              </w:rPr>
              <w:t xml:space="preserve">- Stupanj složenosti koji uključuje jednostavne i standardizirane pomoćno-tehničke poslove </w:t>
            </w:r>
          </w:p>
          <w:p w14:paraId="7631DB95" w14:textId="77777777" w:rsidR="00A779A9" w:rsidRPr="006A2633" w:rsidRDefault="00A779A9">
            <w:pPr>
              <w:autoSpaceDE w:val="0"/>
              <w:autoSpaceDN w:val="0"/>
              <w:adjustRightInd w:val="0"/>
              <w:rPr>
                <w:bCs/>
                <w:color w:val="000000" w:themeColor="text1"/>
              </w:rPr>
            </w:pPr>
          </w:p>
          <w:p w14:paraId="71C1CCED" w14:textId="77777777" w:rsidR="00A779A9" w:rsidRPr="006A2633" w:rsidRDefault="00A779A9">
            <w:pPr>
              <w:autoSpaceDE w:val="0"/>
              <w:autoSpaceDN w:val="0"/>
              <w:adjustRightInd w:val="0"/>
              <w:rPr>
                <w:b/>
                <w:bCs/>
                <w:color w:val="000000" w:themeColor="text1"/>
              </w:rPr>
            </w:pPr>
            <w:r w:rsidRPr="006A2633">
              <w:rPr>
                <w:b/>
                <w:bCs/>
                <w:color w:val="000000" w:themeColor="text1"/>
              </w:rPr>
              <w:t>Samostalnost u radu</w:t>
            </w:r>
          </w:p>
          <w:p w14:paraId="32DF8C38" w14:textId="77777777" w:rsidR="00A779A9" w:rsidRPr="006A2633" w:rsidRDefault="00A779A9">
            <w:pPr>
              <w:autoSpaceDE w:val="0"/>
              <w:autoSpaceDN w:val="0"/>
              <w:adjustRightInd w:val="0"/>
              <w:rPr>
                <w:bCs/>
                <w:color w:val="000000" w:themeColor="text1"/>
              </w:rPr>
            </w:pPr>
            <w:r w:rsidRPr="006A2633">
              <w:rPr>
                <w:bCs/>
                <w:color w:val="000000" w:themeColor="text1"/>
              </w:rPr>
              <w:t>- stupanj samostalnosti koji uključuje nadzor i upute nadređenog službenika</w:t>
            </w:r>
          </w:p>
          <w:p w14:paraId="45131E61" w14:textId="77777777" w:rsidR="00A779A9" w:rsidRPr="006A2633" w:rsidRDefault="00A779A9">
            <w:pPr>
              <w:autoSpaceDE w:val="0"/>
              <w:autoSpaceDN w:val="0"/>
              <w:adjustRightInd w:val="0"/>
              <w:rPr>
                <w:bCs/>
                <w:color w:val="000000" w:themeColor="text1"/>
              </w:rPr>
            </w:pPr>
          </w:p>
          <w:p w14:paraId="09814782" w14:textId="77777777" w:rsidR="00A779A9" w:rsidRPr="006A2633" w:rsidRDefault="00A779A9">
            <w:pPr>
              <w:autoSpaceDE w:val="0"/>
              <w:autoSpaceDN w:val="0"/>
              <w:adjustRightInd w:val="0"/>
              <w:rPr>
                <w:b/>
                <w:bCs/>
                <w:color w:val="000000" w:themeColor="text1"/>
              </w:rPr>
            </w:pPr>
            <w:r w:rsidRPr="006A2633">
              <w:rPr>
                <w:b/>
                <w:bCs/>
                <w:color w:val="000000" w:themeColor="text1"/>
              </w:rPr>
              <w:t xml:space="preserve">Odgovornost </w:t>
            </w:r>
          </w:p>
          <w:p w14:paraId="3FA0F8A7" w14:textId="77777777" w:rsidR="00A779A9" w:rsidRPr="006A2633" w:rsidRDefault="00A779A9">
            <w:pPr>
              <w:autoSpaceDE w:val="0"/>
              <w:autoSpaceDN w:val="0"/>
              <w:adjustRightInd w:val="0"/>
              <w:rPr>
                <w:bCs/>
                <w:color w:val="000000" w:themeColor="text1"/>
              </w:rPr>
            </w:pPr>
            <w:r w:rsidRPr="006A2633">
              <w:rPr>
                <w:bCs/>
                <w:color w:val="000000" w:themeColor="text1"/>
              </w:rPr>
              <w:t xml:space="preserve">- stupanj odgovornosti koji uključuje odgovornost za materijalne resurse s kojima radi  </w:t>
            </w:r>
          </w:p>
        </w:tc>
        <w:tc>
          <w:tcPr>
            <w:tcW w:w="5332" w:type="dxa"/>
            <w:gridSpan w:val="4"/>
            <w:tcBorders>
              <w:top w:val="single" w:sz="4" w:space="0" w:color="auto"/>
              <w:left w:val="single" w:sz="4" w:space="0" w:color="auto"/>
              <w:bottom w:val="single" w:sz="4" w:space="0" w:color="auto"/>
              <w:right w:val="single" w:sz="4" w:space="0" w:color="auto"/>
            </w:tcBorders>
            <w:vAlign w:val="center"/>
            <w:hideMark/>
          </w:tcPr>
          <w:p w14:paraId="1D7001E0" w14:textId="77777777" w:rsidR="00A779A9" w:rsidRPr="006A2633" w:rsidRDefault="00A779A9">
            <w:pPr>
              <w:autoSpaceDE w:val="0"/>
              <w:autoSpaceDN w:val="0"/>
              <w:adjustRightInd w:val="0"/>
              <w:jc w:val="both"/>
              <w:rPr>
                <w:bCs/>
                <w:color w:val="000000" w:themeColor="text1"/>
              </w:rPr>
            </w:pPr>
            <w:r w:rsidRPr="006A2633">
              <w:rPr>
                <w:bCs/>
                <w:color w:val="000000" w:themeColor="text1"/>
              </w:rPr>
              <w:t>1) čišćenje službenih i poslovnih prostora u vlasništvu Općine Goričan, priprema službenih prostora za razne događaje u organizaciji Općine,</w:t>
            </w:r>
          </w:p>
        </w:tc>
        <w:tc>
          <w:tcPr>
            <w:tcW w:w="1145" w:type="dxa"/>
            <w:tcBorders>
              <w:top w:val="single" w:sz="4" w:space="0" w:color="auto"/>
              <w:left w:val="single" w:sz="4" w:space="0" w:color="auto"/>
              <w:bottom w:val="single" w:sz="4" w:space="0" w:color="auto"/>
              <w:right w:val="single" w:sz="4" w:space="0" w:color="auto"/>
            </w:tcBorders>
            <w:vAlign w:val="center"/>
            <w:hideMark/>
          </w:tcPr>
          <w:p w14:paraId="6D04B4BB" w14:textId="77777777" w:rsidR="00A779A9" w:rsidRPr="006A2633" w:rsidRDefault="00382EDE" w:rsidP="00382EDE">
            <w:pPr>
              <w:autoSpaceDE w:val="0"/>
              <w:autoSpaceDN w:val="0"/>
              <w:adjustRightInd w:val="0"/>
              <w:jc w:val="center"/>
              <w:rPr>
                <w:bCs/>
                <w:color w:val="000000" w:themeColor="text1"/>
              </w:rPr>
            </w:pPr>
            <w:r w:rsidRPr="006A2633">
              <w:rPr>
                <w:bCs/>
                <w:color w:val="000000" w:themeColor="text1"/>
              </w:rPr>
              <w:t>4</w:t>
            </w:r>
            <w:r w:rsidR="00941119" w:rsidRPr="006A2633">
              <w:rPr>
                <w:bCs/>
                <w:color w:val="000000" w:themeColor="text1"/>
              </w:rPr>
              <w:t>0</w:t>
            </w:r>
          </w:p>
        </w:tc>
        <w:tc>
          <w:tcPr>
            <w:tcW w:w="1220" w:type="dxa"/>
            <w:vMerge w:val="restart"/>
            <w:tcBorders>
              <w:top w:val="single" w:sz="4" w:space="0" w:color="auto"/>
              <w:left w:val="single" w:sz="4" w:space="0" w:color="auto"/>
              <w:bottom w:val="single" w:sz="4" w:space="0" w:color="auto"/>
              <w:right w:val="single" w:sz="4" w:space="0" w:color="auto"/>
            </w:tcBorders>
          </w:tcPr>
          <w:p w14:paraId="68965946"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Puno radno vrijeme, 40 sati tjedno</w:t>
            </w:r>
          </w:p>
          <w:p w14:paraId="6AEBCFA2" w14:textId="77777777" w:rsidR="00A779A9" w:rsidRPr="006A2633" w:rsidRDefault="00A779A9">
            <w:pPr>
              <w:autoSpaceDE w:val="0"/>
              <w:autoSpaceDN w:val="0"/>
              <w:adjustRightInd w:val="0"/>
              <w:jc w:val="center"/>
              <w:rPr>
                <w:bCs/>
                <w:color w:val="000000" w:themeColor="text1"/>
              </w:rPr>
            </w:pPr>
          </w:p>
          <w:p w14:paraId="738967B2" w14:textId="77777777" w:rsidR="00A779A9" w:rsidRPr="006A2633" w:rsidRDefault="00A779A9">
            <w:pPr>
              <w:autoSpaceDE w:val="0"/>
              <w:autoSpaceDN w:val="0"/>
              <w:adjustRightInd w:val="0"/>
              <w:jc w:val="center"/>
              <w:rPr>
                <w:bCs/>
                <w:color w:val="000000" w:themeColor="text1"/>
              </w:rPr>
            </w:pPr>
          </w:p>
          <w:p w14:paraId="795BFC97" w14:textId="77777777" w:rsidR="00A779A9" w:rsidRPr="006A2633" w:rsidRDefault="00A779A9">
            <w:pPr>
              <w:autoSpaceDE w:val="0"/>
              <w:autoSpaceDN w:val="0"/>
              <w:adjustRightInd w:val="0"/>
              <w:jc w:val="center"/>
              <w:rPr>
                <w:bCs/>
                <w:color w:val="000000" w:themeColor="text1"/>
              </w:rPr>
            </w:pPr>
          </w:p>
          <w:p w14:paraId="58F62078" w14:textId="77777777" w:rsidR="00A779A9" w:rsidRPr="006A2633" w:rsidRDefault="00A779A9">
            <w:pPr>
              <w:autoSpaceDE w:val="0"/>
              <w:autoSpaceDN w:val="0"/>
              <w:adjustRightInd w:val="0"/>
              <w:jc w:val="center"/>
              <w:rPr>
                <w:bCs/>
                <w:color w:val="000000" w:themeColor="text1"/>
              </w:rPr>
            </w:pPr>
          </w:p>
          <w:p w14:paraId="75487FEB" w14:textId="77777777" w:rsidR="00A779A9" w:rsidRPr="006A2633" w:rsidRDefault="00A779A9">
            <w:pPr>
              <w:autoSpaceDE w:val="0"/>
              <w:autoSpaceDN w:val="0"/>
              <w:adjustRightInd w:val="0"/>
              <w:jc w:val="center"/>
              <w:rPr>
                <w:bCs/>
                <w:color w:val="000000" w:themeColor="text1"/>
              </w:rPr>
            </w:pPr>
          </w:p>
          <w:p w14:paraId="796062E3" w14:textId="77777777" w:rsidR="00A779A9" w:rsidRPr="006A2633" w:rsidRDefault="00A779A9">
            <w:pPr>
              <w:autoSpaceDE w:val="0"/>
              <w:autoSpaceDN w:val="0"/>
              <w:adjustRightInd w:val="0"/>
              <w:jc w:val="center"/>
              <w:rPr>
                <w:bCs/>
                <w:color w:val="000000" w:themeColor="text1"/>
              </w:rPr>
            </w:pPr>
          </w:p>
        </w:tc>
      </w:tr>
      <w:tr w:rsidR="006A2633" w:rsidRPr="006A2633" w14:paraId="2466F2A9" w14:textId="77777777" w:rsidTr="00A779A9">
        <w:trPr>
          <w:trHeight w:val="12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4DAFA"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152A2" w14:textId="77777777" w:rsidR="00A779A9" w:rsidRPr="006A2633" w:rsidRDefault="00A779A9">
            <w:pPr>
              <w:rPr>
                <w:bCs/>
                <w:color w:val="000000" w:themeColor="text1"/>
              </w:rPr>
            </w:pPr>
          </w:p>
        </w:tc>
        <w:tc>
          <w:tcPr>
            <w:tcW w:w="5332" w:type="dxa"/>
            <w:gridSpan w:val="4"/>
            <w:tcBorders>
              <w:top w:val="single" w:sz="4" w:space="0" w:color="auto"/>
              <w:left w:val="single" w:sz="4" w:space="0" w:color="auto"/>
              <w:bottom w:val="single" w:sz="4" w:space="0" w:color="auto"/>
              <w:right w:val="single" w:sz="4" w:space="0" w:color="auto"/>
            </w:tcBorders>
            <w:vAlign w:val="center"/>
            <w:hideMark/>
          </w:tcPr>
          <w:p w14:paraId="34EBE8F5" w14:textId="77777777" w:rsidR="00A779A9" w:rsidRPr="006A2633" w:rsidRDefault="00A779A9">
            <w:pPr>
              <w:autoSpaceDE w:val="0"/>
              <w:autoSpaceDN w:val="0"/>
              <w:adjustRightInd w:val="0"/>
              <w:jc w:val="both"/>
              <w:rPr>
                <w:bCs/>
                <w:color w:val="000000" w:themeColor="text1"/>
              </w:rPr>
            </w:pPr>
            <w:r w:rsidRPr="006A2633">
              <w:rPr>
                <w:bCs/>
                <w:color w:val="000000" w:themeColor="text1"/>
              </w:rPr>
              <w:t xml:space="preserve">2) čišćenje okoliša oko službenih i poslovnih prostora u vlasništvu Općine Goričan, lijepljenje plakata na oglasne stupove na području općine,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5954E0EF" w14:textId="77777777" w:rsidR="00A779A9" w:rsidRPr="006A2633" w:rsidRDefault="00A779A9" w:rsidP="00382EDE">
            <w:pPr>
              <w:autoSpaceDE w:val="0"/>
              <w:autoSpaceDN w:val="0"/>
              <w:adjustRightInd w:val="0"/>
              <w:jc w:val="center"/>
              <w:rPr>
                <w:bCs/>
                <w:color w:val="000000" w:themeColor="text1"/>
              </w:rPr>
            </w:pPr>
            <w:r w:rsidRPr="006A2633">
              <w:rPr>
                <w:bCs/>
                <w:color w:val="000000" w:themeColor="text1"/>
              </w:rPr>
              <w:t>1</w:t>
            </w:r>
            <w:r w:rsidR="00382EDE" w:rsidRPr="006A2633">
              <w:rPr>
                <w:bCs/>
                <w:color w:val="000000" w:themeColor="text1"/>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61A2D" w14:textId="77777777" w:rsidR="00A779A9" w:rsidRPr="006A2633" w:rsidRDefault="00A779A9">
            <w:pPr>
              <w:rPr>
                <w:bCs/>
                <w:color w:val="000000" w:themeColor="text1"/>
              </w:rPr>
            </w:pPr>
          </w:p>
        </w:tc>
      </w:tr>
      <w:tr w:rsidR="006A2633" w:rsidRPr="006A2633" w14:paraId="05A65670" w14:textId="77777777" w:rsidTr="00A779A9">
        <w:trPr>
          <w:trHeight w:val="6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80DB8"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31AE5" w14:textId="77777777" w:rsidR="00A779A9" w:rsidRPr="006A2633" w:rsidRDefault="00A779A9">
            <w:pPr>
              <w:rPr>
                <w:bCs/>
                <w:color w:val="000000" w:themeColor="text1"/>
              </w:rPr>
            </w:pPr>
          </w:p>
        </w:tc>
        <w:tc>
          <w:tcPr>
            <w:tcW w:w="5332" w:type="dxa"/>
            <w:gridSpan w:val="4"/>
            <w:tcBorders>
              <w:top w:val="single" w:sz="4" w:space="0" w:color="auto"/>
              <w:left w:val="single" w:sz="4" w:space="0" w:color="auto"/>
              <w:bottom w:val="single" w:sz="4" w:space="0" w:color="auto"/>
              <w:right w:val="single" w:sz="4" w:space="0" w:color="auto"/>
            </w:tcBorders>
            <w:vAlign w:val="center"/>
            <w:hideMark/>
          </w:tcPr>
          <w:p w14:paraId="261B8EDF" w14:textId="77777777" w:rsidR="00A779A9" w:rsidRPr="006A2633" w:rsidRDefault="00A779A9">
            <w:pPr>
              <w:autoSpaceDE w:val="0"/>
              <w:autoSpaceDN w:val="0"/>
              <w:adjustRightInd w:val="0"/>
              <w:jc w:val="both"/>
              <w:rPr>
                <w:bCs/>
                <w:color w:val="000000" w:themeColor="text1"/>
              </w:rPr>
            </w:pPr>
            <w:r w:rsidRPr="006A2633">
              <w:rPr>
                <w:bCs/>
                <w:color w:val="000000" w:themeColor="text1"/>
              </w:rPr>
              <w:t xml:space="preserve">3) čišćenje parka oko grobne kuće i prostora oko groblja,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A44C606" w14:textId="77777777" w:rsidR="00A779A9" w:rsidRPr="006A2633" w:rsidRDefault="00382EDE">
            <w:pPr>
              <w:autoSpaceDE w:val="0"/>
              <w:autoSpaceDN w:val="0"/>
              <w:adjustRightInd w:val="0"/>
              <w:jc w:val="center"/>
              <w:rPr>
                <w:bCs/>
                <w:color w:val="000000" w:themeColor="text1"/>
              </w:rPr>
            </w:pPr>
            <w:r w:rsidRPr="006A2633">
              <w:rPr>
                <w:bCs/>
                <w:color w:val="000000" w:themeColor="text1"/>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D92D3" w14:textId="77777777" w:rsidR="00A779A9" w:rsidRPr="006A2633" w:rsidRDefault="00A779A9">
            <w:pPr>
              <w:rPr>
                <w:bCs/>
                <w:color w:val="000000" w:themeColor="text1"/>
              </w:rPr>
            </w:pPr>
          </w:p>
        </w:tc>
      </w:tr>
      <w:tr w:rsidR="006A2633" w:rsidRPr="006A2633" w14:paraId="2622FED9" w14:textId="77777777" w:rsidTr="00A779A9">
        <w:trPr>
          <w:trHeight w:val="6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EB97D"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ED018" w14:textId="77777777" w:rsidR="00A779A9" w:rsidRPr="006A2633" w:rsidRDefault="00A779A9">
            <w:pPr>
              <w:rPr>
                <w:bCs/>
                <w:color w:val="000000" w:themeColor="text1"/>
              </w:rPr>
            </w:pPr>
          </w:p>
        </w:tc>
        <w:tc>
          <w:tcPr>
            <w:tcW w:w="5332" w:type="dxa"/>
            <w:gridSpan w:val="4"/>
            <w:tcBorders>
              <w:top w:val="single" w:sz="4" w:space="0" w:color="auto"/>
              <w:left w:val="single" w:sz="4" w:space="0" w:color="auto"/>
              <w:bottom w:val="single" w:sz="4" w:space="0" w:color="auto"/>
              <w:right w:val="single" w:sz="4" w:space="0" w:color="auto"/>
            </w:tcBorders>
            <w:vAlign w:val="center"/>
          </w:tcPr>
          <w:p w14:paraId="6AF200D5" w14:textId="77777777" w:rsidR="00A779A9" w:rsidRPr="006A2633" w:rsidRDefault="00A779A9">
            <w:pPr>
              <w:autoSpaceDE w:val="0"/>
              <w:autoSpaceDN w:val="0"/>
              <w:adjustRightInd w:val="0"/>
              <w:jc w:val="both"/>
              <w:rPr>
                <w:bCs/>
                <w:color w:val="000000" w:themeColor="text1"/>
              </w:rPr>
            </w:pPr>
            <w:r w:rsidRPr="006A2633">
              <w:rPr>
                <w:bCs/>
                <w:color w:val="000000" w:themeColor="text1"/>
              </w:rPr>
              <w:t>4) po potrebi pomoć komunalnom radniku u čišćenju javnih površina, briga oko cvijeća zasađenog u parkovima na području Općine Goričan, uklanjanje korova sa gredica, zalijevanje, po potrebi pomoć u sadnji</w:t>
            </w:r>
          </w:p>
          <w:p w14:paraId="6116DC98" w14:textId="77777777" w:rsidR="00A779A9" w:rsidRPr="006A2633" w:rsidRDefault="00A779A9">
            <w:pPr>
              <w:autoSpaceDE w:val="0"/>
              <w:autoSpaceDN w:val="0"/>
              <w:adjustRightInd w:val="0"/>
              <w:jc w:val="both"/>
              <w:rPr>
                <w:bCs/>
                <w:color w:val="000000" w:themeColor="text1"/>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45199EBE" w14:textId="036A2DFA" w:rsidR="00A779A9" w:rsidRPr="006A2633" w:rsidRDefault="00DC3D3E" w:rsidP="00382EDE">
            <w:pPr>
              <w:autoSpaceDE w:val="0"/>
              <w:autoSpaceDN w:val="0"/>
              <w:adjustRightInd w:val="0"/>
              <w:jc w:val="center"/>
              <w:rPr>
                <w:bCs/>
                <w:color w:val="000000" w:themeColor="text1"/>
              </w:rPr>
            </w:pPr>
            <w:r w:rsidRPr="006A2633">
              <w:rPr>
                <w:bCs/>
                <w:color w:val="000000" w:themeColor="text1"/>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BAB9B" w14:textId="77777777" w:rsidR="00A779A9" w:rsidRPr="006A2633" w:rsidRDefault="00A779A9">
            <w:pPr>
              <w:rPr>
                <w:bCs/>
                <w:color w:val="000000" w:themeColor="text1"/>
              </w:rPr>
            </w:pPr>
          </w:p>
        </w:tc>
      </w:tr>
      <w:tr w:rsidR="006A2633" w:rsidRPr="006A2633" w14:paraId="32C79719" w14:textId="77777777" w:rsidTr="00A779A9">
        <w:trPr>
          <w:trHeight w:val="6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7A4C0"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82307" w14:textId="77777777" w:rsidR="00A779A9" w:rsidRPr="006A2633" w:rsidRDefault="00A779A9">
            <w:pPr>
              <w:rPr>
                <w:bCs/>
                <w:color w:val="000000" w:themeColor="text1"/>
              </w:rPr>
            </w:pPr>
          </w:p>
        </w:tc>
        <w:tc>
          <w:tcPr>
            <w:tcW w:w="5332" w:type="dxa"/>
            <w:gridSpan w:val="4"/>
            <w:tcBorders>
              <w:top w:val="single" w:sz="4" w:space="0" w:color="auto"/>
              <w:left w:val="single" w:sz="4" w:space="0" w:color="auto"/>
              <w:bottom w:val="single" w:sz="4" w:space="0" w:color="auto"/>
              <w:right w:val="single" w:sz="4" w:space="0" w:color="auto"/>
            </w:tcBorders>
            <w:vAlign w:val="center"/>
          </w:tcPr>
          <w:p w14:paraId="0A84B61D" w14:textId="77777777" w:rsidR="00A779A9" w:rsidRPr="006A2633" w:rsidRDefault="00A779A9">
            <w:pPr>
              <w:autoSpaceDE w:val="0"/>
              <w:autoSpaceDN w:val="0"/>
              <w:adjustRightInd w:val="0"/>
              <w:jc w:val="both"/>
              <w:rPr>
                <w:bCs/>
                <w:color w:val="000000" w:themeColor="text1"/>
              </w:rPr>
            </w:pPr>
            <w:r w:rsidRPr="006A2633">
              <w:rPr>
                <w:bCs/>
                <w:color w:val="000000" w:themeColor="text1"/>
              </w:rPr>
              <w:t>5)Dostava na kućnu adresu raznih letaka i obavijesti za mještane,</w:t>
            </w:r>
          </w:p>
          <w:p w14:paraId="204B1FAC" w14:textId="77777777" w:rsidR="00A779A9" w:rsidRPr="006A2633" w:rsidRDefault="00A779A9">
            <w:pPr>
              <w:autoSpaceDE w:val="0"/>
              <w:autoSpaceDN w:val="0"/>
              <w:adjustRightInd w:val="0"/>
              <w:jc w:val="both"/>
              <w:rPr>
                <w:bCs/>
                <w:color w:val="000000" w:themeColor="text1"/>
              </w:rPr>
            </w:pPr>
            <w:r w:rsidRPr="006A2633">
              <w:rPr>
                <w:bCs/>
                <w:color w:val="000000" w:themeColor="text1"/>
              </w:rPr>
              <w:t xml:space="preserve"> </w:t>
            </w:r>
          </w:p>
          <w:p w14:paraId="7D0AD89B" w14:textId="77777777" w:rsidR="00A779A9" w:rsidRPr="006A2633" w:rsidRDefault="00A779A9">
            <w:pPr>
              <w:autoSpaceDE w:val="0"/>
              <w:autoSpaceDN w:val="0"/>
              <w:adjustRightInd w:val="0"/>
              <w:jc w:val="both"/>
              <w:rPr>
                <w:bCs/>
                <w:color w:val="000000" w:themeColor="text1"/>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2424AB52" w14:textId="6C4A2049" w:rsidR="00A779A9" w:rsidRPr="006A2633" w:rsidRDefault="007C4B0C">
            <w:pPr>
              <w:autoSpaceDE w:val="0"/>
              <w:autoSpaceDN w:val="0"/>
              <w:adjustRightInd w:val="0"/>
              <w:jc w:val="center"/>
              <w:rPr>
                <w:bCs/>
                <w:color w:val="000000" w:themeColor="text1"/>
              </w:rPr>
            </w:pPr>
            <w:r w:rsidRPr="006A2633">
              <w:rPr>
                <w:bCs/>
                <w:color w:val="000000" w:themeColor="text1"/>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D29C1" w14:textId="77777777" w:rsidR="00A779A9" w:rsidRPr="006A2633" w:rsidRDefault="00A779A9">
            <w:pPr>
              <w:rPr>
                <w:bCs/>
                <w:color w:val="000000" w:themeColor="text1"/>
              </w:rPr>
            </w:pPr>
          </w:p>
        </w:tc>
      </w:tr>
      <w:tr w:rsidR="00A779A9" w:rsidRPr="006A2633" w14:paraId="18854775" w14:textId="77777777" w:rsidTr="00A779A9">
        <w:trPr>
          <w:trHeight w:val="6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C6696"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84D6D" w14:textId="77777777" w:rsidR="00A779A9" w:rsidRPr="006A2633" w:rsidRDefault="00A779A9">
            <w:pPr>
              <w:rPr>
                <w:bCs/>
                <w:color w:val="000000" w:themeColor="text1"/>
              </w:rPr>
            </w:pPr>
          </w:p>
        </w:tc>
        <w:tc>
          <w:tcPr>
            <w:tcW w:w="5332" w:type="dxa"/>
            <w:gridSpan w:val="4"/>
            <w:tcBorders>
              <w:top w:val="single" w:sz="4" w:space="0" w:color="auto"/>
              <w:left w:val="single" w:sz="4" w:space="0" w:color="auto"/>
              <w:bottom w:val="single" w:sz="4" w:space="0" w:color="auto"/>
              <w:right w:val="single" w:sz="4" w:space="0" w:color="auto"/>
            </w:tcBorders>
            <w:vAlign w:val="center"/>
          </w:tcPr>
          <w:p w14:paraId="3EBF2CA2" w14:textId="77777777" w:rsidR="00A779A9" w:rsidRPr="006A2633" w:rsidRDefault="00A779A9">
            <w:pPr>
              <w:autoSpaceDE w:val="0"/>
              <w:autoSpaceDN w:val="0"/>
              <w:adjustRightInd w:val="0"/>
              <w:jc w:val="both"/>
              <w:rPr>
                <w:bCs/>
                <w:color w:val="000000" w:themeColor="text1"/>
              </w:rPr>
            </w:pPr>
            <w:r w:rsidRPr="006A2633">
              <w:rPr>
                <w:bCs/>
                <w:color w:val="000000" w:themeColor="text1"/>
              </w:rPr>
              <w:t>6)obavljanje i druge poslove po nalogu pročelnika Jedinstvenog upravnog odjela.</w:t>
            </w:r>
          </w:p>
          <w:p w14:paraId="47201B1E" w14:textId="77777777" w:rsidR="00A779A9" w:rsidRPr="006A2633" w:rsidRDefault="00A779A9">
            <w:pPr>
              <w:autoSpaceDE w:val="0"/>
              <w:autoSpaceDN w:val="0"/>
              <w:adjustRightInd w:val="0"/>
              <w:jc w:val="both"/>
              <w:rPr>
                <w:bCs/>
                <w:color w:val="000000" w:themeColor="text1"/>
              </w:rPr>
            </w:pPr>
          </w:p>
          <w:p w14:paraId="35BD26B0" w14:textId="77777777" w:rsidR="00A779A9" w:rsidRPr="006A2633" w:rsidRDefault="00A779A9">
            <w:pPr>
              <w:autoSpaceDE w:val="0"/>
              <w:autoSpaceDN w:val="0"/>
              <w:adjustRightInd w:val="0"/>
              <w:jc w:val="both"/>
              <w:rPr>
                <w:bCs/>
                <w:color w:val="000000" w:themeColor="text1"/>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34821125" w14:textId="0B0B0D8F" w:rsidR="00A779A9" w:rsidRPr="006A2633" w:rsidRDefault="00DC3D3E" w:rsidP="00382EDE">
            <w:pPr>
              <w:autoSpaceDE w:val="0"/>
              <w:autoSpaceDN w:val="0"/>
              <w:adjustRightInd w:val="0"/>
              <w:jc w:val="center"/>
              <w:rPr>
                <w:bCs/>
                <w:color w:val="000000" w:themeColor="text1"/>
              </w:rPr>
            </w:pPr>
            <w:r w:rsidRPr="006A2633">
              <w:rPr>
                <w:bCs/>
                <w:color w:val="000000" w:themeColor="text1"/>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87ECC" w14:textId="77777777" w:rsidR="00A779A9" w:rsidRPr="006A2633" w:rsidRDefault="00A779A9">
            <w:pPr>
              <w:rPr>
                <w:bCs/>
                <w:color w:val="000000" w:themeColor="text1"/>
              </w:rPr>
            </w:pPr>
          </w:p>
        </w:tc>
      </w:tr>
      <w:bookmarkEnd w:id="1"/>
    </w:tbl>
    <w:p w14:paraId="4C1303FB" w14:textId="77777777" w:rsidR="00A779A9" w:rsidRPr="006A2633" w:rsidRDefault="00A779A9" w:rsidP="00A779A9">
      <w:pPr>
        <w:jc w:val="both"/>
        <w:rPr>
          <w:bCs/>
          <w:color w:val="000000" w:themeColor="text1"/>
        </w:rPr>
      </w:pPr>
    </w:p>
    <w:p w14:paraId="03A91A82" w14:textId="77777777" w:rsidR="00A779A9" w:rsidRPr="006A2633" w:rsidRDefault="00A779A9" w:rsidP="00A779A9">
      <w:pPr>
        <w:jc w:val="both"/>
        <w:rPr>
          <w:bCs/>
          <w:color w:val="000000" w:themeColor="text1"/>
        </w:rPr>
      </w:pPr>
    </w:p>
    <w:p w14:paraId="096AA367" w14:textId="77777777" w:rsidR="00A779A9" w:rsidRPr="006A2633" w:rsidRDefault="00A779A9" w:rsidP="00A779A9">
      <w:pPr>
        <w:jc w:val="both"/>
        <w:rPr>
          <w:bCs/>
          <w:color w:val="000000" w:themeColor="text1"/>
        </w:rPr>
      </w:pPr>
    </w:p>
    <w:p w14:paraId="5B0B6668" w14:textId="0775CFE2" w:rsidR="00A779A9" w:rsidRPr="006A2633" w:rsidRDefault="00A779A9" w:rsidP="00A779A9">
      <w:pPr>
        <w:jc w:val="both"/>
        <w:rPr>
          <w:bCs/>
          <w:color w:val="000000" w:themeColor="text1"/>
        </w:rPr>
      </w:pPr>
    </w:p>
    <w:p w14:paraId="4DB4D5A9" w14:textId="2D7595F4" w:rsidR="00BC4219" w:rsidRPr="006A2633" w:rsidRDefault="00BC4219" w:rsidP="00A779A9">
      <w:pPr>
        <w:jc w:val="both"/>
        <w:rPr>
          <w:bCs/>
          <w:color w:val="000000" w:themeColor="text1"/>
        </w:rPr>
      </w:pPr>
    </w:p>
    <w:p w14:paraId="13067827" w14:textId="7A3C20B8" w:rsidR="00BC4219" w:rsidRPr="006A2633" w:rsidRDefault="00BC4219" w:rsidP="00A779A9">
      <w:pPr>
        <w:jc w:val="both"/>
        <w:rPr>
          <w:bCs/>
          <w:color w:val="000000" w:themeColor="text1"/>
        </w:rPr>
      </w:pPr>
    </w:p>
    <w:p w14:paraId="6FC027A8" w14:textId="39BE38C4" w:rsidR="00BC4219" w:rsidRPr="006A2633" w:rsidRDefault="00BC4219" w:rsidP="00A779A9">
      <w:pPr>
        <w:jc w:val="both"/>
        <w:rPr>
          <w:bCs/>
          <w:color w:val="000000" w:themeColor="text1"/>
        </w:rPr>
      </w:pPr>
    </w:p>
    <w:p w14:paraId="51947DDC" w14:textId="48AD45C6" w:rsidR="00BC4219" w:rsidRPr="006A2633" w:rsidRDefault="00BC4219" w:rsidP="00A779A9">
      <w:pPr>
        <w:jc w:val="both"/>
        <w:rPr>
          <w:bCs/>
          <w:color w:val="000000" w:themeColor="text1"/>
        </w:rPr>
      </w:pPr>
    </w:p>
    <w:p w14:paraId="3A5AA980" w14:textId="432574E8" w:rsidR="00BC4219" w:rsidRPr="006A2633" w:rsidRDefault="00BC4219" w:rsidP="00A779A9">
      <w:pPr>
        <w:jc w:val="both"/>
        <w:rPr>
          <w:bCs/>
          <w:color w:val="000000" w:themeColor="text1"/>
        </w:rPr>
      </w:pPr>
    </w:p>
    <w:p w14:paraId="0F02C738" w14:textId="77777777" w:rsidR="00BC4219" w:rsidRPr="006A2633" w:rsidRDefault="00BC4219" w:rsidP="00A779A9">
      <w:pPr>
        <w:jc w:val="both"/>
        <w:rPr>
          <w:bCs/>
          <w:color w:val="000000" w:themeColor="text1"/>
        </w:rPr>
      </w:pPr>
    </w:p>
    <w:p w14:paraId="5F648244" w14:textId="77777777" w:rsidR="00A779A9" w:rsidRPr="006A2633" w:rsidRDefault="00A779A9" w:rsidP="00A779A9">
      <w:pPr>
        <w:jc w:val="both"/>
        <w:rPr>
          <w:bCs/>
          <w:color w:val="000000" w:themeColor="text1"/>
        </w:rPr>
      </w:pPr>
    </w:p>
    <w:p w14:paraId="2DE6466B" w14:textId="77777777" w:rsidR="00A779A9" w:rsidRPr="006A2633" w:rsidRDefault="00A779A9" w:rsidP="00A779A9">
      <w:pPr>
        <w:jc w:val="center"/>
        <w:rPr>
          <w:b/>
          <w:color w:val="000000" w:themeColor="text1"/>
        </w:rPr>
      </w:pPr>
      <w:r w:rsidRPr="006A2633">
        <w:rPr>
          <w:b/>
          <w:color w:val="000000" w:themeColor="text1"/>
        </w:rPr>
        <w:lastRenderedPageBreak/>
        <w:t>UNUTARNJA ORGANIZACIJSKA JEDINICA-VLASTITI POGON</w:t>
      </w:r>
    </w:p>
    <w:p w14:paraId="762836EF" w14:textId="77777777" w:rsidR="00A779A9" w:rsidRPr="006A2633" w:rsidRDefault="00A779A9" w:rsidP="00A779A9">
      <w:pPr>
        <w:jc w:val="center"/>
        <w:rPr>
          <w:bCs/>
          <w:color w:val="000000" w:themeColor="text1"/>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69"/>
        <w:gridCol w:w="988"/>
        <w:gridCol w:w="1642"/>
        <w:gridCol w:w="883"/>
        <w:gridCol w:w="1824"/>
        <w:gridCol w:w="1146"/>
        <w:gridCol w:w="1220"/>
      </w:tblGrid>
      <w:tr w:rsidR="006A2633" w:rsidRPr="006A2633" w14:paraId="004B66EA" w14:textId="77777777" w:rsidTr="00A779A9">
        <w:trPr>
          <w:trHeight w:val="215"/>
          <w:jc w:val="center"/>
        </w:trPr>
        <w:tc>
          <w:tcPr>
            <w:tcW w:w="67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FD05446" w14:textId="77777777" w:rsidR="00A779A9" w:rsidRPr="006A2633" w:rsidRDefault="00A779A9">
            <w:pPr>
              <w:jc w:val="center"/>
              <w:rPr>
                <w:bCs/>
                <w:color w:val="000000" w:themeColor="text1"/>
              </w:rPr>
            </w:pPr>
            <w:r w:rsidRPr="006A2633">
              <w:rPr>
                <w:bCs/>
                <w:color w:val="000000" w:themeColor="text1"/>
              </w:rPr>
              <w:t>R.br.</w:t>
            </w:r>
          </w:p>
        </w:tc>
        <w:tc>
          <w:tcPr>
            <w:tcW w:w="198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63DFF88" w14:textId="77777777" w:rsidR="00A779A9" w:rsidRPr="006A2633" w:rsidRDefault="00A779A9">
            <w:pPr>
              <w:jc w:val="center"/>
              <w:rPr>
                <w:bCs/>
                <w:color w:val="000000" w:themeColor="text1"/>
              </w:rPr>
            </w:pPr>
            <w:r w:rsidRPr="006A2633">
              <w:rPr>
                <w:bCs/>
                <w:color w:val="000000" w:themeColor="text1"/>
              </w:rPr>
              <w:t>Naziv radnog mjesta</w:t>
            </w:r>
          </w:p>
        </w:tc>
        <w:tc>
          <w:tcPr>
            <w:tcW w:w="99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380F938" w14:textId="77777777" w:rsidR="00A779A9" w:rsidRPr="006A2633" w:rsidRDefault="00A779A9">
            <w:pPr>
              <w:jc w:val="center"/>
              <w:rPr>
                <w:bCs/>
                <w:color w:val="000000" w:themeColor="text1"/>
              </w:rPr>
            </w:pPr>
            <w:proofErr w:type="spellStart"/>
            <w:r w:rsidRPr="006A2633">
              <w:rPr>
                <w:bCs/>
                <w:color w:val="000000" w:themeColor="text1"/>
              </w:rPr>
              <w:t>Kateg</w:t>
            </w:r>
            <w:proofErr w:type="spellEnd"/>
            <w:r w:rsidRPr="006A2633">
              <w:rPr>
                <w:bCs/>
                <w:color w:val="000000" w:themeColor="text1"/>
              </w:rPr>
              <w:t>.</w:t>
            </w:r>
          </w:p>
        </w:tc>
        <w:tc>
          <w:tcPr>
            <w:tcW w:w="164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5E5BA13" w14:textId="77777777" w:rsidR="00A779A9" w:rsidRPr="006A2633" w:rsidRDefault="00A779A9">
            <w:pPr>
              <w:jc w:val="center"/>
              <w:rPr>
                <w:bCs/>
                <w:color w:val="000000" w:themeColor="text1"/>
              </w:rPr>
            </w:pPr>
            <w:proofErr w:type="spellStart"/>
            <w:r w:rsidRPr="006A2633">
              <w:rPr>
                <w:bCs/>
                <w:color w:val="000000" w:themeColor="text1"/>
              </w:rPr>
              <w:t>Potkateg</w:t>
            </w:r>
            <w:proofErr w:type="spellEnd"/>
            <w:r w:rsidRPr="006A2633">
              <w:rPr>
                <w:bCs/>
                <w:color w:val="000000" w:themeColor="text1"/>
              </w:rPr>
              <w:t>.</w:t>
            </w:r>
          </w:p>
        </w:tc>
        <w:tc>
          <w:tcPr>
            <w:tcW w:w="861"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92057DA" w14:textId="77777777" w:rsidR="00A779A9" w:rsidRPr="006A2633" w:rsidRDefault="00A779A9">
            <w:pPr>
              <w:jc w:val="center"/>
              <w:rPr>
                <w:bCs/>
                <w:color w:val="000000" w:themeColor="text1"/>
              </w:rPr>
            </w:pPr>
            <w:r w:rsidRPr="006A2633">
              <w:rPr>
                <w:bCs/>
                <w:color w:val="000000" w:themeColor="text1"/>
              </w:rPr>
              <w:t>Razina</w:t>
            </w:r>
          </w:p>
        </w:tc>
        <w:tc>
          <w:tcPr>
            <w:tcW w:w="1841"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8D6FDB9" w14:textId="77777777" w:rsidR="00A779A9" w:rsidRPr="006A2633" w:rsidRDefault="00A779A9">
            <w:pPr>
              <w:jc w:val="center"/>
              <w:rPr>
                <w:bCs/>
                <w:color w:val="000000" w:themeColor="text1"/>
              </w:rPr>
            </w:pPr>
            <w:proofErr w:type="spellStart"/>
            <w:r w:rsidRPr="006A2633">
              <w:rPr>
                <w:bCs/>
                <w:color w:val="000000" w:themeColor="text1"/>
              </w:rPr>
              <w:t>Klasif</w:t>
            </w:r>
            <w:proofErr w:type="spellEnd"/>
            <w:r w:rsidRPr="006A2633">
              <w:rPr>
                <w:bCs/>
                <w:color w:val="000000" w:themeColor="text1"/>
              </w:rPr>
              <w:t>. rang</w:t>
            </w:r>
          </w:p>
        </w:tc>
        <w:tc>
          <w:tcPr>
            <w:tcW w:w="115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AD0462C" w14:textId="77777777" w:rsidR="00A779A9" w:rsidRPr="006A2633" w:rsidRDefault="00A779A9">
            <w:pPr>
              <w:jc w:val="center"/>
              <w:rPr>
                <w:bCs/>
                <w:color w:val="000000" w:themeColor="text1"/>
              </w:rPr>
            </w:pPr>
            <w:r w:rsidRPr="006A2633">
              <w:rPr>
                <w:bCs/>
                <w:color w:val="000000" w:themeColor="text1"/>
              </w:rPr>
              <w:t xml:space="preserve">Br. </w:t>
            </w:r>
            <w:proofErr w:type="spellStart"/>
            <w:r w:rsidRPr="006A2633">
              <w:rPr>
                <w:bCs/>
                <w:color w:val="000000" w:themeColor="text1"/>
              </w:rPr>
              <w:t>Izvrš</w:t>
            </w:r>
            <w:proofErr w:type="spellEnd"/>
            <w:r w:rsidRPr="006A2633">
              <w:rPr>
                <w:bCs/>
                <w:color w:val="000000" w:themeColor="text1"/>
              </w:rPr>
              <w:t>.</w:t>
            </w:r>
          </w:p>
        </w:tc>
        <w:tc>
          <w:tcPr>
            <w:tcW w:w="1224" w:type="dxa"/>
            <w:tcBorders>
              <w:top w:val="single" w:sz="4" w:space="0" w:color="auto"/>
              <w:left w:val="single" w:sz="4" w:space="0" w:color="auto"/>
              <w:bottom w:val="single" w:sz="4" w:space="0" w:color="auto"/>
              <w:right w:val="single" w:sz="4" w:space="0" w:color="auto"/>
            </w:tcBorders>
            <w:shd w:val="pct5" w:color="auto" w:fill="auto"/>
            <w:hideMark/>
          </w:tcPr>
          <w:p w14:paraId="6320E704" w14:textId="77777777" w:rsidR="00A779A9" w:rsidRPr="006A2633" w:rsidRDefault="00A779A9">
            <w:pPr>
              <w:jc w:val="center"/>
              <w:rPr>
                <w:bCs/>
                <w:color w:val="000000" w:themeColor="text1"/>
              </w:rPr>
            </w:pPr>
            <w:r w:rsidRPr="006A2633">
              <w:rPr>
                <w:bCs/>
                <w:color w:val="000000" w:themeColor="text1"/>
              </w:rPr>
              <w:t>Radno vrijeme</w:t>
            </w:r>
          </w:p>
        </w:tc>
      </w:tr>
      <w:tr w:rsidR="006A2633" w:rsidRPr="006A2633" w14:paraId="45997BDD" w14:textId="77777777" w:rsidTr="00A779A9">
        <w:trPr>
          <w:trHeight w:val="429"/>
          <w:jc w:val="center"/>
        </w:trPr>
        <w:tc>
          <w:tcPr>
            <w:tcW w:w="672" w:type="dxa"/>
            <w:vMerge w:val="restart"/>
            <w:tcBorders>
              <w:top w:val="single" w:sz="4" w:space="0" w:color="auto"/>
              <w:left w:val="single" w:sz="4" w:space="0" w:color="auto"/>
              <w:bottom w:val="single" w:sz="4" w:space="0" w:color="auto"/>
              <w:right w:val="single" w:sz="4" w:space="0" w:color="auto"/>
            </w:tcBorders>
          </w:tcPr>
          <w:p w14:paraId="67B7C60B" w14:textId="77777777" w:rsidR="00A779A9" w:rsidRPr="006A2633" w:rsidRDefault="00A779A9">
            <w:pPr>
              <w:jc w:val="center"/>
              <w:rPr>
                <w:bCs/>
                <w:color w:val="000000" w:themeColor="text1"/>
              </w:rPr>
            </w:pPr>
          </w:p>
          <w:p w14:paraId="10358631" w14:textId="77777777" w:rsidR="00A779A9" w:rsidRPr="006A2633" w:rsidRDefault="00A779A9">
            <w:pPr>
              <w:jc w:val="center"/>
              <w:rPr>
                <w:bCs/>
                <w:color w:val="000000" w:themeColor="text1"/>
              </w:rPr>
            </w:pPr>
          </w:p>
          <w:p w14:paraId="7069C0C4" w14:textId="77777777" w:rsidR="00A779A9" w:rsidRPr="006A2633" w:rsidRDefault="00A779A9">
            <w:pPr>
              <w:jc w:val="center"/>
              <w:rPr>
                <w:bCs/>
                <w:color w:val="000000" w:themeColor="text1"/>
              </w:rPr>
            </w:pPr>
          </w:p>
          <w:p w14:paraId="24151D89" w14:textId="77777777" w:rsidR="00A779A9" w:rsidRPr="006A2633" w:rsidRDefault="00A779A9">
            <w:pPr>
              <w:jc w:val="center"/>
              <w:rPr>
                <w:bCs/>
                <w:color w:val="000000" w:themeColor="text1"/>
              </w:rPr>
            </w:pPr>
          </w:p>
          <w:p w14:paraId="591ACDD6" w14:textId="77777777" w:rsidR="00A779A9" w:rsidRPr="006A2633" w:rsidRDefault="00A779A9">
            <w:pPr>
              <w:jc w:val="center"/>
              <w:rPr>
                <w:bCs/>
                <w:color w:val="000000" w:themeColor="text1"/>
              </w:rPr>
            </w:pPr>
          </w:p>
          <w:p w14:paraId="74576601" w14:textId="77777777" w:rsidR="00A779A9" w:rsidRPr="006A2633" w:rsidRDefault="00A779A9">
            <w:pPr>
              <w:jc w:val="center"/>
              <w:rPr>
                <w:bCs/>
                <w:color w:val="000000" w:themeColor="text1"/>
              </w:rPr>
            </w:pPr>
          </w:p>
          <w:p w14:paraId="57F11758" w14:textId="77777777" w:rsidR="00A779A9" w:rsidRPr="006A2633" w:rsidRDefault="00A779A9">
            <w:pPr>
              <w:jc w:val="center"/>
              <w:rPr>
                <w:bCs/>
                <w:color w:val="000000" w:themeColor="text1"/>
              </w:rPr>
            </w:pPr>
          </w:p>
          <w:p w14:paraId="571962DC" w14:textId="77777777" w:rsidR="00A779A9" w:rsidRPr="006A2633" w:rsidRDefault="00A779A9">
            <w:pPr>
              <w:jc w:val="center"/>
              <w:rPr>
                <w:bCs/>
                <w:color w:val="000000" w:themeColor="text1"/>
              </w:rPr>
            </w:pPr>
            <w:r w:rsidRPr="006A2633">
              <w:rPr>
                <w:bCs/>
                <w:color w:val="000000" w:themeColor="text1"/>
              </w:rPr>
              <w:t>5.</w:t>
            </w:r>
          </w:p>
        </w:tc>
        <w:tc>
          <w:tcPr>
            <w:tcW w:w="1982" w:type="dxa"/>
            <w:tcBorders>
              <w:top w:val="single" w:sz="4" w:space="0" w:color="auto"/>
              <w:left w:val="single" w:sz="4" w:space="0" w:color="auto"/>
              <w:bottom w:val="single" w:sz="4" w:space="0" w:color="auto"/>
              <w:right w:val="single" w:sz="4" w:space="0" w:color="auto"/>
            </w:tcBorders>
            <w:hideMark/>
          </w:tcPr>
          <w:p w14:paraId="03F26E3D" w14:textId="4EE43590" w:rsidR="00A779A9" w:rsidRPr="006A2633" w:rsidRDefault="00BC4219" w:rsidP="00BC4219">
            <w:pPr>
              <w:rPr>
                <w:bCs/>
                <w:color w:val="000000" w:themeColor="text1"/>
              </w:rPr>
            </w:pPr>
            <w:r w:rsidRPr="006A2633">
              <w:rPr>
                <w:bCs/>
                <w:color w:val="000000" w:themeColor="text1"/>
              </w:rPr>
              <w:t>T</w:t>
            </w:r>
            <w:r w:rsidR="00A779A9" w:rsidRPr="006A2633">
              <w:rPr>
                <w:bCs/>
                <w:color w:val="000000" w:themeColor="text1"/>
              </w:rPr>
              <w:t>ehničar za održavanje</w:t>
            </w:r>
          </w:p>
        </w:tc>
        <w:tc>
          <w:tcPr>
            <w:tcW w:w="990" w:type="dxa"/>
            <w:tcBorders>
              <w:top w:val="single" w:sz="4" w:space="0" w:color="auto"/>
              <w:left w:val="single" w:sz="4" w:space="0" w:color="auto"/>
              <w:bottom w:val="single" w:sz="4" w:space="0" w:color="auto"/>
              <w:right w:val="single" w:sz="4" w:space="0" w:color="auto"/>
            </w:tcBorders>
            <w:vAlign w:val="center"/>
            <w:hideMark/>
          </w:tcPr>
          <w:p w14:paraId="067BC53F" w14:textId="77777777" w:rsidR="00A779A9" w:rsidRPr="006A2633" w:rsidRDefault="00A779A9">
            <w:pPr>
              <w:jc w:val="center"/>
              <w:rPr>
                <w:bCs/>
                <w:color w:val="000000" w:themeColor="text1"/>
              </w:rPr>
            </w:pPr>
            <w:r w:rsidRPr="006A2633">
              <w:rPr>
                <w:bCs/>
                <w:color w:val="000000" w:themeColor="text1"/>
              </w:rPr>
              <w:t>IV.</w:t>
            </w:r>
          </w:p>
        </w:tc>
        <w:tc>
          <w:tcPr>
            <w:tcW w:w="1645" w:type="dxa"/>
            <w:tcBorders>
              <w:top w:val="single" w:sz="4" w:space="0" w:color="auto"/>
              <w:left w:val="single" w:sz="4" w:space="0" w:color="auto"/>
              <w:bottom w:val="single" w:sz="4" w:space="0" w:color="auto"/>
              <w:right w:val="single" w:sz="4" w:space="0" w:color="auto"/>
            </w:tcBorders>
            <w:vAlign w:val="center"/>
            <w:hideMark/>
          </w:tcPr>
          <w:p w14:paraId="554AC65F" w14:textId="77777777" w:rsidR="00A779A9" w:rsidRPr="006A2633" w:rsidRDefault="00A779A9">
            <w:pPr>
              <w:pStyle w:val="t-9-8-bez-uvl"/>
              <w:spacing w:before="0" w:beforeAutospacing="0" w:after="0" w:afterAutospacing="0"/>
              <w:jc w:val="both"/>
              <w:rPr>
                <w:bCs/>
                <w:color w:val="000000" w:themeColor="text1"/>
                <w:lang w:val="hr-HR"/>
              </w:rPr>
            </w:pPr>
            <w:r w:rsidRPr="006A2633">
              <w:rPr>
                <w:rStyle w:val="bold1"/>
                <w:b w:val="0"/>
                <w:color w:val="000000" w:themeColor="text1"/>
                <w:lang w:val="hr-HR"/>
              </w:rPr>
              <w:t>Namještenik II. potkategorije</w:t>
            </w:r>
            <w:r w:rsidR="00941119" w:rsidRPr="006A2633">
              <w:rPr>
                <w:rStyle w:val="bold1"/>
                <w:b w:val="0"/>
                <w:color w:val="000000" w:themeColor="text1"/>
                <w:lang w:val="hr-HR"/>
              </w:rPr>
              <w:t xml:space="preserve"> </w:t>
            </w:r>
          </w:p>
        </w:tc>
        <w:tc>
          <w:tcPr>
            <w:tcW w:w="861" w:type="dxa"/>
            <w:tcBorders>
              <w:top w:val="single" w:sz="4" w:space="0" w:color="auto"/>
              <w:left w:val="single" w:sz="4" w:space="0" w:color="auto"/>
              <w:bottom w:val="single" w:sz="4" w:space="0" w:color="auto"/>
              <w:right w:val="single" w:sz="4" w:space="0" w:color="auto"/>
            </w:tcBorders>
            <w:vAlign w:val="center"/>
            <w:hideMark/>
          </w:tcPr>
          <w:p w14:paraId="30A9051A" w14:textId="77777777" w:rsidR="00A779A9" w:rsidRPr="006A2633" w:rsidRDefault="00A779A9">
            <w:pPr>
              <w:jc w:val="center"/>
              <w:rPr>
                <w:bCs/>
                <w:color w:val="000000" w:themeColor="text1"/>
              </w:rPr>
            </w:pPr>
            <w:r w:rsidRPr="006A2633">
              <w:rPr>
                <w:bCs/>
                <w:color w:val="000000" w:themeColor="text1"/>
              </w:rPr>
              <w:t>1</w:t>
            </w:r>
          </w:p>
        </w:tc>
        <w:tc>
          <w:tcPr>
            <w:tcW w:w="1841"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F358113" w14:textId="77777777" w:rsidR="00A779A9" w:rsidRPr="006A2633" w:rsidRDefault="00A779A9">
            <w:pPr>
              <w:jc w:val="center"/>
              <w:rPr>
                <w:bCs/>
                <w:color w:val="000000" w:themeColor="text1"/>
              </w:rPr>
            </w:pPr>
            <w:r w:rsidRPr="006A2633">
              <w:rPr>
                <w:bCs/>
                <w:color w:val="000000" w:themeColor="text1"/>
              </w:rPr>
              <w:t>11</w:t>
            </w:r>
          </w:p>
        </w:tc>
        <w:tc>
          <w:tcPr>
            <w:tcW w:w="115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2A58C72" w14:textId="00260723" w:rsidR="00A779A9" w:rsidRPr="006A2633" w:rsidRDefault="0096298F">
            <w:pPr>
              <w:jc w:val="center"/>
              <w:rPr>
                <w:bCs/>
                <w:color w:val="000000" w:themeColor="text1"/>
              </w:rPr>
            </w:pPr>
            <w:r>
              <w:rPr>
                <w:bCs/>
                <w:color w:val="000000" w:themeColor="text1"/>
              </w:rPr>
              <w:t>2</w:t>
            </w:r>
          </w:p>
        </w:tc>
        <w:tc>
          <w:tcPr>
            <w:tcW w:w="1224" w:type="dxa"/>
            <w:vMerge w:val="restart"/>
            <w:tcBorders>
              <w:top w:val="single" w:sz="4" w:space="0" w:color="auto"/>
              <w:left w:val="single" w:sz="4" w:space="0" w:color="auto"/>
              <w:bottom w:val="single" w:sz="4" w:space="0" w:color="auto"/>
              <w:right w:val="single" w:sz="4" w:space="0" w:color="auto"/>
            </w:tcBorders>
            <w:shd w:val="pct5" w:color="auto" w:fill="auto"/>
          </w:tcPr>
          <w:p w14:paraId="4409C363" w14:textId="77777777" w:rsidR="00A779A9" w:rsidRPr="006A2633" w:rsidRDefault="00A779A9">
            <w:pPr>
              <w:jc w:val="center"/>
              <w:rPr>
                <w:bCs/>
                <w:color w:val="000000" w:themeColor="text1"/>
              </w:rPr>
            </w:pPr>
          </w:p>
        </w:tc>
      </w:tr>
      <w:tr w:rsidR="006A2633" w:rsidRPr="006A2633" w14:paraId="29B289A5" w14:textId="77777777" w:rsidTr="00A779A9">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1B164" w14:textId="77777777" w:rsidR="00A779A9" w:rsidRPr="006A2633" w:rsidRDefault="00A779A9">
            <w:pPr>
              <w:rPr>
                <w:bCs/>
                <w:color w:val="000000" w:themeColor="text1"/>
              </w:rPr>
            </w:pPr>
          </w:p>
        </w:tc>
        <w:tc>
          <w:tcPr>
            <w:tcW w:w="1982" w:type="dxa"/>
            <w:tcBorders>
              <w:top w:val="single" w:sz="4" w:space="0" w:color="auto"/>
              <w:left w:val="single" w:sz="4" w:space="0" w:color="auto"/>
              <w:bottom w:val="single" w:sz="4" w:space="0" w:color="auto"/>
              <w:right w:val="single" w:sz="4" w:space="0" w:color="auto"/>
            </w:tcBorders>
            <w:shd w:val="pct5" w:color="auto" w:fill="auto"/>
            <w:hideMark/>
          </w:tcPr>
          <w:p w14:paraId="096F1695" w14:textId="77777777" w:rsidR="00A779A9" w:rsidRPr="006A2633" w:rsidRDefault="00A779A9">
            <w:pPr>
              <w:jc w:val="center"/>
              <w:rPr>
                <w:bCs/>
                <w:color w:val="000000" w:themeColor="text1"/>
              </w:rPr>
            </w:pPr>
            <w:r w:rsidRPr="006A2633">
              <w:rPr>
                <w:bCs/>
                <w:color w:val="000000" w:themeColor="text1"/>
              </w:rPr>
              <w:t>Potrebno stručno znanje</w:t>
            </w:r>
          </w:p>
        </w:tc>
        <w:tc>
          <w:tcPr>
            <w:tcW w:w="5337" w:type="dxa"/>
            <w:gridSpan w:val="4"/>
            <w:tcBorders>
              <w:top w:val="single" w:sz="4" w:space="0" w:color="auto"/>
              <w:left w:val="single" w:sz="4" w:space="0" w:color="auto"/>
              <w:bottom w:val="single" w:sz="4" w:space="0" w:color="auto"/>
              <w:right w:val="single" w:sz="4" w:space="0" w:color="auto"/>
            </w:tcBorders>
            <w:shd w:val="pct5" w:color="auto" w:fill="auto"/>
          </w:tcPr>
          <w:p w14:paraId="05C21006" w14:textId="77777777" w:rsidR="00A779A9" w:rsidRPr="006A2633" w:rsidRDefault="00A779A9">
            <w:pPr>
              <w:jc w:val="center"/>
              <w:rPr>
                <w:bCs/>
                <w:color w:val="000000" w:themeColor="text1"/>
              </w:rPr>
            </w:pPr>
          </w:p>
          <w:p w14:paraId="00ED6B02" w14:textId="77777777" w:rsidR="00A779A9" w:rsidRPr="006A2633" w:rsidRDefault="00A779A9">
            <w:pPr>
              <w:jc w:val="center"/>
              <w:rPr>
                <w:bCs/>
                <w:color w:val="000000" w:themeColor="text1"/>
              </w:rPr>
            </w:pPr>
            <w:r w:rsidRPr="006A2633">
              <w:rPr>
                <w:bCs/>
                <w:color w:val="000000" w:themeColor="text1"/>
              </w:rPr>
              <w:t>Opis poslova radnog mjesta</w:t>
            </w:r>
          </w:p>
        </w:tc>
        <w:tc>
          <w:tcPr>
            <w:tcW w:w="1153" w:type="dxa"/>
            <w:tcBorders>
              <w:top w:val="single" w:sz="4" w:space="0" w:color="auto"/>
              <w:left w:val="single" w:sz="4" w:space="0" w:color="auto"/>
              <w:bottom w:val="single" w:sz="4" w:space="0" w:color="auto"/>
              <w:right w:val="single" w:sz="4" w:space="0" w:color="auto"/>
            </w:tcBorders>
            <w:shd w:val="pct5" w:color="auto" w:fill="auto"/>
          </w:tcPr>
          <w:p w14:paraId="2F2EE160" w14:textId="77777777" w:rsidR="00A779A9" w:rsidRPr="006A2633" w:rsidRDefault="00A779A9">
            <w:pPr>
              <w:jc w:val="center"/>
              <w:rPr>
                <w:bCs/>
                <w:color w:val="000000" w:themeColor="text1"/>
              </w:rPr>
            </w:pPr>
          </w:p>
          <w:p w14:paraId="3488FBD0" w14:textId="77777777" w:rsidR="00A779A9" w:rsidRPr="006A2633" w:rsidRDefault="00A779A9">
            <w:pPr>
              <w:jc w:val="center"/>
              <w:rPr>
                <w:bCs/>
                <w:color w:val="000000" w:themeColor="text1"/>
              </w:rPr>
            </w:pPr>
            <w:r w:rsidRPr="006A2633">
              <w:rPr>
                <w:bCs/>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13B09" w14:textId="77777777" w:rsidR="00A779A9" w:rsidRPr="006A2633" w:rsidRDefault="00A779A9">
            <w:pPr>
              <w:rPr>
                <w:bCs/>
                <w:color w:val="000000" w:themeColor="text1"/>
              </w:rPr>
            </w:pPr>
          </w:p>
        </w:tc>
      </w:tr>
      <w:tr w:rsidR="006A2633" w:rsidRPr="006A2633" w14:paraId="63A54786" w14:textId="77777777" w:rsidTr="00A779A9">
        <w:trPr>
          <w:trHeight w:val="11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75812" w14:textId="77777777" w:rsidR="00A779A9" w:rsidRPr="006A2633" w:rsidRDefault="00A779A9">
            <w:pPr>
              <w:rPr>
                <w:bCs/>
                <w:color w:val="000000" w:themeColor="text1"/>
              </w:rPr>
            </w:pPr>
          </w:p>
        </w:tc>
        <w:tc>
          <w:tcPr>
            <w:tcW w:w="1982" w:type="dxa"/>
            <w:vMerge w:val="restart"/>
            <w:tcBorders>
              <w:top w:val="single" w:sz="4" w:space="0" w:color="auto"/>
              <w:left w:val="single" w:sz="4" w:space="0" w:color="auto"/>
              <w:bottom w:val="single" w:sz="4" w:space="0" w:color="auto"/>
              <w:right w:val="single" w:sz="4" w:space="0" w:color="auto"/>
            </w:tcBorders>
          </w:tcPr>
          <w:p w14:paraId="4EDA738E" w14:textId="77777777" w:rsidR="00A779A9" w:rsidRPr="006A2633" w:rsidRDefault="00A779A9">
            <w:pPr>
              <w:autoSpaceDE w:val="0"/>
              <w:autoSpaceDN w:val="0"/>
              <w:adjustRightInd w:val="0"/>
              <w:ind w:left="-22"/>
              <w:rPr>
                <w:bCs/>
                <w:color w:val="000000" w:themeColor="text1"/>
              </w:rPr>
            </w:pPr>
          </w:p>
          <w:p w14:paraId="07C2AD85" w14:textId="203C0058" w:rsidR="00A779A9" w:rsidRPr="006A2633" w:rsidRDefault="00A779A9" w:rsidP="004E1AD7">
            <w:pPr>
              <w:autoSpaceDE w:val="0"/>
              <w:autoSpaceDN w:val="0"/>
              <w:adjustRightInd w:val="0"/>
              <w:ind w:left="-22"/>
              <w:rPr>
                <w:bCs/>
                <w:color w:val="000000" w:themeColor="text1"/>
              </w:rPr>
            </w:pPr>
            <w:r w:rsidRPr="006A2633">
              <w:rPr>
                <w:bCs/>
                <w:color w:val="000000" w:themeColor="text1"/>
              </w:rPr>
              <w:t>- srednja stručna sprema tehničke struke</w:t>
            </w:r>
          </w:p>
          <w:p w14:paraId="38E5F9EC" w14:textId="77777777" w:rsidR="004E1AD7" w:rsidRPr="006A2633" w:rsidRDefault="004E1AD7" w:rsidP="004E1AD7">
            <w:pPr>
              <w:autoSpaceDE w:val="0"/>
              <w:autoSpaceDN w:val="0"/>
              <w:adjustRightInd w:val="0"/>
              <w:ind w:left="-22"/>
              <w:rPr>
                <w:bCs/>
                <w:color w:val="000000" w:themeColor="text1"/>
              </w:rPr>
            </w:pPr>
          </w:p>
          <w:p w14:paraId="528778EB" w14:textId="77777777" w:rsidR="00A779A9" w:rsidRPr="006A2633" w:rsidRDefault="00A779A9">
            <w:pPr>
              <w:autoSpaceDE w:val="0"/>
              <w:autoSpaceDN w:val="0"/>
              <w:adjustRightInd w:val="0"/>
              <w:ind w:left="-22"/>
              <w:rPr>
                <w:bCs/>
                <w:color w:val="000000" w:themeColor="text1"/>
              </w:rPr>
            </w:pPr>
            <w:r w:rsidRPr="006A2633">
              <w:rPr>
                <w:bCs/>
                <w:color w:val="000000" w:themeColor="text1"/>
              </w:rPr>
              <w:t>- vozačka dozvola B kategorije</w:t>
            </w:r>
          </w:p>
          <w:p w14:paraId="3236B2A7" w14:textId="5D5A6495" w:rsidR="00A779A9" w:rsidRPr="006A2633" w:rsidRDefault="00A779A9">
            <w:pPr>
              <w:autoSpaceDE w:val="0"/>
              <w:autoSpaceDN w:val="0"/>
              <w:adjustRightInd w:val="0"/>
              <w:ind w:left="-22"/>
              <w:rPr>
                <w:bCs/>
                <w:color w:val="000000" w:themeColor="text1"/>
              </w:rPr>
            </w:pPr>
            <w:r w:rsidRPr="006A2633">
              <w:rPr>
                <w:bCs/>
                <w:color w:val="000000" w:themeColor="text1"/>
              </w:rPr>
              <w:t xml:space="preserve">- uvjerenje: </w:t>
            </w:r>
          </w:p>
          <w:p w14:paraId="6FD1900D" w14:textId="346FFDE3" w:rsidR="00F95CC3" w:rsidRPr="006A2633" w:rsidRDefault="00F95CC3">
            <w:pPr>
              <w:autoSpaceDE w:val="0"/>
              <w:autoSpaceDN w:val="0"/>
              <w:adjustRightInd w:val="0"/>
              <w:ind w:left="-22"/>
              <w:rPr>
                <w:bCs/>
                <w:color w:val="000000" w:themeColor="text1"/>
              </w:rPr>
            </w:pPr>
            <w:r w:rsidRPr="006A2633">
              <w:rPr>
                <w:bCs/>
                <w:color w:val="000000" w:themeColor="text1"/>
              </w:rPr>
              <w:t xml:space="preserve">za rukovanje i </w:t>
            </w:r>
            <w:r w:rsidR="000C07A6" w:rsidRPr="006A2633">
              <w:rPr>
                <w:bCs/>
                <w:color w:val="000000" w:themeColor="text1"/>
              </w:rPr>
              <w:t>upravljanje</w:t>
            </w:r>
            <w:r w:rsidRPr="006A2633">
              <w:rPr>
                <w:bCs/>
                <w:color w:val="000000" w:themeColor="text1"/>
              </w:rPr>
              <w:t xml:space="preserve"> motornom kosilicom</w:t>
            </w:r>
            <w:r w:rsidR="001E4E10" w:rsidRPr="006A2633">
              <w:rPr>
                <w:bCs/>
                <w:color w:val="000000" w:themeColor="text1"/>
              </w:rPr>
              <w:t xml:space="preserve"> i motornom pilom</w:t>
            </w:r>
          </w:p>
          <w:p w14:paraId="77707DFE" w14:textId="77777777" w:rsidR="00A779A9" w:rsidRPr="006A2633" w:rsidRDefault="00A779A9">
            <w:pPr>
              <w:autoSpaceDE w:val="0"/>
              <w:autoSpaceDN w:val="0"/>
              <w:adjustRightInd w:val="0"/>
              <w:ind w:left="-22"/>
              <w:rPr>
                <w:bCs/>
                <w:color w:val="000000" w:themeColor="text1"/>
              </w:rPr>
            </w:pPr>
          </w:p>
          <w:p w14:paraId="319E647F" w14:textId="77777777" w:rsidR="00A779A9" w:rsidRPr="006A2633" w:rsidRDefault="00A779A9">
            <w:pPr>
              <w:autoSpaceDE w:val="0"/>
              <w:autoSpaceDN w:val="0"/>
              <w:adjustRightInd w:val="0"/>
              <w:rPr>
                <w:bCs/>
                <w:color w:val="000000" w:themeColor="text1"/>
              </w:rPr>
            </w:pPr>
          </w:p>
          <w:p w14:paraId="24823348" w14:textId="77777777" w:rsidR="00A779A9" w:rsidRPr="006A2633" w:rsidRDefault="00A779A9">
            <w:pPr>
              <w:autoSpaceDE w:val="0"/>
              <w:autoSpaceDN w:val="0"/>
              <w:adjustRightInd w:val="0"/>
              <w:rPr>
                <w:bCs/>
                <w:color w:val="000000" w:themeColor="text1"/>
              </w:rPr>
            </w:pPr>
          </w:p>
          <w:p w14:paraId="31F60E26" w14:textId="77777777" w:rsidR="00A779A9" w:rsidRPr="006A2633" w:rsidRDefault="00A779A9">
            <w:pPr>
              <w:autoSpaceDE w:val="0"/>
              <w:autoSpaceDN w:val="0"/>
              <w:adjustRightInd w:val="0"/>
              <w:rPr>
                <w:bCs/>
                <w:color w:val="000000" w:themeColor="text1"/>
              </w:rPr>
            </w:pPr>
          </w:p>
        </w:tc>
        <w:tc>
          <w:tcPr>
            <w:tcW w:w="5337" w:type="dxa"/>
            <w:gridSpan w:val="4"/>
            <w:tcBorders>
              <w:top w:val="single" w:sz="4" w:space="0" w:color="auto"/>
              <w:left w:val="single" w:sz="4" w:space="0" w:color="auto"/>
              <w:bottom w:val="single" w:sz="4" w:space="0" w:color="auto"/>
              <w:right w:val="single" w:sz="4" w:space="0" w:color="auto"/>
            </w:tcBorders>
            <w:vAlign w:val="center"/>
            <w:hideMark/>
          </w:tcPr>
          <w:p w14:paraId="47899C19" w14:textId="77777777" w:rsidR="00A779A9" w:rsidRPr="006A2633" w:rsidRDefault="00A779A9">
            <w:pPr>
              <w:autoSpaceDE w:val="0"/>
              <w:autoSpaceDN w:val="0"/>
              <w:adjustRightInd w:val="0"/>
              <w:jc w:val="both"/>
              <w:rPr>
                <w:bCs/>
                <w:color w:val="000000" w:themeColor="text1"/>
              </w:rPr>
            </w:pPr>
            <w:r w:rsidRPr="006A2633">
              <w:rPr>
                <w:bCs/>
                <w:color w:val="000000" w:themeColor="text1"/>
              </w:rPr>
              <w:t>1) rukuje i održava strojeve i opremu te vodi evidenciju rada strojeva</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5365230"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50</w:t>
            </w:r>
          </w:p>
        </w:tc>
        <w:tc>
          <w:tcPr>
            <w:tcW w:w="1224" w:type="dxa"/>
            <w:vMerge w:val="restart"/>
            <w:tcBorders>
              <w:top w:val="single" w:sz="4" w:space="0" w:color="auto"/>
              <w:left w:val="single" w:sz="4" w:space="0" w:color="auto"/>
              <w:bottom w:val="single" w:sz="4" w:space="0" w:color="auto"/>
              <w:right w:val="single" w:sz="4" w:space="0" w:color="auto"/>
            </w:tcBorders>
          </w:tcPr>
          <w:p w14:paraId="0FFBAC85"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Puno radno vrijeme, 40 sati tjedno</w:t>
            </w:r>
          </w:p>
          <w:p w14:paraId="45161CD1" w14:textId="77777777" w:rsidR="00A779A9" w:rsidRPr="006A2633" w:rsidRDefault="00A779A9">
            <w:pPr>
              <w:autoSpaceDE w:val="0"/>
              <w:autoSpaceDN w:val="0"/>
              <w:adjustRightInd w:val="0"/>
              <w:jc w:val="center"/>
              <w:rPr>
                <w:bCs/>
                <w:color w:val="000000" w:themeColor="text1"/>
              </w:rPr>
            </w:pPr>
          </w:p>
          <w:p w14:paraId="7C5C6819" w14:textId="77777777" w:rsidR="00A779A9" w:rsidRPr="006A2633" w:rsidRDefault="00A779A9">
            <w:pPr>
              <w:autoSpaceDE w:val="0"/>
              <w:autoSpaceDN w:val="0"/>
              <w:adjustRightInd w:val="0"/>
              <w:jc w:val="center"/>
              <w:rPr>
                <w:bCs/>
                <w:color w:val="000000" w:themeColor="text1"/>
              </w:rPr>
            </w:pPr>
          </w:p>
          <w:p w14:paraId="00126FB0" w14:textId="77777777" w:rsidR="00A779A9" w:rsidRPr="006A2633" w:rsidRDefault="00A779A9">
            <w:pPr>
              <w:autoSpaceDE w:val="0"/>
              <w:autoSpaceDN w:val="0"/>
              <w:adjustRightInd w:val="0"/>
              <w:jc w:val="center"/>
              <w:rPr>
                <w:bCs/>
                <w:color w:val="000000" w:themeColor="text1"/>
              </w:rPr>
            </w:pPr>
          </w:p>
          <w:p w14:paraId="5E5355ED" w14:textId="77777777" w:rsidR="00A779A9" w:rsidRPr="006A2633" w:rsidRDefault="00A779A9">
            <w:pPr>
              <w:autoSpaceDE w:val="0"/>
              <w:autoSpaceDN w:val="0"/>
              <w:adjustRightInd w:val="0"/>
              <w:jc w:val="center"/>
              <w:rPr>
                <w:bCs/>
                <w:color w:val="000000" w:themeColor="text1"/>
              </w:rPr>
            </w:pPr>
          </w:p>
          <w:p w14:paraId="3E145EA2" w14:textId="77777777" w:rsidR="00A779A9" w:rsidRPr="006A2633" w:rsidRDefault="00A779A9">
            <w:pPr>
              <w:autoSpaceDE w:val="0"/>
              <w:autoSpaceDN w:val="0"/>
              <w:adjustRightInd w:val="0"/>
              <w:jc w:val="center"/>
              <w:rPr>
                <w:bCs/>
                <w:color w:val="000000" w:themeColor="text1"/>
              </w:rPr>
            </w:pPr>
          </w:p>
          <w:p w14:paraId="2E7F45CB" w14:textId="77777777" w:rsidR="00A779A9" w:rsidRPr="006A2633" w:rsidRDefault="00A779A9">
            <w:pPr>
              <w:autoSpaceDE w:val="0"/>
              <w:autoSpaceDN w:val="0"/>
              <w:adjustRightInd w:val="0"/>
              <w:jc w:val="center"/>
              <w:rPr>
                <w:bCs/>
                <w:color w:val="000000" w:themeColor="text1"/>
              </w:rPr>
            </w:pPr>
          </w:p>
        </w:tc>
      </w:tr>
      <w:tr w:rsidR="006A2633" w:rsidRPr="006A2633" w14:paraId="1DF57DED" w14:textId="77777777" w:rsidTr="00A779A9">
        <w:trPr>
          <w:trHeight w:val="12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5C428"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322A0" w14:textId="77777777" w:rsidR="00A779A9" w:rsidRPr="006A2633" w:rsidRDefault="00A779A9">
            <w:pPr>
              <w:rPr>
                <w:bCs/>
                <w:color w:val="000000" w:themeColor="text1"/>
              </w:rPr>
            </w:pPr>
          </w:p>
        </w:tc>
        <w:tc>
          <w:tcPr>
            <w:tcW w:w="5337" w:type="dxa"/>
            <w:gridSpan w:val="4"/>
            <w:tcBorders>
              <w:top w:val="single" w:sz="4" w:space="0" w:color="auto"/>
              <w:left w:val="single" w:sz="4" w:space="0" w:color="auto"/>
              <w:bottom w:val="single" w:sz="4" w:space="0" w:color="auto"/>
              <w:right w:val="single" w:sz="4" w:space="0" w:color="auto"/>
            </w:tcBorders>
            <w:vAlign w:val="center"/>
            <w:hideMark/>
          </w:tcPr>
          <w:p w14:paraId="42C423C6" w14:textId="77777777" w:rsidR="00A779A9" w:rsidRPr="006A2633" w:rsidRDefault="00A779A9">
            <w:pPr>
              <w:autoSpaceDE w:val="0"/>
              <w:autoSpaceDN w:val="0"/>
              <w:adjustRightInd w:val="0"/>
              <w:jc w:val="both"/>
              <w:rPr>
                <w:bCs/>
                <w:color w:val="000000" w:themeColor="text1"/>
              </w:rPr>
            </w:pPr>
            <w:r w:rsidRPr="006A2633">
              <w:rPr>
                <w:bCs/>
                <w:color w:val="000000" w:themeColor="text1"/>
              </w:rPr>
              <w:t>2) vodi brigu o održavanju u ispravnom stanju i servisiranju sredstava za rad, sudjeluje u poslovima održavanja nerazvrstanih cesta, čišćenja snijega u zimskim uvjetima, obavlja košnju trave, obrezivanje živica te sve ostale poslove čišćenja i komunalnog uređenje naselja</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99D3FFD" w14:textId="6AAA0AAB" w:rsidR="00A779A9" w:rsidRPr="006A2633" w:rsidRDefault="00A779A9">
            <w:pPr>
              <w:autoSpaceDE w:val="0"/>
              <w:autoSpaceDN w:val="0"/>
              <w:adjustRightInd w:val="0"/>
              <w:jc w:val="center"/>
              <w:rPr>
                <w:bCs/>
                <w:color w:val="000000" w:themeColor="text1"/>
              </w:rPr>
            </w:pPr>
            <w:r w:rsidRPr="006A2633">
              <w:rPr>
                <w:bCs/>
                <w:color w:val="000000" w:themeColor="text1"/>
              </w:rPr>
              <w:t>2</w:t>
            </w:r>
            <w:r w:rsidR="007C4B0C" w:rsidRPr="006A2633">
              <w:rPr>
                <w:bCs/>
                <w:color w:val="000000" w:themeColor="text1"/>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CBDAE" w14:textId="77777777" w:rsidR="00A779A9" w:rsidRPr="006A2633" w:rsidRDefault="00A779A9">
            <w:pPr>
              <w:rPr>
                <w:bCs/>
                <w:color w:val="000000" w:themeColor="text1"/>
              </w:rPr>
            </w:pPr>
          </w:p>
        </w:tc>
      </w:tr>
      <w:tr w:rsidR="006A2633" w:rsidRPr="006A2633" w14:paraId="26B29DBA" w14:textId="77777777" w:rsidTr="00A779A9">
        <w:trPr>
          <w:trHeight w:val="6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CAC09"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0C54A" w14:textId="77777777" w:rsidR="00A779A9" w:rsidRPr="006A2633" w:rsidRDefault="00A779A9">
            <w:pPr>
              <w:rPr>
                <w:bCs/>
                <w:color w:val="000000" w:themeColor="text1"/>
              </w:rPr>
            </w:pPr>
          </w:p>
        </w:tc>
        <w:tc>
          <w:tcPr>
            <w:tcW w:w="5337" w:type="dxa"/>
            <w:gridSpan w:val="4"/>
            <w:tcBorders>
              <w:top w:val="single" w:sz="4" w:space="0" w:color="auto"/>
              <w:left w:val="single" w:sz="4" w:space="0" w:color="auto"/>
              <w:bottom w:val="single" w:sz="4" w:space="0" w:color="auto"/>
              <w:right w:val="single" w:sz="4" w:space="0" w:color="auto"/>
            </w:tcBorders>
            <w:vAlign w:val="center"/>
            <w:hideMark/>
          </w:tcPr>
          <w:p w14:paraId="6BED70A3" w14:textId="77777777" w:rsidR="00A779A9" w:rsidRPr="006A2633" w:rsidRDefault="00A779A9">
            <w:pPr>
              <w:autoSpaceDE w:val="0"/>
              <w:autoSpaceDN w:val="0"/>
              <w:adjustRightInd w:val="0"/>
              <w:jc w:val="both"/>
              <w:rPr>
                <w:bCs/>
                <w:color w:val="000000" w:themeColor="text1"/>
              </w:rPr>
            </w:pPr>
            <w:r w:rsidRPr="006A2633">
              <w:rPr>
                <w:bCs/>
                <w:color w:val="000000" w:themeColor="text1"/>
              </w:rPr>
              <w:t>3) provodi odgovarajuće postupke i druge poslove po nalogu pročelnika koji se odnose na službu te bez posebnog naloga obavlja poslove, odnosno zadatke radnog mjesta na koje je raspoređen</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F07055E" w14:textId="6D83F859" w:rsidR="00A779A9" w:rsidRPr="006A2633" w:rsidRDefault="00A779A9">
            <w:pPr>
              <w:autoSpaceDE w:val="0"/>
              <w:autoSpaceDN w:val="0"/>
              <w:adjustRightInd w:val="0"/>
              <w:jc w:val="center"/>
              <w:rPr>
                <w:bCs/>
                <w:color w:val="000000" w:themeColor="text1"/>
              </w:rPr>
            </w:pPr>
            <w:r w:rsidRPr="006A2633">
              <w:rPr>
                <w:bCs/>
                <w:color w:val="000000" w:themeColor="text1"/>
              </w:rPr>
              <w:t>2</w:t>
            </w:r>
            <w:r w:rsidR="007C4B0C" w:rsidRPr="006A2633">
              <w:rPr>
                <w:bCs/>
                <w:color w:val="000000" w:themeColor="text1"/>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5AD35" w14:textId="77777777" w:rsidR="00A779A9" w:rsidRPr="006A2633" w:rsidRDefault="00A779A9">
            <w:pPr>
              <w:rPr>
                <w:bCs/>
                <w:color w:val="000000" w:themeColor="text1"/>
              </w:rPr>
            </w:pPr>
          </w:p>
        </w:tc>
      </w:tr>
      <w:tr w:rsidR="006A2633" w:rsidRPr="006A2633" w14:paraId="1DA252A8" w14:textId="77777777" w:rsidTr="00A779A9">
        <w:trPr>
          <w:trHeight w:val="3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9A962" w14:textId="77777777" w:rsidR="00A779A9" w:rsidRPr="006A2633" w:rsidRDefault="00A779A9">
            <w:pPr>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3F302" w14:textId="77777777" w:rsidR="00A779A9" w:rsidRPr="006A2633" w:rsidRDefault="00A779A9">
            <w:pPr>
              <w:rPr>
                <w:bCs/>
                <w:color w:val="000000" w:themeColor="text1"/>
              </w:rPr>
            </w:pPr>
          </w:p>
        </w:tc>
        <w:tc>
          <w:tcPr>
            <w:tcW w:w="5337" w:type="dxa"/>
            <w:gridSpan w:val="4"/>
            <w:tcBorders>
              <w:top w:val="single" w:sz="4" w:space="0" w:color="auto"/>
              <w:left w:val="single" w:sz="4" w:space="0" w:color="auto"/>
              <w:bottom w:val="single" w:sz="4" w:space="0" w:color="auto"/>
              <w:right w:val="single" w:sz="4" w:space="0" w:color="auto"/>
            </w:tcBorders>
            <w:vAlign w:val="center"/>
          </w:tcPr>
          <w:p w14:paraId="6F4E8ED5" w14:textId="77777777" w:rsidR="00A779A9" w:rsidRPr="006A2633" w:rsidRDefault="00A779A9">
            <w:pPr>
              <w:autoSpaceDE w:val="0"/>
              <w:autoSpaceDN w:val="0"/>
              <w:adjustRightInd w:val="0"/>
              <w:jc w:val="both"/>
              <w:rPr>
                <w:bCs/>
                <w:color w:val="000000" w:themeColor="text1"/>
              </w:rPr>
            </w:pPr>
            <w:r w:rsidRPr="006A2633">
              <w:rPr>
                <w:bCs/>
                <w:color w:val="000000" w:themeColor="text1"/>
              </w:rPr>
              <w:t>Standardna mjerila za radna mjesta su:</w:t>
            </w:r>
          </w:p>
          <w:p w14:paraId="33CA6BEE" w14:textId="77777777" w:rsidR="00A779A9" w:rsidRPr="006A2633" w:rsidRDefault="00A779A9">
            <w:pPr>
              <w:numPr>
                <w:ilvl w:val="0"/>
                <w:numId w:val="3"/>
              </w:numPr>
              <w:autoSpaceDE w:val="0"/>
              <w:autoSpaceDN w:val="0"/>
              <w:adjustRightInd w:val="0"/>
              <w:jc w:val="both"/>
              <w:rPr>
                <w:bCs/>
                <w:color w:val="000000" w:themeColor="text1"/>
              </w:rPr>
            </w:pPr>
            <w:r w:rsidRPr="006A2633">
              <w:rPr>
                <w:bCs/>
                <w:color w:val="000000" w:themeColor="text1"/>
              </w:rPr>
              <w:t>stupanj složenosti poslova koji uključuje obavljanje pomoćno tehničkih poslova koji zahtijevaju primjenu znanja i vještina tehničkih, industrijskih obrtničkih i drugih struka</w:t>
            </w:r>
          </w:p>
          <w:p w14:paraId="779B4853" w14:textId="77777777" w:rsidR="00A779A9" w:rsidRPr="006A2633" w:rsidRDefault="00A779A9">
            <w:pPr>
              <w:numPr>
                <w:ilvl w:val="0"/>
                <w:numId w:val="3"/>
              </w:numPr>
              <w:autoSpaceDE w:val="0"/>
              <w:autoSpaceDN w:val="0"/>
              <w:adjustRightInd w:val="0"/>
              <w:jc w:val="both"/>
              <w:rPr>
                <w:bCs/>
                <w:color w:val="000000" w:themeColor="text1"/>
              </w:rPr>
            </w:pPr>
            <w:r w:rsidRPr="006A2633">
              <w:rPr>
                <w:bCs/>
                <w:color w:val="000000" w:themeColor="text1"/>
              </w:rPr>
              <w:t xml:space="preserve"> stupanj odgovornosti koji uključuje odgovornost za materijalne resurse s kojima radi te pravilnu primjenu pravila struke</w:t>
            </w:r>
          </w:p>
          <w:p w14:paraId="1B328134" w14:textId="77777777" w:rsidR="00A779A9" w:rsidRPr="006A2633" w:rsidRDefault="00A779A9">
            <w:pPr>
              <w:autoSpaceDE w:val="0"/>
              <w:autoSpaceDN w:val="0"/>
              <w:adjustRightInd w:val="0"/>
              <w:jc w:val="both"/>
              <w:rPr>
                <w:bCs/>
                <w:color w:val="000000" w:themeColor="text1"/>
              </w:rPr>
            </w:pPr>
          </w:p>
        </w:tc>
        <w:tc>
          <w:tcPr>
            <w:tcW w:w="1153" w:type="dxa"/>
            <w:tcBorders>
              <w:top w:val="single" w:sz="4" w:space="0" w:color="auto"/>
              <w:left w:val="single" w:sz="4" w:space="0" w:color="auto"/>
              <w:bottom w:val="single" w:sz="4" w:space="0" w:color="auto"/>
              <w:right w:val="single" w:sz="4" w:space="0" w:color="auto"/>
            </w:tcBorders>
            <w:vAlign w:val="center"/>
          </w:tcPr>
          <w:p w14:paraId="7B9374D7" w14:textId="77777777" w:rsidR="00A779A9" w:rsidRPr="006A2633" w:rsidRDefault="00A779A9">
            <w:pPr>
              <w:autoSpaceDE w:val="0"/>
              <w:autoSpaceDN w:val="0"/>
              <w:adjustRightInd w:val="0"/>
              <w:rPr>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64AD9" w14:textId="77777777" w:rsidR="00A779A9" w:rsidRPr="006A2633" w:rsidRDefault="00A779A9">
            <w:pPr>
              <w:rPr>
                <w:bCs/>
                <w:color w:val="000000" w:themeColor="text1"/>
              </w:rPr>
            </w:pPr>
          </w:p>
        </w:tc>
      </w:tr>
      <w:tr w:rsidR="006A2633" w:rsidRPr="006A2633" w14:paraId="2A495AC9" w14:textId="77777777" w:rsidTr="00A779A9">
        <w:trPr>
          <w:trHeight w:val="215"/>
          <w:jc w:val="center"/>
        </w:trPr>
        <w:tc>
          <w:tcPr>
            <w:tcW w:w="67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749B91D" w14:textId="77777777" w:rsidR="00A779A9" w:rsidRPr="006A2633" w:rsidRDefault="00A779A9">
            <w:pPr>
              <w:jc w:val="center"/>
              <w:rPr>
                <w:bCs/>
                <w:color w:val="000000" w:themeColor="text1"/>
              </w:rPr>
            </w:pPr>
            <w:r w:rsidRPr="006A2633">
              <w:rPr>
                <w:bCs/>
                <w:color w:val="000000" w:themeColor="text1"/>
              </w:rPr>
              <w:t>R.br.</w:t>
            </w:r>
          </w:p>
        </w:tc>
        <w:tc>
          <w:tcPr>
            <w:tcW w:w="198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24F95AE" w14:textId="77777777" w:rsidR="00A779A9" w:rsidRPr="006A2633" w:rsidRDefault="00A779A9">
            <w:pPr>
              <w:jc w:val="center"/>
              <w:rPr>
                <w:bCs/>
                <w:color w:val="000000" w:themeColor="text1"/>
              </w:rPr>
            </w:pPr>
            <w:r w:rsidRPr="006A2633">
              <w:rPr>
                <w:bCs/>
                <w:color w:val="000000" w:themeColor="text1"/>
              </w:rPr>
              <w:t>Naziv radnog mjesta</w:t>
            </w:r>
          </w:p>
        </w:tc>
        <w:tc>
          <w:tcPr>
            <w:tcW w:w="99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22E0FB3" w14:textId="77777777" w:rsidR="00A779A9" w:rsidRPr="006A2633" w:rsidRDefault="00A779A9">
            <w:pPr>
              <w:jc w:val="center"/>
              <w:rPr>
                <w:bCs/>
                <w:color w:val="000000" w:themeColor="text1"/>
              </w:rPr>
            </w:pPr>
            <w:proofErr w:type="spellStart"/>
            <w:r w:rsidRPr="006A2633">
              <w:rPr>
                <w:bCs/>
                <w:color w:val="000000" w:themeColor="text1"/>
              </w:rPr>
              <w:t>Kateg</w:t>
            </w:r>
            <w:proofErr w:type="spellEnd"/>
            <w:r w:rsidRPr="006A2633">
              <w:rPr>
                <w:bCs/>
                <w:color w:val="000000" w:themeColor="text1"/>
              </w:rPr>
              <w:t>.</w:t>
            </w:r>
          </w:p>
        </w:tc>
        <w:tc>
          <w:tcPr>
            <w:tcW w:w="164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C1D178C" w14:textId="77777777" w:rsidR="00A779A9" w:rsidRPr="006A2633" w:rsidRDefault="00A779A9">
            <w:pPr>
              <w:jc w:val="center"/>
              <w:rPr>
                <w:bCs/>
                <w:color w:val="000000" w:themeColor="text1"/>
              </w:rPr>
            </w:pPr>
            <w:proofErr w:type="spellStart"/>
            <w:r w:rsidRPr="006A2633">
              <w:rPr>
                <w:bCs/>
                <w:color w:val="000000" w:themeColor="text1"/>
              </w:rPr>
              <w:t>Potkateg</w:t>
            </w:r>
            <w:proofErr w:type="spellEnd"/>
            <w:r w:rsidRPr="006A2633">
              <w:rPr>
                <w:bCs/>
                <w:color w:val="000000" w:themeColor="text1"/>
              </w:rPr>
              <w:t>.</w:t>
            </w:r>
          </w:p>
        </w:tc>
        <w:tc>
          <w:tcPr>
            <w:tcW w:w="861"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31D47AC" w14:textId="77777777" w:rsidR="00A779A9" w:rsidRPr="006A2633" w:rsidRDefault="00A779A9">
            <w:pPr>
              <w:jc w:val="center"/>
              <w:rPr>
                <w:bCs/>
                <w:color w:val="000000" w:themeColor="text1"/>
              </w:rPr>
            </w:pPr>
            <w:r w:rsidRPr="006A2633">
              <w:rPr>
                <w:bCs/>
                <w:color w:val="000000" w:themeColor="text1"/>
              </w:rPr>
              <w:t>Razina</w:t>
            </w:r>
          </w:p>
        </w:tc>
        <w:tc>
          <w:tcPr>
            <w:tcW w:w="1841"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5538E50" w14:textId="77777777" w:rsidR="00A779A9" w:rsidRPr="006A2633" w:rsidRDefault="00A779A9">
            <w:pPr>
              <w:jc w:val="center"/>
              <w:rPr>
                <w:bCs/>
                <w:color w:val="000000" w:themeColor="text1"/>
              </w:rPr>
            </w:pPr>
            <w:proofErr w:type="spellStart"/>
            <w:r w:rsidRPr="006A2633">
              <w:rPr>
                <w:bCs/>
                <w:color w:val="000000" w:themeColor="text1"/>
              </w:rPr>
              <w:t>Klasif</w:t>
            </w:r>
            <w:proofErr w:type="spellEnd"/>
            <w:r w:rsidRPr="006A2633">
              <w:rPr>
                <w:bCs/>
                <w:color w:val="000000" w:themeColor="text1"/>
              </w:rPr>
              <w:t>. rang</w:t>
            </w:r>
          </w:p>
        </w:tc>
        <w:tc>
          <w:tcPr>
            <w:tcW w:w="115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187846E" w14:textId="77777777" w:rsidR="00A779A9" w:rsidRPr="006A2633" w:rsidRDefault="00A779A9">
            <w:pPr>
              <w:jc w:val="center"/>
              <w:rPr>
                <w:bCs/>
                <w:color w:val="000000" w:themeColor="text1"/>
              </w:rPr>
            </w:pPr>
            <w:r w:rsidRPr="006A2633">
              <w:rPr>
                <w:bCs/>
                <w:color w:val="000000" w:themeColor="text1"/>
              </w:rPr>
              <w:t xml:space="preserve">Br. </w:t>
            </w:r>
            <w:proofErr w:type="spellStart"/>
            <w:r w:rsidRPr="006A2633">
              <w:rPr>
                <w:bCs/>
                <w:color w:val="000000" w:themeColor="text1"/>
              </w:rPr>
              <w:t>Izvrš</w:t>
            </w:r>
            <w:proofErr w:type="spellEnd"/>
            <w:r w:rsidRPr="006A2633">
              <w:rPr>
                <w:bCs/>
                <w:color w:val="000000" w:themeColor="text1"/>
              </w:rPr>
              <w:t>.</w:t>
            </w:r>
          </w:p>
        </w:tc>
        <w:tc>
          <w:tcPr>
            <w:tcW w:w="1224" w:type="dxa"/>
            <w:tcBorders>
              <w:top w:val="single" w:sz="4" w:space="0" w:color="auto"/>
              <w:left w:val="single" w:sz="4" w:space="0" w:color="auto"/>
              <w:bottom w:val="single" w:sz="4" w:space="0" w:color="auto"/>
              <w:right w:val="single" w:sz="4" w:space="0" w:color="auto"/>
            </w:tcBorders>
            <w:shd w:val="pct5" w:color="auto" w:fill="auto"/>
            <w:hideMark/>
          </w:tcPr>
          <w:p w14:paraId="66F0430E" w14:textId="77777777" w:rsidR="00A779A9" w:rsidRPr="006A2633" w:rsidRDefault="00A779A9">
            <w:pPr>
              <w:jc w:val="center"/>
              <w:rPr>
                <w:bCs/>
                <w:color w:val="000000" w:themeColor="text1"/>
              </w:rPr>
            </w:pPr>
            <w:r w:rsidRPr="006A2633">
              <w:rPr>
                <w:bCs/>
                <w:color w:val="000000" w:themeColor="text1"/>
              </w:rPr>
              <w:t>Radno vrijeme</w:t>
            </w:r>
          </w:p>
        </w:tc>
      </w:tr>
      <w:tr w:rsidR="006A2633" w:rsidRPr="006A2633" w14:paraId="624A4EFF" w14:textId="77777777" w:rsidTr="00A779A9">
        <w:trPr>
          <w:trHeight w:val="429"/>
          <w:jc w:val="center"/>
        </w:trPr>
        <w:tc>
          <w:tcPr>
            <w:tcW w:w="672" w:type="dxa"/>
            <w:vMerge w:val="restart"/>
            <w:tcBorders>
              <w:top w:val="single" w:sz="4" w:space="0" w:color="auto"/>
              <w:left w:val="single" w:sz="4" w:space="0" w:color="auto"/>
              <w:bottom w:val="single" w:sz="4" w:space="0" w:color="auto"/>
              <w:right w:val="single" w:sz="4" w:space="0" w:color="auto"/>
            </w:tcBorders>
          </w:tcPr>
          <w:p w14:paraId="5B2C9DAB" w14:textId="77777777" w:rsidR="00A779A9" w:rsidRPr="006A2633" w:rsidRDefault="00A779A9">
            <w:pPr>
              <w:jc w:val="center"/>
              <w:rPr>
                <w:bCs/>
                <w:color w:val="000000" w:themeColor="text1"/>
              </w:rPr>
            </w:pPr>
          </w:p>
          <w:p w14:paraId="59A9A25B" w14:textId="77777777" w:rsidR="00A779A9" w:rsidRPr="006A2633" w:rsidRDefault="00A779A9">
            <w:pPr>
              <w:jc w:val="center"/>
              <w:rPr>
                <w:bCs/>
                <w:color w:val="000000" w:themeColor="text1"/>
              </w:rPr>
            </w:pPr>
          </w:p>
          <w:p w14:paraId="5BC652DA" w14:textId="77777777" w:rsidR="00A779A9" w:rsidRPr="006A2633" w:rsidRDefault="00A779A9">
            <w:pPr>
              <w:jc w:val="center"/>
              <w:rPr>
                <w:bCs/>
                <w:color w:val="000000" w:themeColor="text1"/>
              </w:rPr>
            </w:pPr>
          </w:p>
          <w:p w14:paraId="62654E35" w14:textId="77777777" w:rsidR="00A779A9" w:rsidRPr="006A2633" w:rsidRDefault="00A779A9">
            <w:pPr>
              <w:jc w:val="center"/>
              <w:rPr>
                <w:bCs/>
                <w:color w:val="000000" w:themeColor="text1"/>
              </w:rPr>
            </w:pPr>
          </w:p>
          <w:p w14:paraId="63763F5D" w14:textId="77777777" w:rsidR="00A779A9" w:rsidRPr="006A2633" w:rsidRDefault="00A779A9">
            <w:pPr>
              <w:jc w:val="center"/>
              <w:rPr>
                <w:bCs/>
                <w:color w:val="000000" w:themeColor="text1"/>
              </w:rPr>
            </w:pPr>
          </w:p>
          <w:p w14:paraId="4A69B325" w14:textId="77777777" w:rsidR="00A779A9" w:rsidRPr="006A2633" w:rsidRDefault="00A779A9">
            <w:pPr>
              <w:jc w:val="center"/>
              <w:rPr>
                <w:bCs/>
                <w:color w:val="000000" w:themeColor="text1"/>
              </w:rPr>
            </w:pPr>
          </w:p>
          <w:p w14:paraId="540A5C8B" w14:textId="77777777" w:rsidR="00A779A9" w:rsidRPr="006A2633" w:rsidRDefault="00A779A9">
            <w:pPr>
              <w:jc w:val="center"/>
              <w:rPr>
                <w:bCs/>
                <w:color w:val="000000" w:themeColor="text1"/>
              </w:rPr>
            </w:pPr>
          </w:p>
          <w:p w14:paraId="2C8D32FD" w14:textId="77777777" w:rsidR="00A779A9" w:rsidRPr="006A2633" w:rsidRDefault="00A779A9">
            <w:pPr>
              <w:jc w:val="center"/>
              <w:rPr>
                <w:bCs/>
                <w:color w:val="000000" w:themeColor="text1"/>
              </w:rPr>
            </w:pPr>
            <w:r w:rsidRPr="006A2633">
              <w:rPr>
                <w:bCs/>
                <w:color w:val="000000" w:themeColor="text1"/>
              </w:rPr>
              <w:t>6.</w:t>
            </w:r>
          </w:p>
        </w:tc>
        <w:tc>
          <w:tcPr>
            <w:tcW w:w="1982" w:type="dxa"/>
            <w:tcBorders>
              <w:top w:val="single" w:sz="4" w:space="0" w:color="auto"/>
              <w:left w:val="single" w:sz="4" w:space="0" w:color="auto"/>
              <w:bottom w:val="single" w:sz="4" w:space="0" w:color="auto"/>
              <w:right w:val="single" w:sz="4" w:space="0" w:color="auto"/>
            </w:tcBorders>
            <w:hideMark/>
          </w:tcPr>
          <w:p w14:paraId="3FE9DC5E" w14:textId="77777777" w:rsidR="00A779A9" w:rsidRPr="006A2633" w:rsidRDefault="00A779A9">
            <w:pPr>
              <w:jc w:val="center"/>
              <w:rPr>
                <w:bCs/>
                <w:color w:val="000000" w:themeColor="text1"/>
              </w:rPr>
            </w:pPr>
            <w:r w:rsidRPr="006A2633">
              <w:rPr>
                <w:bCs/>
                <w:color w:val="000000" w:themeColor="text1"/>
              </w:rPr>
              <w:t>Komunalni radnik za održavanje javnih površina</w:t>
            </w:r>
          </w:p>
        </w:tc>
        <w:tc>
          <w:tcPr>
            <w:tcW w:w="990" w:type="dxa"/>
            <w:tcBorders>
              <w:top w:val="single" w:sz="4" w:space="0" w:color="auto"/>
              <w:left w:val="single" w:sz="4" w:space="0" w:color="auto"/>
              <w:bottom w:val="single" w:sz="4" w:space="0" w:color="auto"/>
              <w:right w:val="single" w:sz="4" w:space="0" w:color="auto"/>
            </w:tcBorders>
            <w:vAlign w:val="center"/>
            <w:hideMark/>
          </w:tcPr>
          <w:p w14:paraId="09B7CE6E" w14:textId="77777777" w:rsidR="00A779A9" w:rsidRPr="006A2633" w:rsidRDefault="00A779A9">
            <w:pPr>
              <w:jc w:val="center"/>
              <w:rPr>
                <w:bCs/>
                <w:color w:val="000000" w:themeColor="text1"/>
              </w:rPr>
            </w:pPr>
            <w:r w:rsidRPr="006A2633">
              <w:rPr>
                <w:bCs/>
                <w:color w:val="000000" w:themeColor="text1"/>
              </w:rPr>
              <w:t>IV.</w:t>
            </w:r>
          </w:p>
        </w:tc>
        <w:tc>
          <w:tcPr>
            <w:tcW w:w="1645" w:type="dxa"/>
            <w:tcBorders>
              <w:top w:val="single" w:sz="4" w:space="0" w:color="auto"/>
              <w:left w:val="single" w:sz="4" w:space="0" w:color="auto"/>
              <w:bottom w:val="single" w:sz="4" w:space="0" w:color="auto"/>
              <w:right w:val="single" w:sz="4" w:space="0" w:color="auto"/>
            </w:tcBorders>
            <w:vAlign w:val="center"/>
            <w:hideMark/>
          </w:tcPr>
          <w:p w14:paraId="6B7701FD" w14:textId="77777777" w:rsidR="00A779A9" w:rsidRPr="006A2633" w:rsidRDefault="00A779A9">
            <w:pPr>
              <w:pStyle w:val="t-9-8-bez-uvl"/>
              <w:spacing w:before="0" w:beforeAutospacing="0" w:after="0" w:afterAutospacing="0"/>
              <w:jc w:val="both"/>
              <w:rPr>
                <w:bCs/>
                <w:color w:val="000000" w:themeColor="text1"/>
                <w:lang w:val="hr-HR"/>
              </w:rPr>
            </w:pPr>
            <w:r w:rsidRPr="006A2633">
              <w:rPr>
                <w:rStyle w:val="bold1"/>
                <w:b w:val="0"/>
                <w:color w:val="000000" w:themeColor="text1"/>
                <w:lang w:val="hr-HR"/>
              </w:rPr>
              <w:t>Namještenik II. potkategorije</w:t>
            </w:r>
          </w:p>
        </w:tc>
        <w:tc>
          <w:tcPr>
            <w:tcW w:w="861" w:type="dxa"/>
            <w:tcBorders>
              <w:top w:val="single" w:sz="4" w:space="0" w:color="auto"/>
              <w:left w:val="single" w:sz="4" w:space="0" w:color="auto"/>
              <w:bottom w:val="single" w:sz="4" w:space="0" w:color="auto"/>
              <w:right w:val="single" w:sz="4" w:space="0" w:color="auto"/>
            </w:tcBorders>
            <w:vAlign w:val="center"/>
            <w:hideMark/>
          </w:tcPr>
          <w:p w14:paraId="4F94314F" w14:textId="77777777" w:rsidR="00A779A9" w:rsidRPr="006A2633" w:rsidRDefault="00A779A9">
            <w:pPr>
              <w:jc w:val="center"/>
              <w:rPr>
                <w:bCs/>
                <w:color w:val="000000" w:themeColor="text1"/>
              </w:rPr>
            </w:pPr>
            <w:r w:rsidRPr="006A2633">
              <w:rPr>
                <w:bCs/>
                <w:color w:val="000000" w:themeColor="text1"/>
              </w:rPr>
              <w:t>1</w:t>
            </w:r>
          </w:p>
        </w:tc>
        <w:tc>
          <w:tcPr>
            <w:tcW w:w="1841"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3347AD8" w14:textId="77777777" w:rsidR="00A779A9" w:rsidRPr="006A2633" w:rsidRDefault="00A779A9">
            <w:pPr>
              <w:jc w:val="center"/>
              <w:rPr>
                <w:bCs/>
                <w:color w:val="000000" w:themeColor="text1"/>
              </w:rPr>
            </w:pPr>
            <w:r w:rsidRPr="006A2633">
              <w:rPr>
                <w:bCs/>
                <w:color w:val="000000" w:themeColor="text1"/>
              </w:rPr>
              <w:t>12</w:t>
            </w:r>
          </w:p>
        </w:tc>
        <w:tc>
          <w:tcPr>
            <w:tcW w:w="115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F596D77" w14:textId="77777777" w:rsidR="00A779A9" w:rsidRPr="006A2633" w:rsidRDefault="00A779A9">
            <w:pPr>
              <w:jc w:val="center"/>
              <w:rPr>
                <w:bCs/>
                <w:color w:val="000000" w:themeColor="text1"/>
              </w:rPr>
            </w:pPr>
            <w:r w:rsidRPr="006A2633">
              <w:rPr>
                <w:bCs/>
                <w:color w:val="000000" w:themeColor="text1"/>
              </w:rPr>
              <w:t>1</w:t>
            </w:r>
          </w:p>
        </w:tc>
        <w:tc>
          <w:tcPr>
            <w:tcW w:w="1224" w:type="dxa"/>
            <w:vMerge w:val="restart"/>
            <w:tcBorders>
              <w:top w:val="single" w:sz="4" w:space="0" w:color="auto"/>
              <w:left w:val="single" w:sz="4" w:space="0" w:color="auto"/>
              <w:bottom w:val="single" w:sz="4" w:space="0" w:color="auto"/>
              <w:right w:val="single" w:sz="4" w:space="0" w:color="auto"/>
            </w:tcBorders>
            <w:shd w:val="pct5" w:color="auto" w:fill="auto"/>
          </w:tcPr>
          <w:p w14:paraId="74C91C29" w14:textId="77777777" w:rsidR="00A779A9" w:rsidRPr="006A2633" w:rsidRDefault="00A779A9">
            <w:pPr>
              <w:jc w:val="center"/>
              <w:rPr>
                <w:bCs/>
                <w:color w:val="000000" w:themeColor="text1"/>
              </w:rPr>
            </w:pPr>
          </w:p>
        </w:tc>
      </w:tr>
      <w:tr w:rsidR="006A2633" w:rsidRPr="006A2633" w14:paraId="4CCC7EB9" w14:textId="77777777" w:rsidTr="00A779A9">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C58173" w14:textId="77777777" w:rsidR="00A779A9" w:rsidRPr="006A2633" w:rsidRDefault="00A779A9">
            <w:pPr>
              <w:rPr>
                <w:bCs/>
                <w:color w:val="000000" w:themeColor="text1"/>
              </w:rPr>
            </w:pPr>
          </w:p>
        </w:tc>
        <w:tc>
          <w:tcPr>
            <w:tcW w:w="1982" w:type="dxa"/>
            <w:tcBorders>
              <w:top w:val="single" w:sz="4" w:space="0" w:color="auto"/>
              <w:left w:val="single" w:sz="4" w:space="0" w:color="auto"/>
              <w:bottom w:val="single" w:sz="4" w:space="0" w:color="auto"/>
              <w:right w:val="single" w:sz="4" w:space="0" w:color="auto"/>
            </w:tcBorders>
            <w:shd w:val="pct5" w:color="auto" w:fill="auto"/>
            <w:hideMark/>
          </w:tcPr>
          <w:p w14:paraId="4F03F96F" w14:textId="77777777" w:rsidR="00A779A9" w:rsidRPr="006A2633" w:rsidRDefault="00A779A9">
            <w:pPr>
              <w:jc w:val="center"/>
              <w:rPr>
                <w:bCs/>
                <w:color w:val="000000" w:themeColor="text1"/>
              </w:rPr>
            </w:pPr>
            <w:r w:rsidRPr="006A2633">
              <w:rPr>
                <w:bCs/>
                <w:color w:val="000000" w:themeColor="text1"/>
              </w:rPr>
              <w:t>Potrebno stručno znanje</w:t>
            </w:r>
          </w:p>
        </w:tc>
        <w:tc>
          <w:tcPr>
            <w:tcW w:w="5337" w:type="dxa"/>
            <w:gridSpan w:val="4"/>
            <w:tcBorders>
              <w:top w:val="single" w:sz="4" w:space="0" w:color="auto"/>
              <w:left w:val="single" w:sz="4" w:space="0" w:color="auto"/>
              <w:bottom w:val="single" w:sz="4" w:space="0" w:color="auto"/>
              <w:right w:val="single" w:sz="4" w:space="0" w:color="auto"/>
            </w:tcBorders>
            <w:shd w:val="pct5" w:color="auto" w:fill="auto"/>
          </w:tcPr>
          <w:p w14:paraId="6684FD4D" w14:textId="77777777" w:rsidR="00A779A9" w:rsidRPr="006A2633" w:rsidRDefault="00A779A9">
            <w:pPr>
              <w:jc w:val="center"/>
              <w:rPr>
                <w:bCs/>
                <w:color w:val="000000" w:themeColor="text1"/>
              </w:rPr>
            </w:pPr>
          </w:p>
          <w:p w14:paraId="16F654FB" w14:textId="77777777" w:rsidR="00A779A9" w:rsidRPr="006A2633" w:rsidRDefault="00A779A9">
            <w:pPr>
              <w:jc w:val="center"/>
              <w:rPr>
                <w:bCs/>
                <w:color w:val="000000" w:themeColor="text1"/>
              </w:rPr>
            </w:pPr>
            <w:r w:rsidRPr="006A2633">
              <w:rPr>
                <w:bCs/>
                <w:color w:val="000000" w:themeColor="text1"/>
              </w:rPr>
              <w:t>Opis poslova radnog mjesta</w:t>
            </w:r>
          </w:p>
        </w:tc>
        <w:tc>
          <w:tcPr>
            <w:tcW w:w="1153" w:type="dxa"/>
            <w:tcBorders>
              <w:top w:val="single" w:sz="4" w:space="0" w:color="auto"/>
              <w:left w:val="single" w:sz="4" w:space="0" w:color="auto"/>
              <w:bottom w:val="single" w:sz="4" w:space="0" w:color="auto"/>
              <w:right w:val="single" w:sz="4" w:space="0" w:color="auto"/>
            </w:tcBorders>
            <w:shd w:val="pct5" w:color="auto" w:fill="auto"/>
          </w:tcPr>
          <w:p w14:paraId="0326EB24" w14:textId="77777777" w:rsidR="00A779A9" w:rsidRPr="006A2633" w:rsidRDefault="00A779A9">
            <w:pPr>
              <w:jc w:val="center"/>
              <w:rPr>
                <w:bCs/>
                <w:color w:val="000000" w:themeColor="text1"/>
              </w:rPr>
            </w:pPr>
          </w:p>
          <w:p w14:paraId="07178246" w14:textId="77777777" w:rsidR="00A779A9" w:rsidRPr="006A2633" w:rsidRDefault="00A779A9">
            <w:pPr>
              <w:jc w:val="center"/>
              <w:rPr>
                <w:bCs/>
                <w:color w:val="000000" w:themeColor="text1"/>
              </w:rPr>
            </w:pPr>
            <w:r w:rsidRPr="006A2633">
              <w:rPr>
                <w:bCs/>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D61C5" w14:textId="77777777" w:rsidR="00A779A9" w:rsidRPr="006A2633" w:rsidRDefault="00A779A9">
            <w:pPr>
              <w:rPr>
                <w:bCs/>
                <w:color w:val="000000" w:themeColor="text1"/>
              </w:rPr>
            </w:pPr>
          </w:p>
        </w:tc>
      </w:tr>
      <w:tr w:rsidR="006A2633" w:rsidRPr="006A2633" w14:paraId="0C359705" w14:textId="77777777" w:rsidTr="00A779A9">
        <w:trPr>
          <w:trHeight w:val="10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66AB1" w14:textId="77777777" w:rsidR="00A779A9" w:rsidRPr="006A2633" w:rsidRDefault="00A779A9">
            <w:pPr>
              <w:rPr>
                <w:bCs/>
                <w:color w:val="000000" w:themeColor="text1"/>
              </w:rPr>
            </w:pPr>
          </w:p>
        </w:tc>
        <w:tc>
          <w:tcPr>
            <w:tcW w:w="1982" w:type="dxa"/>
            <w:tcBorders>
              <w:top w:val="single" w:sz="4" w:space="0" w:color="auto"/>
              <w:left w:val="single" w:sz="4" w:space="0" w:color="auto"/>
              <w:bottom w:val="single" w:sz="4" w:space="0" w:color="auto"/>
              <w:right w:val="single" w:sz="4" w:space="0" w:color="auto"/>
            </w:tcBorders>
          </w:tcPr>
          <w:p w14:paraId="48D7E49D" w14:textId="77777777" w:rsidR="00A779A9" w:rsidRPr="006A2633" w:rsidRDefault="00A779A9">
            <w:pPr>
              <w:autoSpaceDE w:val="0"/>
              <w:autoSpaceDN w:val="0"/>
              <w:adjustRightInd w:val="0"/>
              <w:ind w:left="-22"/>
              <w:rPr>
                <w:bCs/>
                <w:color w:val="000000" w:themeColor="text1"/>
              </w:rPr>
            </w:pPr>
          </w:p>
          <w:p w14:paraId="1D6A2C7C" w14:textId="77777777" w:rsidR="00A779A9" w:rsidRPr="006A2633" w:rsidRDefault="00A779A9">
            <w:pPr>
              <w:autoSpaceDE w:val="0"/>
              <w:autoSpaceDN w:val="0"/>
              <w:adjustRightInd w:val="0"/>
              <w:ind w:left="-22"/>
              <w:rPr>
                <w:bCs/>
                <w:color w:val="000000" w:themeColor="text1"/>
              </w:rPr>
            </w:pPr>
            <w:r w:rsidRPr="006A2633">
              <w:rPr>
                <w:bCs/>
                <w:color w:val="000000" w:themeColor="text1"/>
              </w:rPr>
              <w:t>- srednja stručna sprema ekonomske ili tehničke struke</w:t>
            </w:r>
          </w:p>
          <w:p w14:paraId="0D395589" w14:textId="77777777" w:rsidR="00A779A9" w:rsidRPr="006A2633" w:rsidRDefault="00A779A9">
            <w:pPr>
              <w:autoSpaceDE w:val="0"/>
              <w:autoSpaceDN w:val="0"/>
              <w:adjustRightInd w:val="0"/>
              <w:ind w:left="-22"/>
              <w:rPr>
                <w:bCs/>
                <w:strike/>
                <w:color w:val="000000" w:themeColor="text1"/>
              </w:rPr>
            </w:pPr>
          </w:p>
          <w:p w14:paraId="6B931CFE" w14:textId="77777777" w:rsidR="00A779A9" w:rsidRPr="006A2633" w:rsidRDefault="00A779A9">
            <w:pPr>
              <w:autoSpaceDE w:val="0"/>
              <w:autoSpaceDN w:val="0"/>
              <w:adjustRightInd w:val="0"/>
              <w:ind w:left="-22"/>
              <w:rPr>
                <w:bCs/>
                <w:color w:val="000000" w:themeColor="text1"/>
              </w:rPr>
            </w:pPr>
            <w:r w:rsidRPr="006A2633">
              <w:rPr>
                <w:bCs/>
                <w:color w:val="000000" w:themeColor="text1"/>
              </w:rPr>
              <w:lastRenderedPageBreak/>
              <w:t>- vozačka dozvola B kategorije</w:t>
            </w:r>
          </w:p>
          <w:p w14:paraId="05CC2D45" w14:textId="77777777" w:rsidR="00A779A9" w:rsidRPr="006A2633" w:rsidRDefault="00A779A9">
            <w:pPr>
              <w:autoSpaceDE w:val="0"/>
              <w:autoSpaceDN w:val="0"/>
              <w:adjustRightInd w:val="0"/>
              <w:ind w:left="-22"/>
              <w:rPr>
                <w:bCs/>
                <w:color w:val="000000" w:themeColor="text1"/>
              </w:rPr>
            </w:pPr>
          </w:p>
          <w:p w14:paraId="04F16040" w14:textId="77777777" w:rsidR="00A779A9" w:rsidRPr="006A2633" w:rsidRDefault="00A779A9">
            <w:pPr>
              <w:autoSpaceDE w:val="0"/>
              <w:autoSpaceDN w:val="0"/>
              <w:adjustRightInd w:val="0"/>
              <w:rPr>
                <w:bCs/>
                <w:color w:val="000000" w:themeColor="text1"/>
              </w:rPr>
            </w:pPr>
          </w:p>
          <w:p w14:paraId="3B0622DC" w14:textId="77777777" w:rsidR="00A779A9" w:rsidRPr="006A2633" w:rsidRDefault="00A779A9">
            <w:pPr>
              <w:autoSpaceDE w:val="0"/>
              <w:autoSpaceDN w:val="0"/>
              <w:adjustRightInd w:val="0"/>
              <w:ind w:left="-22"/>
              <w:rPr>
                <w:bCs/>
                <w:color w:val="000000" w:themeColor="text1"/>
              </w:rPr>
            </w:pPr>
            <w:r w:rsidRPr="006A2633">
              <w:rPr>
                <w:bCs/>
                <w:color w:val="000000" w:themeColor="text1"/>
              </w:rPr>
              <w:t xml:space="preserve"> </w:t>
            </w:r>
          </w:p>
        </w:tc>
        <w:tc>
          <w:tcPr>
            <w:tcW w:w="5337" w:type="dxa"/>
            <w:gridSpan w:val="4"/>
            <w:tcBorders>
              <w:top w:val="single" w:sz="4" w:space="0" w:color="auto"/>
              <w:left w:val="single" w:sz="4" w:space="0" w:color="auto"/>
              <w:bottom w:val="single" w:sz="4" w:space="0" w:color="auto"/>
              <w:right w:val="single" w:sz="4" w:space="0" w:color="auto"/>
            </w:tcBorders>
            <w:vAlign w:val="center"/>
          </w:tcPr>
          <w:p w14:paraId="757420D2" w14:textId="60D98902" w:rsidR="00A779A9" w:rsidRPr="006A2633" w:rsidRDefault="00A779A9">
            <w:pPr>
              <w:autoSpaceDE w:val="0"/>
              <w:autoSpaceDN w:val="0"/>
              <w:adjustRightInd w:val="0"/>
              <w:jc w:val="both"/>
              <w:rPr>
                <w:bCs/>
                <w:color w:val="000000" w:themeColor="text1"/>
              </w:rPr>
            </w:pPr>
            <w:r w:rsidRPr="006A2633">
              <w:rPr>
                <w:bCs/>
                <w:color w:val="000000" w:themeColor="text1"/>
              </w:rPr>
              <w:lastRenderedPageBreak/>
              <w:t xml:space="preserve">1) </w:t>
            </w:r>
            <w:r w:rsidR="004E1AD7" w:rsidRPr="006A2633">
              <w:rPr>
                <w:bCs/>
                <w:color w:val="000000" w:themeColor="text1"/>
              </w:rPr>
              <w:t xml:space="preserve">organizira obavljanje poslova oko održavanja javnih površina, </w:t>
            </w:r>
            <w:r w:rsidRPr="006A2633">
              <w:rPr>
                <w:bCs/>
                <w:color w:val="000000" w:themeColor="text1"/>
              </w:rPr>
              <w:t xml:space="preserve">održava javne zelene površine na području općine (parkovi, dječja igrališta i slično) te po potrebi obrezuje drveća na javnim zelenim površinama, košnja trave, obrezivanje živica, čišćenje </w:t>
            </w:r>
            <w:r w:rsidRPr="006A2633">
              <w:rPr>
                <w:bCs/>
                <w:color w:val="000000" w:themeColor="text1"/>
              </w:rPr>
              <w:lastRenderedPageBreak/>
              <w:t>ulica te svi ostali poslovi čišćenja i komunalnog uređenja naselja</w:t>
            </w:r>
          </w:p>
          <w:p w14:paraId="031BFC66" w14:textId="77777777" w:rsidR="00A779A9" w:rsidRPr="006A2633" w:rsidRDefault="00A779A9">
            <w:pPr>
              <w:autoSpaceDE w:val="0"/>
              <w:autoSpaceDN w:val="0"/>
              <w:adjustRightInd w:val="0"/>
              <w:jc w:val="both"/>
              <w:rPr>
                <w:bCs/>
                <w:color w:val="000000" w:themeColor="text1"/>
              </w:rPr>
            </w:pPr>
          </w:p>
          <w:p w14:paraId="63AE7BF1" w14:textId="77777777" w:rsidR="00A779A9" w:rsidRPr="006A2633" w:rsidRDefault="00A779A9">
            <w:pPr>
              <w:autoSpaceDE w:val="0"/>
              <w:autoSpaceDN w:val="0"/>
              <w:adjustRightInd w:val="0"/>
              <w:jc w:val="both"/>
              <w:rPr>
                <w:bCs/>
                <w:color w:val="000000" w:themeColor="text1"/>
              </w:rPr>
            </w:pPr>
          </w:p>
          <w:p w14:paraId="37D5B0CF" w14:textId="77777777" w:rsidR="00A779A9" w:rsidRPr="006A2633" w:rsidRDefault="00A779A9">
            <w:pPr>
              <w:autoSpaceDE w:val="0"/>
              <w:autoSpaceDN w:val="0"/>
              <w:adjustRightInd w:val="0"/>
              <w:jc w:val="both"/>
              <w:rPr>
                <w:bCs/>
                <w:color w:val="000000" w:themeColor="text1"/>
              </w:rPr>
            </w:pPr>
          </w:p>
          <w:p w14:paraId="1BECC107" w14:textId="77777777" w:rsidR="00A779A9" w:rsidRPr="006A2633" w:rsidRDefault="00A779A9">
            <w:pPr>
              <w:autoSpaceDE w:val="0"/>
              <w:autoSpaceDN w:val="0"/>
              <w:adjustRightInd w:val="0"/>
              <w:jc w:val="both"/>
              <w:rPr>
                <w:bCs/>
                <w:color w:val="000000" w:themeColor="text1"/>
              </w:rPr>
            </w:pPr>
          </w:p>
        </w:tc>
        <w:tc>
          <w:tcPr>
            <w:tcW w:w="1153" w:type="dxa"/>
            <w:tcBorders>
              <w:top w:val="single" w:sz="4" w:space="0" w:color="auto"/>
              <w:left w:val="single" w:sz="4" w:space="0" w:color="auto"/>
              <w:bottom w:val="single" w:sz="4" w:space="0" w:color="auto"/>
              <w:right w:val="single" w:sz="4" w:space="0" w:color="auto"/>
            </w:tcBorders>
            <w:vAlign w:val="center"/>
            <w:hideMark/>
          </w:tcPr>
          <w:p w14:paraId="64B5FC7D" w14:textId="77777777" w:rsidR="00A779A9" w:rsidRPr="006A2633" w:rsidRDefault="00A779A9">
            <w:pPr>
              <w:autoSpaceDE w:val="0"/>
              <w:autoSpaceDN w:val="0"/>
              <w:adjustRightInd w:val="0"/>
              <w:jc w:val="center"/>
              <w:rPr>
                <w:bCs/>
                <w:color w:val="000000" w:themeColor="text1"/>
              </w:rPr>
            </w:pPr>
            <w:r w:rsidRPr="006A2633">
              <w:rPr>
                <w:bCs/>
                <w:color w:val="000000" w:themeColor="text1"/>
              </w:rPr>
              <w:lastRenderedPageBreak/>
              <w:t>50</w:t>
            </w:r>
          </w:p>
        </w:tc>
        <w:tc>
          <w:tcPr>
            <w:tcW w:w="1224" w:type="dxa"/>
            <w:tcBorders>
              <w:top w:val="single" w:sz="4" w:space="0" w:color="auto"/>
              <w:left w:val="single" w:sz="4" w:space="0" w:color="auto"/>
              <w:bottom w:val="single" w:sz="4" w:space="0" w:color="auto"/>
              <w:right w:val="single" w:sz="4" w:space="0" w:color="auto"/>
            </w:tcBorders>
          </w:tcPr>
          <w:p w14:paraId="34A4242C"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Puno radno vrijeme, 40 sati tjedno.</w:t>
            </w:r>
          </w:p>
          <w:p w14:paraId="180C80E2" w14:textId="77777777" w:rsidR="00A779A9" w:rsidRPr="006A2633" w:rsidRDefault="00A779A9">
            <w:pPr>
              <w:autoSpaceDE w:val="0"/>
              <w:autoSpaceDN w:val="0"/>
              <w:adjustRightInd w:val="0"/>
              <w:jc w:val="center"/>
              <w:rPr>
                <w:bCs/>
                <w:color w:val="000000" w:themeColor="text1"/>
              </w:rPr>
            </w:pPr>
          </w:p>
          <w:p w14:paraId="32B909DC" w14:textId="77777777" w:rsidR="00A779A9" w:rsidRPr="006A2633" w:rsidRDefault="00A779A9">
            <w:pPr>
              <w:autoSpaceDE w:val="0"/>
              <w:autoSpaceDN w:val="0"/>
              <w:adjustRightInd w:val="0"/>
              <w:jc w:val="center"/>
              <w:rPr>
                <w:bCs/>
                <w:color w:val="000000" w:themeColor="text1"/>
              </w:rPr>
            </w:pPr>
          </w:p>
          <w:p w14:paraId="7FBC19C1" w14:textId="77777777" w:rsidR="00A779A9" w:rsidRPr="006A2633" w:rsidRDefault="00A779A9">
            <w:pPr>
              <w:autoSpaceDE w:val="0"/>
              <w:autoSpaceDN w:val="0"/>
              <w:adjustRightInd w:val="0"/>
              <w:jc w:val="center"/>
              <w:rPr>
                <w:bCs/>
                <w:color w:val="000000" w:themeColor="text1"/>
              </w:rPr>
            </w:pPr>
          </w:p>
          <w:p w14:paraId="6E350356" w14:textId="77777777" w:rsidR="00A779A9" w:rsidRPr="006A2633" w:rsidRDefault="00A779A9">
            <w:pPr>
              <w:autoSpaceDE w:val="0"/>
              <w:autoSpaceDN w:val="0"/>
              <w:adjustRightInd w:val="0"/>
              <w:jc w:val="center"/>
              <w:rPr>
                <w:bCs/>
                <w:color w:val="000000" w:themeColor="text1"/>
              </w:rPr>
            </w:pPr>
          </w:p>
          <w:p w14:paraId="02CDEEC2" w14:textId="77777777" w:rsidR="00A779A9" w:rsidRPr="006A2633" w:rsidRDefault="00A779A9">
            <w:pPr>
              <w:autoSpaceDE w:val="0"/>
              <w:autoSpaceDN w:val="0"/>
              <w:adjustRightInd w:val="0"/>
              <w:jc w:val="center"/>
              <w:rPr>
                <w:bCs/>
                <w:color w:val="000000" w:themeColor="text1"/>
              </w:rPr>
            </w:pPr>
          </w:p>
          <w:p w14:paraId="314D4D56" w14:textId="77777777" w:rsidR="00A779A9" w:rsidRPr="006A2633" w:rsidRDefault="00A779A9">
            <w:pPr>
              <w:autoSpaceDE w:val="0"/>
              <w:autoSpaceDN w:val="0"/>
              <w:adjustRightInd w:val="0"/>
              <w:jc w:val="center"/>
              <w:rPr>
                <w:bCs/>
                <w:color w:val="000000" w:themeColor="text1"/>
              </w:rPr>
            </w:pPr>
          </w:p>
          <w:p w14:paraId="7D9CB34F" w14:textId="77777777" w:rsidR="00A779A9" w:rsidRPr="006A2633" w:rsidRDefault="00A779A9">
            <w:pPr>
              <w:autoSpaceDE w:val="0"/>
              <w:autoSpaceDN w:val="0"/>
              <w:adjustRightInd w:val="0"/>
              <w:jc w:val="center"/>
              <w:rPr>
                <w:bCs/>
                <w:color w:val="000000" w:themeColor="text1"/>
              </w:rPr>
            </w:pPr>
          </w:p>
          <w:p w14:paraId="7F97D116" w14:textId="77777777" w:rsidR="00A779A9" w:rsidRPr="006A2633" w:rsidRDefault="00A779A9">
            <w:pPr>
              <w:autoSpaceDE w:val="0"/>
              <w:autoSpaceDN w:val="0"/>
              <w:adjustRightInd w:val="0"/>
              <w:jc w:val="center"/>
              <w:rPr>
                <w:bCs/>
                <w:color w:val="000000" w:themeColor="text1"/>
              </w:rPr>
            </w:pPr>
          </w:p>
          <w:p w14:paraId="7E3D2EB3" w14:textId="77777777" w:rsidR="00A779A9" w:rsidRPr="006A2633" w:rsidRDefault="00A779A9">
            <w:pPr>
              <w:autoSpaceDE w:val="0"/>
              <w:autoSpaceDN w:val="0"/>
              <w:adjustRightInd w:val="0"/>
              <w:jc w:val="center"/>
              <w:rPr>
                <w:bCs/>
                <w:color w:val="000000" w:themeColor="text1"/>
              </w:rPr>
            </w:pPr>
          </w:p>
        </w:tc>
      </w:tr>
      <w:tr w:rsidR="006A2633" w:rsidRPr="006A2633" w14:paraId="721D5EBD" w14:textId="77777777" w:rsidTr="00A779A9">
        <w:trPr>
          <w:trHeight w:val="1097"/>
          <w:jc w:val="center"/>
        </w:trPr>
        <w:tc>
          <w:tcPr>
            <w:tcW w:w="672" w:type="dxa"/>
            <w:tcBorders>
              <w:top w:val="single" w:sz="4" w:space="0" w:color="auto"/>
              <w:left w:val="single" w:sz="4" w:space="0" w:color="auto"/>
              <w:bottom w:val="single" w:sz="4" w:space="0" w:color="auto"/>
              <w:right w:val="single" w:sz="4" w:space="0" w:color="auto"/>
            </w:tcBorders>
            <w:vAlign w:val="center"/>
          </w:tcPr>
          <w:p w14:paraId="7EEF5662" w14:textId="77777777" w:rsidR="00A779A9" w:rsidRPr="006A2633" w:rsidRDefault="00A779A9">
            <w:pPr>
              <w:rPr>
                <w:bCs/>
                <w:color w:val="000000" w:themeColor="text1"/>
                <w:highlight w:val="yellow"/>
              </w:rPr>
            </w:pPr>
          </w:p>
        </w:tc>
        <w:tc>
          <w:tcPr>
            <w:tcW w:w="1982" w:type="dxa"/>
            <w:tcBorders>
              <w:top w:val="single" w:sz="4" w:space="0" w:color="auto"/>
              <w:left w:val="single" w:sz="4" w:space="0" w:color="auto"/>
              <w:bottom w:val="single" w:sz="4" w:space="0" w:color="auto"/>
              <w:right w:val="single" w:sz="4" w:space="0" w:color="auto"/>
            </w:tcBorders>
          </w:tcPr>
          <w:p w14:paraId="3ED1D6F3" w14:textId="77777777" w:rsidR="00A779A9" w:rsidRPr="006A2633" w:rsidRDefault="00A779A9">
            <w:pPr>
              <w:autoSpaceDE w:val="0"/>
              <w:autoSpaceDN w:val="0"/>
              <w:adjustRightInd w:val="0"/>
              <w:ind w:left="-22"/>
              <w:rPr>
                <w:bCs/>
                <w:color w:val="000000" w:themeColor="text1"/>
              </w:rPr>
            </w:pPr>
          </w:p>
        </w:tc>
        <w:tc>
          <w:tcPr>
            <w:tcW w:w="5337" w:type="dxa"/>
            <w:gridSpan w:val="4"/>
            <w:tcBorders>
              <w:top w:val="single" w:sz="4" w:space="0" w:color="auto"/>
              <w:left w:val="single" w:sz="4" w:space="0" w:color="auto"/>
              <w:bottom w:val="single" w:sz="4" w:space="0" w:color="auto"/>
              <w:right w:val="single" w:sz="4" w:space="0" w:color="auto"/>
            </w:tcBorders>
            <w:vAlign w:val="center"/>
            <w:hideMark/>
          </w:tcPr>
          <w:p w14:paraId="1330111B" w14:textId="77777777" w:rsidR="00A779A9" w:rsidRPr="006A2633" w:rsidRDefault="00A779A9">
            <w:pPr>
              <w:autoSpaceDE w:val="0"/>
              <w:autoSpaceDN w:val="0"/>
              <w:adjustRightInd w:val="0"/>
              <w:jc w:val="both"/>
              <w:rPr>
                <w:bCs/>
                <w:color w:val="000000" w:themeColor="text1"/>
              </w:rPr>
            </w:pPr>
            <w:r w:rsidRPr="006A2633">
              <w:rPr>
                <w:bCs/>
                <w:color w:val="000000" w:themeColor="text1"/>
              </w:rPr>
              <w:t>2) održava i čisti slivnike, održava i po potrebi servisira strojeve za uređenje javnih površina</w:t>
            </w:r>
          </w:p>
        </w:tc>
        <w:tc>
          <w:tcPr>
            <w:tcW w:w="1153" w:type="dxa"/>
            <w:tcBorders>
              <w:top w:val="single" w:sz="4" w:space="0" w:color="auto"/>
              <w:left w:val="single" w:sz="4" w:space="0" w:color="auto"/>
              <w:bottom w:val="single" w:sz="4" w:space="0" w:color="auto"/>
              <w:right w:val="single" w:sz="4" w:space="0" w:color="auto"/>
            </w:tcBorders>
            <w:vAlign w:val="center"/>
            <w:hideMark/>
          </w:tcPr>
          <w:p w14:paraId="360CF0B5"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20</w:t>
            </w:r>
          </w:p>
        </w:tc>
        <w:tc>
          <w:tcPr>
            <w:tcW w:w="1224" w:type="dxa"/>
            <w:tcBorders>
              <w:top w:val="single" w:sz="4" w:space="0" w:color="auto"/>
              <w:left w:val="single" w:sz="4" w:space="0" w:color="auto"/>
              <w:bottom w:val="single" w:sz="4" w:space="0" w:color="auto"/>
              <w:right w:val="single" w:sz="4" w:space="0" w:color="auto"/>
            </w:tcBorders>
          </w:tcPr>
          <w:p w14:paraId="297B1690" w14:textId="77777777" w:rsidR="00A779A9" w:rsidRPr="006A2633" w:rsidRDefault="00A779A9">
            <w:pPr>
              <w:autoSpaceDE w:val="0"/>
              <w:autoSpaceDN w:val="0"/>
              <w:adjustRightInd w:val="0"/>
              <w:jc w:val="center"/>
              <w:rPr>
                <w:bCs/>
                <w:color w:val="000000" w:themeColor="text1"/>
              </w:rPr>
            </w:pPr>
          </w:p>
        </w:tc>
      </w:tr>
      <w:tr w:rsidR="006A2633" w:rsidRPr="006A2633" w14:paraId="78F7E030" w14:textId="77777777" w:rsidTr="00A779A9">
        <w:trPr>
          <w:trHeight w:val="1097"/>
          <w:jc w:val="center"/>
        </w:trPr>
        <w:tc>
          <w:tcPr>
            <w:tcW w:w="672" w:type="dxa"/>
            <w:tcBorders>
              <w:top w:val="single" w:sz="4" w:space="0" w:color="auto"/>
              <w:left w:val="single" w:sz="4" w:space="0" w:color="auto"/>
              <w:bottom w:val="single" w:sz="4" w:space="0" w:color="auto"/>
              <w:right w:val="single" w:sz="4" w:space="0" w:color="auto"/>
            </w:tcBorders>
            <w:vAlign w:val="center"/>
          </w:tcPr>
          <w:p w14:paraId="6BC85CFD" w14:textId="77777777" w:rsidR="00A779A9" w:rsidRPr="006A2633" w:rsidRDefault="00A779A9">
            <w:pPr>
              <w:rPr>
                <w:bCs/>
                <w:color w:val="000000" w:themeColor="text1"/>
                <w:highlight w:val="yellow"/>
              </w:rPr>
            </w:pPr>
          </w:p>
        </w:tc>
        <w:tc>
          <w:tcPr>
            <w:tcW w:w="1982" w:type="dxa"/>
            <w:tcBorders>
              <w:top w:val="single" w:sz="4" w:space="0" w:color="auto"/>
              <w:left w:val="single" w:sz="4" w:space="0" w:color="auto"/>
              <w:bottom w:val="single" w:sz="4" w:space="0" w:color="auto"/>
              <w:right w:val="single" w:sz="4" w:space="0" w:color="auto"/>
            </w:tcBorders>
          </w:tcPr>
          <w:p w14:paraId="00A43825" w14:textId="77777777" w:rsidR="00A779A9" w:rsidRPr="006A2633" w:rsidRDefault="00A779A9">
            <w:pPr>
              <w:autoSpaceDE w:val="0"/>
              <w:autoSpaceDN w:val="0"/>
              <w:adjustRightInd w:val="0"/>
              <w:ind w:left="-22"/>
              <w:rPr>
                <w:bCs/>
                <w:color w:val="000000" w:themeColor="text1"/>
              </w:rPr>
            </w:pPr>
          </w:p>
        </w:tc>
        <w:tc>
          <w:tcPr>
            <w:tcW w:w="5337" w:type="dxa"/>
            <w:gridSpan w:val="4"/>
            <w:tcBorders>
              <w:top w:val="single" w:sz="4" w:space="0" w:color="auto"/>
              <w:left w:val="single" w:sz="4" w:space="0" w:color="auto"/>
              <w:bottom w:val="single" w:sz="4" w:space="0" w:color="auto"/>
              <w:right w:val="single" w:sz="4" w:space="0" w:color="auto"/>
            </w:tcBorders>
            <w:vAlign w:val="center"/>
            <w:hideMark/>
          </w:tcPr>
          <w:p w14:paraId="370A9C03" w14:textId="77777777" w:rsidR="00A779A9" w:rsidRPr="006A2633" w:rsidRDefault="00A779A9">
            <w:pPr>
              <w:autoSpaceDE w:val="0"/>
              <w:autoSpaceDN w:val="0"/>
              <w:adjustRightInd w:val="0"/>
              <w:jc w:val="both"/>
              <w:rPr>
                <w:bCs/>
                <w:color w:val="000000" w:themeColor="text1"/>
              </w:rPr>
            </w:pPr>
            <w:r w:rsidRPr="006A2633">
              <w:rPr>
                <w:bCs/>
                <w:color w:val="000000" w:themeColor="text1"/>
              </w:rPr>
              <w:t>3) pomaže u pripremi proslava ili drugih manifestacija koje organizira Općina Goričan</w:t>
            </w:r>
          </w:p>
        </w:tc>
        <w:tc>
          <w:tcPr>
            <w:tcW w:w="1153" w:type="dxa"/>
            <w:tcBorders>
              <w:top w:val="single" w:sz="4" w:space="0" w:color="auto"/>
              <w:left w:val="single" w:sz="4" w:space="0" w:color="auto"/>
              <w:bottom w:val="single" w:sz="4" w:space="0" w:color="auto"/>
              <w:right w:val="single" w:sz="4" w:space="0" w:color="auto"/>
            </w:tcBorders>
            <w:vAlign w:val="center"/>
            <w:hideMark/>
          </w:tcPr>
          <w:p w14:paraId="2D0FFE40"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15</w:t>
            </w:r>
          </w:p>
        </w:tc>
        <w:tc>
          <w:tcPr>
            <w:tcW w:w="1224" w:type="dxa"/>
            <w:tcBorders>
              <w:top w:val="single" w:sz="4" w:space="0" w:color="auto"/>
              <w:left w:val="single" w:sz="4" w:space="0" w:color="auto"/>
              <w:bottom w:val="single" w:sz="4" w:space="0" w:color="auto"/>
              <w:right w:val="single" w:sz="4" w:space="0" w:color="auto"/>
            </w:tcBorders>
          </w:tcPr>
          <w:p w14:paraId="5999B66A" w14:textId="77777777" w:rsidR="00A779A9" w:rsidRPr="006A2633" w:rsidRDefault="00A779A9">
            <w:pPr>
              <w:autoSpaceDE w:val="0"/>
              <w:autoSpaceDN w:val="0"/>
              <w:adjustRightInd w:val="0"/>
              <w:jc w:val="center"/>
              <w:rPr>
                <w:bCs/>
                <w:color w:val="000000" w:themeColor="text1"/>
              </w:rPr>
            </w:pPr>
          </w:p>
        </w:tc>
      </w:tr>
      <w:tr w:rsidR="006A2633" w:rsidRPr="006A2633" w14:paraId="3A0216EE" w14:textId="77777777" w:rsidTr="00A779A9">
        <w:trPr>
          <w:trHeight w:val="1097"/>
          <w:jc w:val="center"/>
        </w:trPr>
        <w:tc>
          <w:tcPr>
            <w:tcW w:w="672" w:type="dxa"/>
            <w:tcBorders>
              <w:top w:val="single" w:sz="4" w:space="0" w:color="auto"/>
              <w:left w:val="single" w:sz="4" w:space="0" w:color="auto"/>
              <w:bottom w:val="single" w:sz="4" w:space="0" w:color="auto"/>
              <w:right w:val="single" w:sz="4" w:space="0" w:color="auto"/>
            </w:tcBorders>
            <w:vAlign w:val="center"/>
          </w:tcPr>
          <w:p w14:paraId="58608FEA" w14:textId="77777777" w:rsidR="00A779A9" w:rsidRPr="006A2633" w:rsidRDefault="00A779A9">
            <w:pPr>
              <w:rPr>
                <w:bCs/>
                <w:color w:val="000000" w:themeColor="text1"/>
                <w:highlight w:val="yellow"/>
              </w:rPr>
            </w:pPr>
          </w:p>
        </w:tc>
        <w:tc>
          <w:tcPr>
            <w:tcW w:w="1982" w:type="dxa"/>
            <w:tcBorders>
              <w:top w:val="single" w:sz="4" w:space="0" w:color="auto"/>
              <w:left w:val="single" w:sz="4" w:space="0" w:color="auto"/>
              <w:bottom w:val="single" w:sz="4" w:space="0" w:color="auto"/>
              <w:right w:val="single" w:sz="4" w:space="0" w:color="auto"/>
            </w:tcBorders>
          </w:tcPr>
          <w:p w14:paraId="0B7DF53A" w14:textId="77777777" w:rsidR="00A779A9" w:rsidRPr="006A2633" w:rsidRDefault="00A779A9">
            <w:pPr>
              <w:autoSpaceDE w:val="0"/>
              <w:autoSpaceDN w:val="0"/>
              <w:adjustRightInd w:val="0"/>
              <w:ind w:left="-22"/>
              <w:rPr>
                <w:bCs/>
                <w:color w:val="000000" w:themeColor="text1"/>
              </w:rPr>
            </w:pPr>
          </w:p>
        </w:tc>
        <w:tc>
          <w:tcPr>
            <w:tcW w:w="5337" w:type="dxa"/>
            <w:gridSpan w:val="4"/>
            <w:tcBorders>
              <w:top w:val="single" w:sz="4" w:space="0" w:color="auto"/>
              <w:left w:val="single" w:sz="4" w:space="0" w:color="auto"/>
              <w:bottom w:val="single" w:sz="4" w:space="0" w:color="auto"/>
              <w:right w:val="single" w:sz="4" w:space="0" w:color="auto"/>
            </w:tcBorders>
            <w:vAlign w:val="center"/>
            <w:hideMark/>
          </w:tcPr>
          <w:p w14:paraId="7A357727" w14:textId="77777777" w:rsidR="00A779A9" w:rsidRPr="006A2633" w:rsidRDefault="00A779A9">
            <w:pPr>
              <w:autoSpaceDE w:val="0"/>
              <w:autoSpaceDN w:val="0"/>
              <w:adjustRightInd w:val="0"/>
              <w:jc w:val="both"/>
              <w:rPr>
                <w:bCs/>
                <w:color w:val="000000" w:themeColor="text1"/>
              </w:rPr>
            </w:pPr>
            <w:r w:rsidRPr="006A2633">
              <w:rPr>
                <w:bCs/>
                <w:color w:val="000000" w:themeColor="text1"/>
              </w:rPr>
              <w:t xml:space="preserve">4) obavlja poslove vezane </w:t>
            </w:r>
            <w:r w:rsidR="00F4406B" w:rsidRPr="006A2633">
              <w:rPr>
                <w:bCs/>
                <w:color w:val="000000" w:themeColor="text1"/>
              </w:rPr>
              <w:t>uz postavljanje i skidanje božić</w:t>
            </w:r>
            <w:r w:rsidRPr="006A2633">
              <w:rPr>
                <w:bCs/>
                <w:color w:val="000000" w:themeColor="text1"/>
              </w:rPr>
              <w:t>ne rasvjete te ostale poslove po nalogu pročelnika</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028FF23" w14:textId="77777777" w:rsidR="00A779A9" w:rsidRPr="006A2633" w:rsidRDefault="00A779A9">
            <w:pPr>
              <w:autoSpaceDE w:val="0"/>
              <w:autoSpaceDN w:val="0"/>
              <w:adjustRightInd w:val="0"/>
              <w:jc w:val="center"/>
              <w:rPr>
                <w:bCs/>
                <w:color w:val="000000" w:themeColor="text1"/>
              </w:rPr>
            </w:pPr>
            <w:r w:rsidRPr="006A2633">
              <w:rPr>
                <w:bCs/>
                <w:color w:val="000000" w:themeColor="text1"/>
              </w:rPr>
              <w:t>15</w:t>
            </w:r>
          </w:p>
        </w:tc>
        <w:tc>
          <w:tcPr>
            <w:tcW w:w="1224" w:type="dxa"/>
            <w:tcBorders>
              <w:top w:val="single" w:sz="4" w:space="0" w:color="auto"/>
              <w:left w:val="single" w:sz="4" w:space="0" w:color="auto"/>
              <w:bottom w:val="single" w:sz="4" w:space="0" w:color="auto"/>
              <w:right w:val="single" w:sz="4" w:space="0" w:color="auto"/>
            </w:tcBorders>
          </w:tcPr>
          <w:p w14:paraId="6FD0D82D" w14:textId="77777777" w:rsidR="00A779A9" w:rsidRPr="006A2633" w:rsidRDefault="00A779A9">
            <w:pPr>
              <w:autoSpaceDE w:val="0"/>
              <w:autoSpaceDN w:val="0"/>
              <w:adjustRightInd w:val="0"/>
              <w:jc w:val="center"/>
              <w:rPr>
                <w:bCs/>
                <w:color w:val="000000" w:themeColor="text1"/>
              </w:rPr>
            </w:pPr>
          </w:p>
        </w:tc>
      </w:tr>
      <w:tr w:rsidR="00A779A9" w:rsidRPr="006A2633" w14:paraId="746F84B2" w14:textId="77777777" w:rsidTr="00A779A9">
        <w:trPr>
          <w:trHeight w:val="1097"/>
          <w:jc w:val="center"/>
        </w:trPr>
        <w:tc>
          <w:tcPr>
            <w:tcW w:w="672" w:type="dxa"/>
            <w:tcBorders>
              <w:top w:val="single" w:sz="4" w:space="0" w:color="auto"/>
              <w:left w:val="single" w:sz="4" w:space="0" w:color="auto"/>
              <w:bottom w:val="single" w:sz="4" w:space="0" w:color="auto"/>
              <w:right w:val="single" w:sz="4" w:space="0" w:color="auto"/>
            </w:tcBorders>
            <w:vAlign w:val="center"/>
          </w:tcPr>
          <w:p w14:paraId="7D36878B" w14:textId="77777777" w:rsidR="00A779A9" w:rsidRPr="006A2633" w:rsidRDefault="00A779A9">
            <w:pPr>
              <w:rPr>
                <w:bCs/>
                <w:color w:val="000000" w:themeColor="text1"/>
                <w:highlight w:val="yellow"/>
              </w:rPr>
            </w:pPr>
          </w:p>
        </w:tc>
        <w:tc>
          <w:tcPr>
            <w:tcW w:w="1982" w:type="dxa"/>
            <w:tcBorders>
              <w:top w:val="single" w:sz="4" w:space="0" w:color="auto"/>
              <w:left w:val="single" w:sz="4" w:space="0" w:color="auto"/>
              <w:bottom w:val="single" w:sz="4" w:space="0" w:color="auto"/>
              <w:right w:val="single" w:sz="4" w:space="0" w:color="auto"/>
            </w:tcBorders>
          </w:tcPr>
          <w:p w14:paraId="2FFACC98" w14:textId="77777777" w:rsidR="00A779A9" w:rsidRPr="006A2633" w:rsidRDefault="00A779A9">
            <w:pPr>
              <w:autoSpaceDE w:val="0"/>
              <w:autoSpaceDN w:val="0"/>
              <w:adjustRightInd w:val="0"/>
              <w:ind w:left="-22"/>
              <w:rPr>
                <w:bCs/>
                <w:color w:val="000000" w:themeColor="text1"/>
              </w:rPr>
            </w:pPr>
          </w:p>
        </w:tc>
        <w:tc>
          <w:tcPr>
            <w:tcW w:w="5337" w:type="dxa"/>
            <w:gridSpan w:val="4"/>
            <w:tcBorders>
              <w:top w:val="single" w:sz="4" w:space="0" w:color="auto"/>
              <w:left w:val="single" w:sz="4" w:space="0" w:color="auto"/>
              <w:bottom w:val="single" w:sz="4" w:space="0" w:color="auto"/>
              <w:right w:val="single" w:sz="4" w:space="0" w:color="auto"/>
            </w:tcBorders>
            <w:vAlign w:val="center"/>
          </w:tcPr>
          <w:p w14:paraId="4387A8AD" w14:textId="77777777" w:rsidR="00A779A9" w:rsidRPr="006A2633" w:rsidRDefault="00A779A9">
            <w:pPr>
              <w:autoSpaceDE w:val="0"/>
              <w:autoSpaceDN w:val="0"/>
              <w:adjustRightInd w:val="0"/>
              <w:jc w:val="both"/>
              <w:rPr>
                <w:bCs/>
                <w:color w:val="000000" w:themeColor="text1"/>
              </w:rPr>
            </w:pPr>
            <w:r w:rsidRPr="006A2633">
              <w:rPr>
                <w:bCs/>
                <w:color w:val="000000" w:themeColor="text1"/>
              </w:rPr>
              <w:t>Standardan mjerila za radno mjesto su:</w:t>
            </w:r>
          </w:p>
          <w:p w14:paraId="465EDD4C" w14:textId="77777777" w:rsidR="00A779A9" w:rsidRPr="006A2633" w:rsidRDefault="00A779A9">
            <w:pPr>
              <w:numPr>
                <w:ilvl w:val="0"/>
                <w:numId w:val="3"/>
              </w:numPr>
              <w:autoSpaceDE w:val="0"/>
              <w:autoSpaceDN w:val="0"/>
              <w:adjustRightInd w:val="0"/>
              <w:jc w:val="both"/>
              <w:rPr>
                <w:bCs/>
                <w:color w:val="000000" w:themeColor="text1"/>
              </w:rPr>
            </w:pPr>
            <w:r w:rsidRPr="006A2633">
              <w:rPr>
                <w:bCs/>
                <w:color w:val="000000" w:themeColor="text1"/>
              </w:rPr>
              <w:t>Stupanj složenosti poslova koji uključuje obavljanje pomoćno tehničkih poslova koji zahtijevaju primjenu znanja i vještina tehničkih, industrijskih, obrtničkih i drugih struka</w:t>
            </w:r>
          </w:p>
          <w:p w14:paraId="405C8E64" w14:textId="77777777" w:rsidR="00A779A9" w:rsidRPr="006A2633" w:rsidRDefault="00A779A9">
            <w:pPr>
              <w:numPr>
                <w:ilvl w:val="0"/>
                <w:numId w:val="3"/>
              </w:numPr>
              <w:autoSpaceDE w:val="0"/>
              <w:autoSpaceDN w:val="0"/>
              <w:adjustRightInd w:val="0"/>
              <w:jc w:val="both"/>
              <w:rPr>
                <w:bCs/>
                <w:color w:val="000000" w:themeColor="text1"/>
              </w:rPr>
            </w:pPr>
            <w:r w:rsidRPr="006A2633">
              <w:rPr>
                <w:bCs/>
                <w:color w:val="000000" w:themeColor="text1"/>
              </w:rPr>
              <w:t>Stupanj odgovornosti koji uključuje odgovornost za materijalne resurse s kojima radi</w:t>
            </w:r>
          </w:p>
          <w:p w14:paraId="39CF6DBE" w14:textId="77777777" w:rsidR="00A779A9" w:rsidRPr="006A2633" w:rsidRDefault="00A779A9">
            <w:pPr>
              <w:autoSpaceDE w:val="0"/>
              <w:autoSpaceDN w:val="0"/>
              <w:adjustRightInd w:val="0"/>
              <w:jc w:val="both"/>
              <w:rPr>
                <w:bCs/>
                <w:color w:val="000000" w:themeColor="text1"/>
              </w:rPr>
            </w:pPr>
          </w:p>
        </w:tc>
        <w:tc>
          <w:tcPr>
            <w:tcW w:w="1153" w:type="dxa"/>
            <w:tcBorders>
              <w:top w:val="single" w:sz="4" w:space="0" w:color="auto"/>
              <w:left w:val="single" w:sz="4" w:space="0" w:color="auto"/>
              <w:bottom w:val="single" w:sz="4" w:space="0" w:color="auto"/>
              <w:right w:val="single" w:sz="4" w:space="0" w:color="auto"/>
            </w:tcBorders>
            <w:vAlign w:val="center"/>
          </w:tcPr>
          <w:p w14:paraId="65B1DC93" w14:textId="77777777" w:rsidR="00A779A9" w:rsidRPr="006A2633" w:rsidRDefault="00A779A9">
            <w:pPr>
              <w:autoSpaceDE w:val="0"/>
              <w:autoSpaceDN w:val="0"/>
              <w:adjustRightInd w:val="0"/>
              <w:jc w:val="center"/>
              <w:rPr>
                <w:bCs/>
                <w:color w:val="000000" w:themeColor="text1"/>
              </w:rPr>
            </w:pPr>
          </w:p>
        </w:tc>
        <w:tc>
          <w:tcPr>
            <w:tcW w:w="1224" w:type="dxa"/>
            <w:tcBorders>
              <w:top w:val="single" w:sz="4" w:space="0" w:color="auto"/>
              <w:left w:val="single" w:sz="4" w:space="0" w:color="auto"/>
              <w:bottom w:val="single" w:sz="4" w:space="0" w:color="auto"/>
              <w:right w:val="single" w:sz="4" w:space="0" w:color="auto"/>
            </w:tcBorders>
          </w:tcPr>
          <w:p w14:paraId="7367E956" w14:textId="77777777" w:rsidR="00A779A9" w:rsidRPr="006A2633" w:rsidRDefault="00A779A9">
            <w:pPr>
              <w:autoSpaceDE w:val="0"/>
              <w:autoSpaceDN w:val="0"/>
              <w:adjustRightInd w:val="0"/>
              <w:jc w:val="center"/>
              <w:rPr>
                <w:bCs/>
                <w:color w:val="000000" w:themeColor="text1"/>
              </w:rPr>
            </w:pPr>
          </w:p>
        </w:tc>
      </w:tr>
    </w:tbl>
    <w:p w14:paraId="754295A0" w14:textId="77777777" w:rsidR="00A779A9" w:rsidRPr="006A2633" w:rsidRDefault="00A779A9" w:rsidP="00A779A9">
      <w:pPr>
        <w:rPr>
          <w:bCs/>
          <w:color w:val="000000" w:themeColor="text1"/>
        </w:rPr>
      </w:pPr>
    </w:p>
    <w:p w14:paraId="167309CC" w14:textId="77777777" w:rsidR="00A779A9" w:rsidRPr="006A2633" w:rsidRDefault="00A779A9" w:rsidP="00A779A9">
      <w:pPr>
        <w:jc w:val="center"/>
        <w:rPr>
          <w:b/>
          <w:color w:val="000000" w:themeColor="text1"/>
        </w:rPr>
      </w:pPr>
    </w:p>
    <w:p w14:paraId="564B9586" w14:textId="77777777" w:rsidR="00A779A9" w:rsidRPr="006A2633" w:rsidRDefault="00A779A9" w:rsidP="00A779A9">
      <w:pPr>
        <w:jc w:val="center"/>
        <w:rPr>
          <w:b/>
          <w:color w:val="000000" w:themeColor="text1"/>
        </w:rPr>
      </w:pPr>
      <w:r w:rsidRPr="006A2633">
        <w:rPr>
          <w:b/>
          <w:color w:val="000000" w:themeColor="text1"/>
        </w:rPr>
        <w:t>Članak 9.</w:t>
      </w:r>
    </w:p>
    <w:p w14:paraId="2CB41B49" w14:textId="77777777" w:rsidR="00A779A9" w:rsidRPr="006A2633" w:rsidRDefault="00A779A9" w:rsidP="00A779A9">
      <w:pPr>
        <w:jc w:val="both"/>
        <w:rPr>
          <w:bCs/>
          <w:color w:val="000000" w:themeColor="text1"/>
        </w:rPr>
      </w:pPr>
    </w:p>
    <w:p w14:paraId="14877EB0" w14:textId="77777777" w:rsidR="00A779A9" w:rsidRPr="006A2633" w:rsidRDefault="00A779A9" w:rsidP="00A779A9">
      <w:pPr>
        <w:ind w:firstLine="708"/>
        <w:jc w:val="both"/>
        <w:rPr>
          <w:bCs/>
          <w:color w:val="000000" w:themeColor="text1"/>
        </w:rPr>
      </w:pPr>
      <w:r w:rsidRPr="006A2633">
        <w:rPr>
          <w:bCs/>
          <w:color w:val="000000" w:themeColor="text1"/>
        </w:rPr>
        <w:t xml:space="preserve">Za sistematizirano a nepopunjeno radno mjesto, do momenta njegovog popunjavanja poslove i radne zadatke raspodjeljuje pročelnik unutar Jedinstvenog upravnog odjela. </w:t>
      </w:r>
    </w:p>
    <w:p w14:paraId="2D13DE23" w14:textId="77777777" w:rsidR="00A779A9" w:rsidRPr="006A2633" w:rsidRDefault="00A779A9" w:rsidP="00A779A9">
      <w:pPr>
        <w:ind w:firstLine="708"/>
        <w:jc w:val="both"/>
        <w:rPr>
          <w:bCs/>
          <w:color w:val="000000" w:themeColor="text1"/>
        </w:rPr>
      </w:pPr>
      <w:r w:rsidRPr="006A2633">
        <w:rPr>
          <w:bCs/>
          <w:color w:val="000000" w:themeColor="text1"/>
        </w:rPr>
        <w:t xml:space="preserve">Temeljem članka 24. Uredbe o klasifikaciji radnih mjesta u lokalnoj i područnoj (regionalnoj) samoupravi, ako se na javni natječaj </w:t>
      </w:r>
      <w:r w:rsidR="00941119" w:rsidRPr="006A2633">
        <w:rPr>
          <w:bCs/>
          <w:color w:val="000000" w:themeColor="text1"/>
        </w:rPr>
        <w:t xml:space="preserve">za pročelnika Jedinstvenog upravnog odjela </w:t>
      </w:r>
      <w:r w:rsidRPr="006A2633">
        <w:rPr>
          <w:bCs/>
          <w:color w:val="000000" w:themeColor="text1"/>
        </w:rPr>
        <w:t>ne javi osoba koja ispunjava propisani uvjet stručnog obrazovanja, na radno mjesto pročelnika Jedinstvenog upravnog odjela iznimno može biti imenovan sveučilišni prvostupnik struke odnosno stručni prvostupnik struke koji ima najmanje pet godina radnog iskustva na odgovarajućim poslovima i koji ispunjava ostale uvjete za imenovanje.</w:t>
      </w:r>
    </w:p>
    <w:p w14:paraId="6E3DA108" w14:textId="77777777" w:rsidR="00A779A9" w:rsidRPr="006A2633" w:rsidRDefault="00A779A9" w:rsidP="00A779A9">
      <w:pPr>
        <w:jc w:val="both"/>
        <w:rPr>
          <w:bCs/>
          <w:color w:val="000000" w:themeColor="text1"/>
        </w:rPr>
      </w:pPr>
    </w:p>
    <w:p w14:paraId="4D579236" w14:textId="6F13B055" w:rsidR="00A779A9" w:rsidRDefault="00A779A9" w:rsidP="00A779A9">
      <w:pPr>
        <w:jc w:val="both"/>
        <w:rPr>
          <w:bCs/>
          <w:color w:val="000000" w:themeColor="text1"/>
        </w:rPr>
      </w:pPr>
    </w:p>
    <w:p w14:paraId="6160AFC7" w14:textId="55444BB8" w:rsidR="00581C54" w:rsidRDefault="00581C54" w:rsidP="00A779A9">
      <w:pPr>
        <w:jc w:val="both"/>
        <w:rPr>
          <w:bCs/>
          <w:color w:val="000000" w:themeColor="text1"/>
        </w:rPr>
      </w:pPr>
    </w:p>
    <w:p w14:paraId="3819B74C" w14:textId="4D99B633" w:rsidR="00581C54" w:rsidRDefault="00581C54" w:rsidP="00A779A9">
      <w:pPr>
        <w:jc w:val="both"/>
        <w:rPr>
          <w:bCs/>
          <w:color w:val="000000" w:themeColor="text1"/>
        </w:rPr>
      </w:pPr>
    </w:p>
    <w:p w14:paraId="1CEFA955" w14:textId="313FDD73" w:rsidR="00581C54" w:rsidRDefault="00581C54" w:rsidP="00A779A9">
      <w:pPr>
        <w:jc w:val="both"/>
        <w:rPr>
          <w:bCs/>
          <w:color w:val="000000" w:themeColor="text1"/>
        </w:rPr>
      </w:pPr>
    </w:p>
    <w:p w14:paraId="7A1F47C3" w14:textId="1D10EC84" w:rsidR="00581C54" w:rsidRDefault="00581C54" w:rsidP="00A779A9">
      <w:pPr>
        <w:jc w:val="both"/>
        <w:rPr>
          <w:bCs/>
          <w:color w:val="000000" w:themeColor="text1"/>
        </w:rPr>
      </w:pPr>
    </w:p>
    <w:p w14:paraId="2D4E545A" w14:textId="77777777" w:rsidR="00581C54" w:rsidRPr="006A2633" w:rsidRDefault="00581C54" w:rsidP="00A779A9">
      <w:pPr>
        <w:jc w:val="both"/>
        <w:rPr>
          <w:bCs/>
          <w:color w:val="000000" w:themeColor="text1"/>
        </w:rPr>
      </w:pPr>
    </w:p>
    <w:p w14:paraId="33910772" w14:textId="77777777" w:rsidR="00A779A9" w:rsidRPr="006A2633" w:rsidRDefault="00A779A9" w:rsidP="00A779A9">
      <w:pPr>
        <w:jc w:val="both"/>
        <w:rPr>
          <w:bCs/>
          <w:color w:val="000000" w:themeColor="text1"/>
        </w:rPr>
      </w:pPr>
    </w:p>
    <w:p w14:paraId="5DD7747B" w14:textId="77777777" w:rsidR="00A779A9" w:rsidRPr="006A2633" w:rsidRDefault="00A779A9" w:rsidP="00A779A9">
      <w:pPr>
        <w:jc w:val="both"/>
        <w:rPr>
          <w:b/>
          <w:color w:val="000000" w:themeColor="text1"/>
        </w:rPr>
      </w:pPr>
      <w:r w:rsidRPr="006A2633">
        <w:rPr>
          <w:b/>
          <w:color w:val="000000" w:themeColor="text1"/>
        </w:rPr>
        <w:lastRenderedPageBreak/>
        <w:t>V. VOĐENJE UPRAVNOG POSTUPKA I RJEŠAVANJE O UPRAVNIM STVARIMA</w:t>
      </w:r>
    </w:p>
    <w:p w14:paraId="2D9C8B3F" w14:textId="77777777" w:rsidR="00A779A9" w:rsidRPr="006A2633" w:rsidRDefault="00A779A9" w:rsidP="00A779A9">
      <w:pPr>
        <w:jc w:val="both"/>
        <w:rPr>
          <w:bCs/>
          <w:color w:val="000000" w:themeColor="text1"/>
        </w:rPr>
      </w:pPr>
    </w:p>
    <w:p w14:paraId="6996AD53" w14:textId="77777777" w:rsidR="00A779A9" w:rsidRPr="006A2633" w:rsidRDefault="00A779A9" w:rsidP="00A779A9">
      <w:pPr>
        <w:jc w:val="center"/>
        <w:rPr>
          <w:bCs/>
          <w:color w:val="000000" w:themeColor="text1"/>
        </w:rPr>
      </w:pPr>
    </w:p>
    <w:p w14:paraId="54844741" w14:textId="77777777" w:rsidR="00A779A9" w:rsidRPr="006A2633" w:rsidRDefault="00A779A9" w:rsidP="00A779A9">
      <w:pPr>
        <w:jc w:val="center"/>
        <w:rPr>
          <w:b/>
          <w:color w:val="000000" w:themeColor="text1"/>
        </w:rPr>
      </w:pPr>
      <w:r w:rsidRPr="006A2633">
        <w:rPr>
          <w:b/>
          <w:color w:val="000000" w:themeColor="text1"/>
        </w:rPr>
        <w:t>Članak 10.</w:t>
      </w:r>
    </w:p>
    <w:p w14:paraId="71AE7D59" w14:textId="77777777" w:rsidR="00A779A9" w:rsidRPr="006A2633" w:rsidRDefault="00A779A9" w:rsidP="00A779A9">
      <w:pPr>
        <w:jc w:val="center"/>
        <w:rPr>
          <w:b/>
          <w:color w:val="000000" w:themeColor="text1"/>
        </w:rPr>
      </w:pPr>
    </w:p>
    <w:p w14:paraId="4E0BBF62" w14:textId="77777777" w:rsidR="00A779A9" w:rsidRPr="006A2633" w:rsidRDefault="00A779A9" w:rsidP="00A779A9">
      <w:pPr>
        <w:ind w:firstLine="708"/>
        <w:jc w:val="both"/>
        <w:rPr>
          <w:bCs/>
          <w:color w:val="000000" w:themeColor="text1"/>
        </w:rPr>
      </w:pPr>
      <w:r w:rsidRPr="006A2633">
        <w:rPr>
          <w:bCs/>
          <w:color w:val="000000" w:themeColor="text1"/>
        </w:rPr>
        <w:t xml:space="preserve">U upravnom postupku postupa službenik, u opisu poslova kojeg je vođenje postupka ili rješavanje o upravnim stvarima. </w:t>
      </w:r>
    </w:p>
    <w:p w14:paraId="33B9FCC7" w14:textId="77777777" w:rsidR="00A779A9" w:rsidRPr="006A2633" w:rsidRDefault="00A779A9" w:rsidP="00A779A9">
      <w:pPr>
        <w:jc w:val="both"/>
        <w:rPr>
          <w:bCs/>
          <w:color w:val="000000" w:themeColor="text1"/>
        </w:rPr>
      </w:pPr>
    </w:p>
    <w:p w14:paraId="01232089" w14:textId="77777777" w:rsidR="00A779A9" w:rsidRPr="006A2633" w:rsidRDefault="00A779A9" w:rsidP="00A779A9">
      <w:pPr>
        <w:ind w:firstLine="708"/>
        <w:jc w:val="both"/>
        <w:rPr>
          <w:bCs/>
          <w:color w:val="000000" w:themeColor="text1"/>
        </w:rPr>
      </w:pPr>
      <w:r w:rsidRPr="006A2633">
        <w:rPr>
          <w:bCs/>
          <w:color w:val="000000" w:themeColor="text1"/>
        </w:rPr>
        <w:t xml:space="preserve">Službenik ovlašten za rješavanje o upravnim stvarima ovlašten je i za vođenje postupka koji prethodi rješavanju upravne stvari. </w:t>
      </w:r>
    </w:p>
    <w:p w14:paraId="3BA3CAC3" w14:textId="77777777" w:rsidR="00A779A9" w:rsidRPr="006A2633" w:rsidRDefault="00A779A9" w:rsidP="00A779A9">
      <w:pPr>
        <w:jc w:val="both"/>
        <w:rPr>
          <w:bCs/>
          <w:color w:val="000000" w:themeColor="text1"/>
        </w:rPr>
      </w:pPr>
    </w:p>
    <w:p w14:paraId="15A66E04" w14:textId="77777777" w:rsidR="00A779A9" w:rsidRPr="006A2633" w:rsidRDefault="00A779A9" w:rsidP="00A779A9">
      <w:pPr>
        <w:ind w:firstLine="708"/>
        <w:jc w:val="both"/>
        <w:rPr>
          <w:bCs/>
          <w:color w:val="000000" w:themeColor="text1"/>
        </w:rPr>
      </w:pPr>
      <w:r w:rsidRPr="006A2633">
        <w:rPr>
          <w:bCs/>
          <w:color w:val="000000" w:themeColor="text1"/>
        </w:rPr>
        <w:t xml:space="preserve">Ako nadležnost za rješavanje pojedine stvari nije određena zakonom, drugim propisom, ni ovim Pravilnikom, za rješavanje upravne stvari nadležan je pročelnik Jedinstvenog  upravnog odjela. </w:t>
      </w:r>
    </w:p>
    <w:p w14:paraId="2CD73FDC" w14:textId="77777777" w:rsidR="00A779A9" w:rsidRPr="006A2633" w:rsidRDefault="00A779A9" w:rsidP="00A779A9">
      <w:pPr>
        <w:ind w:firstLine="708"/>
        <w:jc w:val="both"/>
        <w:rPr>
          <w:bCs/>
          <w:color w:val="000000" w:themeColor="text1"/>
        </w:rPr>
      </w:pPr>
    </w:p>
    <w:p w14:paraId="58B99B6F" w14:textId="77777777" w:rsidR="00A779A9" w:rsidRPr="006A2633" w:rsidRDefault="00A779A9" w:rsidP="00A779A9">
      <w:pPr>
        <w:jc w:val="both"/>
        <w:rPr>
          <w:bCs/>
          <w:color w:val="000000" w:themeColor="text1"/>
        </w:rPr>
      </w:pPr>
    </w:p>
    <w:p w14:paraId="638CDA39" w14:textId="77777777" w:rsidR="00A779A9" w:rsidRPr="006A2633" w:rsidRDefault="00A779A9" w:rsidP="00A779A9">
      <w:pPr>
        <w:jc w:val="both"/>
        <w:rPr>
          <w:b/>
          <w:color w:val="000000" w:themeColor="text1"/>
        </w:rPr>
      </w:pPr>
      <w:r w:rsidRPr="006A2633">
        <w:rPr>
          <w:b/>
          <w:color w:val="000000" w:themeColor="text1"/>
        </w:rPr>
        <w:t>VI. RADNO VRIJEME I ODNOSI SA STRANKAMA</w:t>
      </w:r>
    </w:p>
    <w:p w14:paraId="2D9CA1F0" w14:textId="77777777" w:rsidR="00A779A9" w:rsidRPr="006A2633" w:rsidRDefault="00A779A9" w:rsidP="00A779A9">
      <w:pPr>
        <w:jc w:val="center"/>
        <w:rPr>
          <w:bCs/>
          <w:color w:val="000000" w:themeColor="text1"/>
        </w:rPr>
      </w:pPr>
    </w:p>
    <w:p w14:paraId="6CFD36DF" w14:textId="77777777" w:rsidR="00A779A9" w:rsidRPr="006A2633" w:rsidRDefault="00A779A9" w:rsidP="00A779A9">
      <w:pPr>
        <w:jc w:val="center"/>
        <w:rPr>
          <w:b/>
          <w:color w:val="000000" w:themeColor="text1"/>
        </w:rPr>
      </w:pPr>
      <w:r w:rsidRPr="006A2633">
        <w:rPr>
          <w:b/>
          <w:color w:val="000000" w:themeColor="text1"/>
        </w:rPr>
        <w:t>Članak 11.</w:t>
      </w:r>
    </w:p>
    <w:p w14:paraId="492EFC2D" w14:textId="77777777" w:rsidR="00A779A9" w:rsidRPr="006A2633" w:rsidRDefault="00A779A9" w:rsidP="00A779A9">
      <w:pPr>
        <w:jc w:val="center"/>
        <w:rPr>
          <w:b/>
          <w:color w:val="000000" w:themeColor="text1"/>
        </w:rPr>
      </w:pPr>
    </w:p>
    <w:p w14:paraId="2A8D2B3B" w14:textId="77777777" w:rsidR="00A779A9" w:rsidRPr="006A2633" w:rsidRDefault="00A779A9" w:rsidP="00A779A9">
      <w:pPr>
        <w:ind w:firstLine="708"/>
        <w:jc w:val="both"/>
        <w:rPr>
          <w:bCs/>
          <w:color w:val="000000" w:themeColor="text1"/>
        </w:rPr>
      </w:pPr>
      <w:r w:rsidRPr="006A2633">
        <w:rPr>
          <w:bCs/>
          <w:color w:val="000000" w:themeColor="text1"/>
        </w:rPr>
        <w:t>Raspored radnog vremena i termine rada sa strankama te druga srodna pitanja određuje općinski načelnik, nakon savjetovanja s pročelnikom Jedinstvenog upravnog odjela.</w:t>
      </w:r>
    </w:p>
    <w:p w14:paraId="04C04AF5" w14:textId="77777777" w:rsidR="00A779A9" w:rsidRPr="006A2633" w:rsidRDefault="00A779A9" w:rsidP="00A779A9">
      <w:pPr>
        <w:jc w:val="both"/>
        <w:rPr>
          <w:bCs/>
          <w:color w:val="000000" w:themeColor="text1"/>
        </w:rPr>
      </w:pPr>
    </w:p>
    <w:p w14:paraId="60084848" w14:textId="0141890C" w:rsidR="00A779A9" w:rsidRPr="006A2633" w:rsidRDefault="00A779A9" w:rsidP="00A779A9">
      <w:pPr>
        <w:ind w:firstLine="708"/>
        <w:jc w:val="both"/>
        <w:rPr>
          <w:bCs/>
          <w:color w:val="000000" w:themeColor="text1"/>
        </w:rPr>
      </w:pPr>
      <w:r w:rsidRPr="006A2633">
        <w:rPr>
          <w:bCs/>
          <w:color w:val="000000" w:themeColor="text1"/>
        </w:rPr>
        <w:t xml:space="preserve">Raspored termina za rad sa strankama ističe se na ulazu u sjedište općinske uprave te na internetskoj stranici Općine Goričan. </w:t>
      </w:r>
    </w:p>
    <w:p w14:paraId="4A33444F" w14:textId="2BD07852" w:rsidR="00E62715" w:rsidRPr="006A2633" w:rsidRDefault="00E62715" w:rsidP="00A779A9">
      <w:pPr>
        <w:ind w:firstLine="708"/>
        <w:jc w:val="both"/>
        <w:rPr>
          <w:bCs/>
          <w:color w:val="000000" w:themeColor="text1"/>
        </w:rPr>
      </w:pPr>
    </w:p>
    <w:p w14:paraId="38C9E399" w14:textId="77777777" w:rsidR="00A779A9" w:rsidRPr="006A2633" w:rsidRDefault="00A779A9" w:rsidP="00A779A9">
      <w:pPr>
        <w:jc w:val="both"/>
        <w:rPr>
          <w:bCs/>
          <w:color w:val="000000" w:themeColor="text1"/>
        </w:rPr>
      </w:pPr>
    </w:p>
    <w:p w14:paraId="342D3E92" w14:textId="77777777" w:rsidR="00A779A9" w:rsidRPr="006A2633" w:rsidRDefault="00A779A9" w:rsidP="00A779A9">
      <w:pPr>
        <w:jc w:val="center"/>
        <w:rPr>
          <w:b/>
          <w:color w:val="000000" w:themeColor="text1"/>
        </w:rPr>
      </w:pPr>
      <w:r w:rsidRPr="006A2633">
        <w:rPr>
          <w:b/>
          <w:color w:val="000000" w:themeColor="text1"/>
        </w:rPr>
        <w:t>Članak 12.</w:t>
      </w:r>
    </w:p>
    <w:p w14:paraId="46C646A6" w14:textId="77777777" w:rsidR="00A779A9" w:rsidRPr="006A2633" w:rsidRDefault="00A779A9" w:rsidP="00A779A9">
      <w:pPr>
        <w:jc w:val="both"/>
        <w:rPr>
          <w:b/>
          <w:color w:val="000000" w:themeColor="text1"/>
        </w:rPr>
      </w:pPr>
    </w:p>
    <w:p w14:paraId="3F911F74" w14:textId="77777777" w:rsidR="00A779A9" w:rsidRPr="006A2633" w:rsidRDefault="00A779A9" w:rsidP="00A779A9">
      <w:pPr>
        <w:ind w:firstLine="708"/>
        <w:jc w:val="both"/>
        <w:rPr>
          <w:bCs/>
          <w:color w:val="000000" w:themeColor="text1"/>
        </w:rPr>
      </w:pPr>
      <w:r w:rsidRPr="006A2633">
        <w:rPr>
          <w:bCs/>
          <w:color w:val="000000" w:themeColor="text1"/>
        </w:rPr>
        <w:t>Na vratima službenih prostorija ističu se osobna imena  službenika kao i  naznaka poslova koje obavljaju.</w:t>
      </w:r>
    </w:p>
    <w:p w14:paraId="3D70741E" w14:textId="77777777" w:rsidR="00A779A9" w:rsidRPr="006A2633" w:rsidRDefault="00A779A9" w:rsidP="00A779A9">
      <w:pPr>
        <w:jc w:val="both"/>
        <w:rPr>
          <w:bCs/>
          <w:color w:val="000000" w:themeColor="text1"/>
        </w:rPr>
      </w:pPr>
    </w:p>
    <w:p w14:paraId="1E23679C" w14:textId="77777777" w:rsidR="00A779A9" w:rsidRPr="006A2633" w:rsidRDefault="00A779A9" w:rsidP="00A779A9">
      <w:pPr>
        <w:jc w:val="center"/>
        <w:rPr>
          <w:b/>
          <w:color w:val="000000" w:themeColor="text1"/>
        </w:rPr>
      </w:pPr>
      <w:r w:rsidRPr="006A2633">
        <w:rPr>
          <w:b/>
          <w:color w:val="000000" w:themeColor="text1"/>
        </w:rPr>
        <w:t>Članak 13.</w:t>
      </w:r>
    </w:p>
    <w:p w14:paraId="4F4A94CD" w14:textId="77777777" w:rsidR="00A779A9" w:rsidRPr="006A2633" w:rsidRDefault="00A779A9" w:rsidP="00A779A9">
      <w:pPr>
        <w:jc w:val="both"/>
        <w:rPr>
          <w:b/>
          <w:color w:val="000000" w:themeColor="text1"/>
        </w:rPr>
      </w:pPr>
    </w:p>
    <w:p w14:paraId="7B3B6119" w14:textId="77777777" w:rsidR="00A779A9" w:rsidRPr="006A2633" w:rsidRDefault="00A779A9" w:rsidP="00A779A9">
      <w:pPr>
        <w:ind w:firstLine="708"/>
        <w:jc w:val="both"/>
        <w:rPr>
          <w:bCs/>
          <w:color w:val="000000" w:themeColor="text1"/>
        </w:rPr>
      </w:pPr>
      <w:r w:rsidRPr="006A2633">
        <w:rPr>
          <w:bCs/>
          <w:color w:val="000000" w:themeColor="text1"/>
        </w:rPr>
        <w:t>Podnošenje prigovora i pritužbi građana osigurava se ustanovljavanjem knjige pritužbi, postavljanjem sandučića za predstavke i pritužbe, neposrednim komuniciranjem s ovlaštenim predstavnicima Jedinstvenog upravnog odjela, putem e-maila.</w:t>
      </w:r>
    </w:p>
    <w:p w14:paraId="3008FA1D" w14:textId="77777777" w:rsidR="00A779A9" w:rsidRPr="006A2633" w:rsidRDefault="00A779A9" w:rsidP="00A779A9">
      <w:pPr>
        <w:jc w:val="both"/>
        <w:rPr>
          <w:bCs/>
          <w:color w:val="000000" w:themeColor="text1"/>
        </w:rPr>
      </w:pPr>
    </w:p>
    <w:p w14:paraId="636FF217" w14:textId="77777777" w:rsidR="00A779A9" w:rsidRPr="006A2633" w:rsidRDefault="00A779A9" w:rsidP="00A779A9">
      <w:pPr>
        <w:ind w:firstLine="708"/>
        <w:jc w:val="both"/>
        <w:rPr>
          <w:bCs/>
          <w:color w:val="000000" w:themeColor="text1"/>
        </w:rPr>
      </w:pPr>
    </w:p>
    <w:p w14:paraId="58A7481A" w14:textId="77777777" w:rsidR="00A779A9" w:rsidRPr="006A2633" w:rsidRDefault="00A779A9" w:rsidP="00A779A9">
      <w:pPr>
        <w:jc w:val="both"/>
        <w:rPr>
          <w:bCs/>
          <w:color w:val="000000" w:themeColor="text1"/>
        </w:rPr>
      </w:pPr>
    </w:p>
    <w:p w14:paraId="2485EEEE" w14:textId="3DB10827" w:rsidR="00A779A9" w:rsidRDefault="00A779A9" w:rsidP="00A779A9">
      <w:pPr>
        <w:jc w:val="both"/>
        <w:rPr>
          <w:b/>
          <w:color w:val="000000" w:themeColor="text1"/>
        </w:rPr>
      </w:pPr>
      <w:r w:rsidRPr="006A2633">
        <w:rPr>
          <w:b/>
          <w:color w:val="000000" w:themeColor="text1"/>
        </w:rPr>
        <w:t>VII. POVREDE SLUŽBENE DUŽNOST</w:t>
      </w:r>
      <w:r w:rsidR="00581C54">
        <w:rPr>
          <w:b/>
          <w:color w:val="000000" w:themeColor="text1"/>
        </w:rPr>
        <w:t>I</w:t>
      </w:r>
    </w:p>
    <w:p w14:paraId="4B929D4E" w14:textId="67998FD8" w:rsidR="00581C54" w:rsidRDefault="00581C54" w:rsidP="00A779A9">
      <w:pPr>
        <w:jc w:val="both"/>
        <w:rPr>
          <w:b/>
          <w:color w:val="000000" w:themeColor="text1"/>
        </w:rPr>
      </w:pPr>
    </w:p>
    <w:p w14:paraId="09304F80" w14:textId="1E2F0809" w:rsidR="00581C54" w:rsidRPr="006A2633" w:rsidRDefault="00581C54" w:rsidP="00581C54">
      <w:pPr>
        <w:jc w:val="center"/>
        <w:rPr>
          <w:b/>
          <w:color w:val="000000" w:themeColor="text1"/>
        </w:rPr>
      </w:pPr>
      <w:r>
        <w:rPr>
          <w:b/>
          <w:color w:val="000000" w:themeColor="text1"/>
        </w:rPr>
        <w:t>Članak 14.</w:t>
      </w:r>
    </w:p>
    <w:p w14:paraId="412BE000" w14:textId="77777777" w:rsidR="00A779A9" w:rsidRPr="006A2633" w:rsidRDefault="00A779A9" w:rsidP="00A779A9">
      <w:pPr>
        <w:jc w:val="both"/>
        <w:rPr>
          <w:bCs/>
          <w:color w:val="000000" w:themeColor="text1"/>
        </w:rPr>
      </w:pPr>
    </w:p>
    <w:p w14:paraId="4B3D3B0A" w14:textId="77777777" w:rsidR="00A779A9" w:rsidRPr="006A2633" w:rsidRDefault="00A779A9" w:rsidP="00A779A9">
      <w:pPr>
        <w:jc w:val="both"/>
        <w:rPr>
          <w:bCs/>
          <w:color w:val="000000" w:themeColor="text1"/>
        </w:rPr>
      </w:pPr>
      <w:r w:rsidRPr="006A2633">
        <w:rPr>
          <w:bCs/>
          <w:color w:val="000000" w:themeColor="text1"/>
        </w:rPr>
        <w:t xml:space="preserve">         Vrste povrede službene dužnosti</w:t>
      </w:r>
      <w:r w:rsidR="00382EDE" w:rsidRPr="006A2633">
        <w:rPr>
          <w:bCs/>
          <w:color w:val="000000" w:themeColor="text1"/>
        </w:rPr>
        <w:t xml:space="preserve"> su lake i teške povrede službene dužnosti</w:t>
      </w:r>
    </w:p>
    <w:p w14:paraId="070EBCB6" w14:textId="0474AF79" w:rsidR="00382EDE" w:rsidRDefault="00382EDE" w:rsidP="00A779A9">
      <w:pPr>
        <w:jc w:val="both"/>
        <w:rPr>
          <w:bCs/>
          <w:color w:val="000000" w:themeColor="text1"/>
        </w:rPr>
      </w:pPr>
      <w:r w:rsidRPr="006A2633">
        <w:rPr>
          <w:bCs/>
          <w:color w:val="000000" w:themeColor="text1"/>
        </w:rPr>
        <w:t xml:space="preserve">         Pokretanje postupaka za povrede službenih dužnosti i tijela za provođenje povreda službenih dužnosti propisuju se Zakonom.</w:t>
      </w:r>
    </w:p>
    <w:p w14:paraId="0B7C6165" w14:textId="77777777" w:rsidR="00581C54" w:rsidRPr="006A2633" w:rsidRDefault="00581C54" w:rsidP="00A779A9">
      <w:pPr>
        <w:jc w:val="both"/>
        <w:rPr>
          <w:bCs/>
          <w:color w:val="000000" w:themeColor="text1"/>
        </w:rPr>
      </w:pPr>
    </w:p>
    <w:p w14:paraId="5B6A4FEF" w14:textId="77777777" w:rsidR="00A779A9" w:rsidRPr="006A2633" w:rsidRDefault="00A779A9" w:rsidP="00A779A9">
      <w:pPr>
        <w:jc w:val="center"/>
        <w:rPr>
          <w:bCs/>
          <w:color w:val="000000" w:themeColor="text1"/>
        </w:rPr>
      </w:pPr>
    </w:p>
    <w:p w14:paraId="1889580C" w14:textId="56A73498" w:rsidR="00A779A9" w:rsidRPr="006A2633" w:rsidRDefault="00A779A9" w:rsidP="00A779A9">
      <w:pPr>
        <w:jc w:val="center"/>
        <w:rPr>
          <w:b/>
          <w:color w:val="000000" w:themeColor="text1"/>
        </w:rPr>
      </w:pPr>
    </w:p>
    <w:p w14:paraId="68037E21" w14:textId="77777777" w:rsidR="00A779A9" w:rsidRPr="006A2633" w:rsidRDefault="00A779A9" w:rsidP="00A779A9">
      <w:pPr>
        <w:jc w:val="center"/>
        <w:rPr>
          <w:b/>
          <w:color w:val="000000" w:themeColor="text1"/>
        </w:rPr>
      </w:pPr>
    </w:p>
    <w:p w14:paraId="690A938C" w14:textId="7A2265C8" w:rsidR="00A779A9" w:rsidRPr="006A2633" w:rsidRDefault="00A779A9" w:rsidP="00A779A9">
      <w:pPr>
        <w:ind w:firstLine="708"/>
        <w:jc w:val="both"/>
        <w:rPr>
          <w:bCs/>
          <w:color w:val="000000" w:themeColor="text1"/>
        </w:rPr>
      </w:pPr>
      <w:r w:rsidRPr="006A2633">
        <w:rPr>
          <w:bCs/>
          <w:color w:val="000000" w:themeColor="text1"/>
        </w:rPr>
        <w:t>Teške povrede službene dužnosti propisuju se Zakonom, dok se pod lakim  povredama službene dužnosti u smislu  Zakona i ovog  Pravilnika podrazumijeva:</w:t>
      </w:r>
    </w:p>
    <w:p w14:paraId="55CB60B6" w14:textId="77777777" w:rsidR="00A779A9" w:rsidRPr="006A2633" w:rsidRDefault="00A779A9" w:rsidP="00A779A9">
      <w:pPr>
        <w:ind w:firstLine="708"/>
        <w:jc w:val="both"/>
        <w:rPr>
          <w:bCs/>
          <w:color w:val="000000" w:themeColor="text1"/>
        </w:rPr>
      </w:pPr>
    </w:p>
    <w:p w14:paraId="764A13CF" w14:textId="77777777" w:rsidR="00A779A9" w:rsidRPr="006A2633" w:rsidRDefault="00A779A9" w:rsidP="00A779A9">
      <w:pPr>
        <w:numPr>
          <w:ilvl w:val="0"/>
          <w:numId w:val="4"/>
        </w:numPr>
        <w:jc w:val="both"/>
        <w:rPr>
          <w:bCs/>
          <w:color w:val="000000" w:themeColor="text1"/>
        </w:rPr>
      </w:pPr>
      <w:r w:rsidRPr="006A2633">
        <w:rPr>
          <w:bCs/>
          <w:color w:val="000000" w:themeColor="text1"/>
        </w:rPr>
        <w:t>učestalo kašnjenje na posao ili raniji odlazak s posla,</w:t>
      </w:r>
    </w:p>
    <w:p w14:paraId="12E6E968" w14:textId="77777777" w:rsidR="00A779A9" w:rsidRPr="006A2633" w:rsidRDefault="00A779A9" w:rsidP="00A779A9">
      <w:pPr>
        <w:numPr>
          <w:ilvl w:val="0"/>
          <w:numId w:val="4"/>
        </w:numPr>
        <w:jc w:val="both"/>
        <w:rPr>
          <w:bCs/>
          <w:color w:val="000000" w:themeColor="text1"/>
        </w:rPr>
      </w:pPr>
      <w:r w:rsidRPr="006A2633">
        <w:rPr>
          <w:bCs/>
          <w:color w:val="000000" w:themeColor="text1"/>
        </w:rPr>
        <w:t>napuštanje radnih prostorija tijekom radnog vremena bez odobrenja ili opravdanog razloga,</w:t>
      </w:r>
    </w:p>
    <w:p w14:paraId="3F950257" w14:textId="77777777" w:rsidR="00A779A9" w:rsidRPr="006A2633" w:rsidRDefault="00A779A9" w:rsidP="00A779A9">
      <w:pPr>
        <w:numPr>
          <w:ilvl w:val="0"/>
          <w:numId w:val="4"/>
        </w:numPr>
        <w:jc w:val="both"/>
        <w:rPr>
          <w:bCs/>
          <w:color w:val="000000" w:themeColor="text1"/>
        </w:rPr>
      </w:pPr>
      <w:r w:rsidRPr="006A2633">
        <w:rPr>
          <w:bCs/>
          <w:color w:val="000000" w:themeColor="text1"/>
        </w:rPr>
        <w:t>neuredno čuvanje spisa, podataka ili druge povjerene dokumentacije,</w:t>
      </w:r>
    </w:p>
    <w:p w14:paraId="528788FD" w14:textId="77777777" w:rsidR="00A779A9" w:rsidRPr="006A2633" w:rsidRDefault="00A779A9" w:rsidP="00A779A9">
      <w:pPr>
        <w:numPr>
          <w:ilvl w:val="0"/>
          <w:numId w:val="4"/>
        </w:numPr>
        <w:jc w:val="both"/>
        <w:rPr>
          <w:bCs/>
          <w:color w:val="000000" w:themeColor="text1"/>
        </w:rPr>
      </w:pPr>
      <w:r w:rsidRPr="006A2633">
        <w:rPr>
          <w:bCs/>
          <w:color w:val="000000" w:themeColor="text1"/>
        </w:rPr>
        <w:t>neopravdan izostanak s posla jedan dan,</w:t>
      </w:r>
    </w:p>
    <w:p w14:paraId="349F3365" w14:textId="77777777" w:rsidR="00A779A9" w:rsidRPr="006A2633" w:rsidRDefault="00A779A9" w:rsidP="00A779A9">
      <w:pPr>
        <w:numPr>
          <w:ilvl w:val="0"/>
          <w:numId w:val="4"/>
        </w:numPr>
        <w:jc w:val="both"/>
        <w:rPr>
          <w:bCs/>
          <w:color w:val="000000" w:themeColor="text1"/>
        </w:rPr>
      </w:pPr>
      <w:r w:rsidRPr="006A2633">
        <w:rPr>
          <w:bCs/>
          <w:color w:val="000000" w:themeColor="text1"/>
        </w:rPr>
        <w:t>neobavješćivanje nadređenog službenika o spriječenosti dolaska na rad u roku 24 sata bez opravdanog razloga,</w:t>
      </w:r>
    </w:p>
    <w:p w14:paraId="5A83693B" w14:textId="77777777" w:rsidR="00A779A9" w:rsidRPr="006A2633" w:rsidRDefault="00A779A9" w:rsidP="00A779A9">
      <w:pPr>
        <w:ind w:left="1428"/>
        <w:jc w:val="both"/>
        <w:rPr>
          <w:bCs/>
          <w:color w:val="000000" w:themeColor="text1"/>
        </w:rPr>
      </w:pPr>
    </w:p>
    <w:p w14:paraId="7E68D778" w14:textId="77777777" w:rsidR="00A779A9" w:rsidRPr="006A2633" w:rsidRDefault="00A779A9" w:rsidP="00A779A9">
      <w:pPr>
        <w:jc w:val="both"/>
        <w:rPr>
          <w:bCs/>
          <w:color w:val="000000" w:themeColor="text1"/>
        </w:rPr>
      </w:pPr>
    </w:p>
    <w:p w14:paraId="171F0B09" w14:textId="77777777" w:rsidR="00A779A9" w:rsidRPr="006A2633" w:rsidRDefault="00A779A9" w:rsidP="00A779A9">
      <w:pPr>
        <w:jc w:val="both"/>
        <w:rPr>
          <w:b/>
          <w:color w:val="000000" w:themeColor="text1"/>
        </w:rPr>
      </w:pPr>
      <w:r w:rsidRPr="006A2633">
        <w:rPr>
          <w:b/>
          <w:color w:val="000000" w:themeColor="text1"/>
        </w:rPr>
        <w:t>VIII</w:t>
      </w:r>
      <w:r w:rsidRPr="006A2633">
        <w:rPr>
          <w:bCs/>
          <w:color w:val="000000" w:themeColor="text1"/>
        </w:rPr>
        <w:t xml:space="preserve">. </w:t>
      </w:r>
      <w:r w:rsidRPr="006A2633">
        <w:rPr>
          <w:b/>
          <w:color w:val="000000" w:themeColor="text1"/>
        </w:rPr>
        <w:t>DRUGA PITANJA OD ZNAČAJA ZA RAD UPRAVNIH TIJELA</w:t>
      </w:r>
    </w:p>
    <w:p w14:paraId="1CF7163D" w14:textId="77777777" w:rsidR="00A779A9" w:rsidRPr="006A2633" w:rsidRDefault="00A779A9" w:rsidP="00A779A9">
      <w:pPr>
        <w:jc w:val="both"/>
        <w:rPr>
          <w:bCs/>
          <w:color w:val="000000" w:themeColor="text1"/>
        </w:rPr>
      </w:pPr>
    </w:p>
    <w:p w14:paraId="4E1CDDF4" w14:textId="77777777" w:rsidR="00A779A9" w:rsidRPr="006A2633" w:rsidRDefault="00A779A9" w:rsidP="00A779A9">
      <w:pPr>
        <w:jc w:val="both"/>
        <w:rPr>
          <w:bCs/>
          <w:color w:val="000000" w:themeColor="text1"/>
        </w:rPr>
      </w:pPr>
      <w:r w:rsidRPr="006A2633">
        <w:rPr>
          <w:bCs/>
          <w:color w:val="000000" w:themeColor="text1"/>
        </w:rPr>
        <w:t xml:space="preserve">      Radno vrijeme, odmori i dopusti</w:t>
      </w:r>
    </w:p>
    <w:p w14:paraId="447BB188" w14:textId="77777777" w:rsidR="00A779A9" w:rsidRPr="006A2633" w:rsidRDefault="00A779A9" w:rsidP="00A779A9">
      <w:pPr>
        <w:jc w:val="center"/>
        <w:rPr>
          <w:bCs/>
          <w:color w:val="000000" w:themeColor="text1"/>
          <w:spacing w:val="-2"/>
        </w:rPr>
      </w:pPr>
    </w:p>
    <w:p w14:paraId="58568AB7" w14:textId="77777777" w:rsidR="00A779A9" w:rsidRPr="006A2633" w:rsidRDefault="00A779A9" w:rsidP="00A779A9">
      <w:pPr>
        <w:jc w:val="center"/>
        <w:rPr>
          <w:bCs/>
          <w:color w:val="000000" w:themeColor="text1"/>
          <w:spacing w:val="-2"/>
        </w:rPr>
      </w:pPr>
      <w:r w:rsidRPr="006A2633">
        <w:rPr>
          <w:b/>
          <w:color w:val="000000" w:themeColor="text1"/>
          <w:spacing w:val="-2"/>
        </w:rPr>
        <w:t>Članak 15</w:t>
      </w:r>
      <w:r w:rsidRPr="006A2633">
        <w:rPr>
          <w:bCs/>
          <w:color w:val="000000" w:themeColor="text1"/>
          <w:spacing w:val="-2"/>
        </w:rPr>
        <w:t>.</w:t>
      </w:r>
    </w:p>
    <w:p w14:paraId="0B14864B" w14:textId="77777777" w:rsidR="00A779A9" w:rsidRPr="006A2633" w:rsidRDefault="00A779A9" w:rsidP="00A779A9">
      <w:pPr>
        <w:jc w:val="center"/>
        <w:rPr>
          <w:bCs/>
          <w:color w:val="000000" w:themeColor="text1"/>
          <w:spacing w:val="-2"/>
        </w:rPr>
      </w:pPr>
    </w:p>
    <w:p w14:paraId="2D70AFBB" w14:textId="77777777" w:rsidR="00A779A9" w:rsidRPr="006A2633" w:rsidRDefault="00A779A9" w:rsidP="00A779A9">
      <w:pPr>
        <w:ind w:firstLine="708"/>
        <w:jc w:val="both"/>
        <w:rPr>
          <w:bCs/>
          <w:color w:val="000000" w:themeColor="text1"/>
          <w:spacing w:val="-2"/>
        </w:rPr>
      </w:pPr>
      <w:bookmarkStart w:id="2" w:name="_Hlk61262602"/>
      <w:r w:rsidRPr="006A2633">
        <w:rPr>
          <w:bCs/>
          <w:color w:val="000000" w:themeColor="text1"/>
          <w:spacing w:val="-2"/>
        </w:rPr>
        <w:t>Puno radno vrijeme Jedinstvenog upravnog odjela iznosi 40 sati tjedno. Tjedno radno vrijeme raspoređuje se u pet radnih dana od ponedjeljka do petka, a subota i nedjelja su neradni dani. Pravo na odmor službenik i namještenik ima 30 minuta dnevno.</w:t>
      </w:r>
    </w:p>
    <w:bookmarkEnd w:id="2"/>
    <w:p w14:paraId="57127385" w14:textId="77777777" w:rsidR="00A779A9" w:rsidRPr="006A2633" w:rsidRDefault="00A779A9" w:rsidP="00A779A9">
      <w:pPr>
        <w:jc w:val="both"/>
        <w:rPr>
          <w:bCs/>
          <w:color w:val="000000" w:themeColor="text1"/>
        </w:rPr>
      </w:pPr>
    </w:p>
    <w:p w14:paraId="79E6A64E" w14:textId="52A9B18A" w:rsidR="00A779A9" w:rsidRPr="006A2633" w:rsidRDefault="00A779A9" w:rsidP="00A779A9">
      <w:pPr>
        <w:ind w:firstLine="708"/>
        <w:jc w:val="both"/>
        <w:rPr>
          <w:bCs/>
          <w:color w:val="000000" w:themeColor="text1"/>
          <w:spacing w:val="-2"/>
        </w:rPr>
      </w:pPr>
      <w:r w:rsidRPr="006A2633">
        <w:rPr>
          <w:bCs/>
          <w:color w:val="000000" w:themeColor="text1"/>
          <w:spacing w:val="-2"/>
        </w:rPr>
        <w:t>Službenik mora biti obaviješten o rasporedu rada ili promjeni rasporeda radnog vremena najmanje tjedan dana unaprijed, osim u slučaju hitnog prekovremenog rada.</w:t>
      </w:r>
    </w:p>
    <w:p w14:paraId="2086FB3E" w14:textId="77777777" w:rsidR="00A779A9" w:rsidRPr="006A2633" w:rsidRDefault="00A779A9" w:rsidP="00581C54">
      <w:pPr>
        <w:rPr>
          <w:bCs/>
          <w:color w:val="000000" w:themeColor="text1"/>
          <w:spacing w:val="-2"/>
        </w:rPr>
      </w:pPr>
    </w:p>
    <w:p w14:paraId="75614B91" w14:textId="77777777" w:rsidR="00A779A9" w:rsidRPr="006A2633" w:rsidRDefault="00A779A9" w:rsidP="00A779A9">
      <w:pPr>
        <w:jc w:val="center"/>
        <w:rPr>
          <w:bCs/>
          <w:color w:val="000000" w:themeColor="text1"/>
          <w:spacing w:val="-2"/>
        </w:rPr>
      </w:pPr>
    </w:p>
    <w:p w14:paraId="309CF5E8" w14:textId="77777777" w:rsidR="00A779A9" w:rsidRPr="006A2633" w:rsidRDefault="00A779A9" w:rsidP="00A779A9">
      <w:pPr>
        <w:jc w:val="center"/>
        <w:rPr>
          <w:b/>
          <w:color w:val="000000" w:themeColor="text1"/>
          <w:spacing w:val="-2"/>
        </w:rPr>
      </w:pPr>
      <w:r w:rsidRPr="006A2633">
        <w:rPr>
          <w:b/>
          <w:color w:val="000000" w:themeColor="text1"/>
          <w:spacing w:val="-2"/>
        </w:rPr>
        <w:t>Članak 16.</w:t>
      </w:r>
    </w:p>
    <w:p w14:paraId="1092A56B" w14:textId="77777777" w:rsidR="00A779A9" w:rsidRPr="006A2633" w:rsidRDefault="00A779A9" w:rsidP="00A779A9">
      <w:pPr>
        <w:jc w:val="center"/>
        <w:rPr>
          <w:b/>
          <w:color w:val="000000" w:themeColor="text1"/>
          <w:spacing w:val="-2"/>
        </w:rPr>
      </w:pPr>
    </w:p>
    <w:p w14:paraId="64E0AF11"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 xml:space="preserve">Između dva uzastopna radna dana službenik ima pravo na odmor od najmanje 12 sati neprekidno. </w:t>
      </w:r>
    </w:p>
    <w:p w14:paraId="1AA91E08" w14:textId="77777777" w:rsidR="00A779A9" w:rsidRPr="006A2633" w:rsidRDefault="00A779A9" w:rsidP="00A779A9">
      <w:pPr>
        <w:jc w:val="both"/>
        <w:rPr>
          <w:bCs/>
          <w:color w:val="000000" w:themeColor="text1"/>
        </w:rPr>
      </w:pPr>
    </w:p>
    <w:p w14:paraId="64F1E03C"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Službenik ima pravo na tjedni odmor u trajanju od 48 sati neprekidno. Dani tjednog odmora su subota i nedjelja. Ako je prijeko potrebno da službenik radi na dan tjednog odmora, osigurava mu se korištenje tjednog odmora tijekom sljedećeg tjedna ili naknadno sukladno odluci pročelnika, a za pročelnika sukladno odluci općinskog načelnika.</w:t>
      </w:r>
    </w:p>
    <w:p w14:paraId="2E345B01" w14:textId="77777777" w:rsidR="00A779A9" w:rsidRPr="006A2633" w:rsidRDefault="00A779A9" w:rsidP="00A779A9">
      <w:pPr>
        <w:ind w:firstLine="708"/>
        <w:jc w:val="both"/>
        <w:rPr>
          <w:bCs/>
          <w:color w:val="000000" w:themeColor="text1"/>
          <w:spacing w:val="-2"/>
        </w:rPr>
      </w:pPr>
    </w:p>
    <w:p w14:paraId="2993FCD9" w14:textId="77777777" w:rsidR="00A779A9" w:rsidRPr="006A2633" w:rsidRDefault="00A779A9" w:rsidP="00A779A9">
      <w:pPr>
        <w:jc w:val="center"/>
        <w:rPr>
          <w:b/>
          <w:color w:val="000000" w:themeColor="text1"/>
          <w:spacing w:val="-2"/>
        </w:rPr>
      </w:pPr>
      <w:r w:rsidRPr="006A2633">
        <w:rPr>
          <w:b/>
          <w:color w:val="000000" w:themeColor="text1"/>
          <w:spacing w:val="-2"/>
        </w:rPr>
        <w:t>Članak 17.</w:t>
      </w:r>
    </w:p>
    <w:p w14:paraId="2D57CF40" w14:textId="77777777" w:rsidR="00A779A9" w:rsidRPr="006A2633" w:rsidRDefault="00A779A9" w:rsidP="00A779A9">
      <w:pPr>
        <w:jc w:val="center"/>
        <w:rPr>
          <w:b/>
          <w:color w:val="000000" w:themeColor="text1"/>
          <w:spacing w:val="-2"/>
        </w:rPr>
      </w:pPr>
    </w:p>
    <w:p w14:paraId="1CB6897E" w14:textId="77777777" w:rsidR="00A779A9" w:rsidRPr="006A2633" w:rsidRDefault="00A779A9" w:rsidP="00A779A9">
      <w:pPr>
        <w:jc w:val="both"/>
        <w:rPr>
          <w:bCs/>
          <w:color w:val="000000" w:themeColor="text1"/>
          <w:spacing w:val="-2"/>
        </w:rPr>
      </w:pPr>
      <w:r w:rsidRPr="006A2633">
        <w:rPr>
          <w:bCs/>
          <w:color w:val="000000" w:themeColor="text1"/>
          <w:spacing w:val="-2"/>
        </w:rPr>
        <w:tab/>
        <w:t>Službenici i namještenici obavljaju poslove svog radnog mjesta puno radno vrijeme, osim ako ovim Pravilnikom nije drugačije određeno.</w:t>
      </w:r>
    </w:p>
    <w:p w14:paraId="21C565F1" w14:textId="77777777" w:rsidR="00A779A9" w:rsidRPr="006A2633" w:rsidRDefault="00A779A9" w:rsidP="00A779A9">
      <w:pPr>
        <w:jc w:val="both"/>
        <w:rPr>
          <w:bCs/>
          <w:color w:val="000000" w:themeColor="text1"/>
          <w:spacing w:val="-2"/>
        </w:rPr>
      </w:pPr>
    </w:p>
    <w:p w14:paraId="2CE486C0" w14:textId="77777777" w:rsidR="00A779A9" w:rsidRPr="006A2633" w:rsidRDefault="00A779A9" w:rsidP="00A779A9">
      <w:pPr>
        <w:jc w:val="center"/>
        <w:rPr>
          <w:b/>
          <w:color w:val="000000" w:themeColor="text1"/>
          <w:spacing w:val="-2"/>
        </w:rPr>
      </w:pPr>
      <w:r w:rsidRPr="006A2633">
        <w:rPr>
          <w:b/>
          <w:color w:val="000000" w:themeColor="text1"/>
          <w:spacing w:val="-2"/>
        </w:rPr>
        <w:t>Članak 18.</w:t>
      </w:r>
    </w:p>
    <w:p w14:paraId="56123011" w14:textId="77777777" w:rsidR="00A779A9" w:rsidRPr="006A2633" w:rsidRDefault="00A779A9" w:rsidP="00A779A9">
      <w:pPr>
        <w:jc w:val="center"/>
        <w:rPr>
          <w:b/>
          <w:color w:val="000000" w:themeColor="text1"/>
          <w:spacing w:val="-2"/>
        </w:rPr>
      </w:pPr>
    </w:p>
    <w:p w14:paraId="12CADE7C"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Rad duži od punog radnog vremena može se uvesti u slučajevima više sile ili drugih izvanrednih okolnosti, te u slučajevima kad se samo na taj način može izvršiti posao u određenom roku, najviše do deset sati tjedno.</w:t>
      </w:r>
    </w:p>
    <w:p w14:paraId="0BC5FA84" w14:textId="77777777" w:rsidR="00A779A9" w:rsidRPr="006A2633" w:rsidRDefault="00A779A9" w:rsidP="00A779A9">
      <w:pPr>
        <w:jc w:val="both"/>
        <w:rPr>
          <w:bCs/>
          <w:color w:val="000000" w:themeColor="text1"/>
        </w:rPr>
      </w:pPr>
    </w:p>
    <w:p w14:paraId="452847A9"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Za prekovremeni rad potreban je pisani nalog pročelnika.</w:t>
      </w:r>
    </w:p>
    <w:p w14:paraId="3551F098" w14:textId="77777777" w:rsidR="00A779A9" w:rsidRPr="006A2633" w:rsidRDefault="00A779A9" w:rsidP="00A779A9">
      <w:pPr>
        <w:ind w:firstLine="720"/>
        <w:jc w:val="center"/>
        <w:rPr>
          <w:bCs/>
          <w:color w:val="000000" w:themeColor="text1"/>
          <w:spacing w:val="-2"/>
        </w:rPr>
      </w:pPr>
    </w:p>
    <w:p w14:paraId="2387B4A9" w14:textId="77777777" w:rsidR="00A779A9" w:rsidRPr="006A2633" w:rsidRDefault="00A779A9" w:rsidP="00A779A9">
      <w:pPr>
        <w:jc w:val="center"/>
        <w:rPr>
          <w:bCs/>
          <w:color w:val="000000" w:themeColor="text1"/>
          <w:spacing w:val="-2"/>
        </w:rPr>
      </w:pPr>
    </w:p>
    <w:p w14:paraId="282A8F23" w14:textId="77777777" w:rsidR="00A779A9" w:rsidRPr="006A2633" w:rsidRDefault="00A779A9" w:rsidP="00A779A9">
      <w:pPr>
        <w:jc w:val="center"/>
        <w:rPr>
          <w:b/>
          <w:color w:val="000000" w:themeColor="text1"/>
          <w:spacing w:val="-2"/>
        </w:rPr>
      </w:pPr>
      <w:r w:rsidRPr="006A2633">
        <w:rPr>
          <w:b/>
          <w:color w:val="000000" w:themeColor="text1"/>
          <w:spacing w:val="-2"/>
        </w:rPr>
        <w:t>Članak 19.</w:t>
      </w:r>
    </w:p>
    <w:p w14:paraId="03C20018" w14:textId="77777777" w:rsidR="00A779A9" w:rsidRPr="006A2633" w:rsidRDefault="00A779A9" w:rsidP="00A779A9">
      <w:pPr>
        <w:jc w:val="center"/>
        <w:rPr>
          <w:b/>
          <w:color w:val="000000" w:themeColor="text1"/>
          <w:spacing w:val="-2"/>
        </w:rPr>
      </w:pPr>
    </w:p>
    <w:p w14:paraId="448A4C0B"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 xml:space="preserve">Radno vrijeme može se preraspodijeliti na način da tijekom jednog određenog razdoblja traje duže, a tijekom drugog razdoblja kraće od punog radnog vremena, uz uvjet da prosječno radno vrijeme tijekom kalendarske godine ne smije biti duže od punog radnog vremena, niti duže od 48 sata tjedno. </w:t>
      </w:r>
    </w:p>
    <w:p w14:paraId="08942C19" w14:textId="77777777" w:rsidR="00A779A9" w:rsidRPr="006A2633" w:rsidRDefault="00A779A9" w:rsidP="00A779A9">
      <w:pPr>
        <w:jc w:val="both"/>
        <w:rPr>
          <w:bCs/>
          <w:color w:val="000000" w:themeColor="text1"/>
        </w:rPr>
      </w:pPr>
    </w:p>
    <w:p w14:paraId="376C765A" w14:textId="77777777" w:rsidR="00A779A9" w:rsidRPr="006A2633" w:rsidRDefault="00A779A9" w:rsidP="00A779A9">
      <w:pPr>
        <w:pStyle w:val="Tijeloteksta"/>
        <w:ind w:firstLine="708"/>
        <w:rPr>
          <w:rFonts w:ascii="Times New Roman" w:hAnsi="Times New Roman" w:cs="Times New Roman"/>
          <w:bCs/>
          <w:color w:val="000000" w:themeColor="text1"/>
          <w:spacing w:val="-2"/>
        </w:rPr>
      </w:pPr>
      <w:r w:rsidRPr="006A2633">
        <w:rPr>
          <w:rFonts w:ascii="Times New Roman" w:hAnsi="Times New Roman" w:cs="Times New Roman"/>
          <w:bCs/>
          <w:color w:val="000000" w:themeColor="text1"/>
          <w:spacing w:val="-2"/>
        </w:rPr>
        <w:t>Pročelnik može službeniku na poslovima komunalnog redarstva odrediti da povremeno svoje poslove kontrole i nadzora obavlja izvan utvrđenog radnog vremena, u kojem slučaju službenik za tako određeni fond sati koristi slobodne dane ili sate.</w:t>
      </w:r>
    </w:p>
    <w:p w14:paraId="5705282C" w14:textId="77777777" w:rsidR="00A779A9" w:rsidRPr="006A2633" w:rsidRDefault="00A779A9" w:rsidP="00A779A9">
      <w:pPr>
        <w:jc w:val="both"/>
        <w:rPr>
          <w:bCs/>
          <w:color w:val="000000" w:themeColor="text1"/>
        </w:rPr>
      </w:pPr>
    </w:p>
    <w:p w14:paraId="7BE2F2C7" w14:textId="77777777" w:rsidR="00A779A9" w:rsidRPr="006A2633" w:rsidRDefault="00A779A9" w:rsidP="00A779A9">
      <w:pPr>
        <w:pStyle w:val="Tijeloteksta"/>
        <w:ind w:firstLine="708"/>
        <w:rPr>
          <w:rFonts w:ascii="Times New Roman" w:hAnsi="Times New Roman" w:cs="Times New Roman"/>
          <w:bCs/>
          <w:color w:val="000000" w:themeColor="text1"/>
          <w:spacing w:val="-2"/>
        </w:rPr>
      </w:pPr>
      <w:r w:rsidRPr="006A2633">
        <w:rPr>
          <w:rFonts w:ascii="Times New Roman" w:hAnsi="Times New Roman" w:cs="Times New Roman"/>
          <w:bCs/>
          <w:color w:val="000000" w:themeColor="text1"/>
          <w:spacing w:val="-2"/>
        </w:rPr>
        <w:t>Preraspodijeljeno radno vrijeme ne smatra se prekovremenim radom.</w:t>
      </w:r>
    </w:p>
    <w:p w14:paraId="4C88B17B" w14:textId="77777777" w:rsidR="00A779A9" w:rsidRPr="006A2633" w:rsidRDefault="00A779A9" w:rsidP="00A779A9">
      <w:pPr>
        <w:ind w:firstLine="720"/>
        <w:jc w:val="center"/>
        <w:rPr>
          <w:bCs/>
          <w:color w:val="000000" w:themeColor="text1"/>
          <w:spacing w:val="-2"/>
        </w:rPr>
      </w:pPr>
    </w:p>
    <w:p w14:paraId="330D98D2" w14:textId="77777777" w:rsidR="00A779A9" w:rsidRPr="006A2633" w:rsidRDefault="00A779A9" w:rsidP="00A779A9">
      <w:pPr>
        <w:jc w:val="center"/>
        <w:rPr>
          <w:bCs/>
          <w:color w:val="000000" w:themeColor="text1"/>
          <w:spacing w:val="-2"/>
        </w:rPr>
      </w:pPr>
    </w:p>
    <w:p w14:paraId="2BAC81AA" w14:textId="77777777" w:rsidR="00A779A9" w:rsidRPr="006A2633" w:rsidRDefault="00A779A9" w:rsidP="00A779A9">
      <w:pPr>
        <w:jc w:val="center"/>
        <w:rPr>
          <w:b/>
          <w:color w:val="000000" w:themeColor="text1"/>
          <w:spacing w:val="-2"/>
        </w:rPr>
      </w:pPr>
      <w:r w:rsidRPr="006A2633">
        <w:rPr>
          <w:b/>
          <w:color w:val="000000" w:themeColor="text1"/>
          <w:spacing w:val="-2"/>
        </w:rPr>
        <w:t>Članak 20.</w:t>
      </w:r>
    </w:p>
    <w:p w14:paraId="13F71447" w14:textId="77777777" w:rsidR="00A779A9" w:rsidRPr="006A2633" w:rsidRDefault="00A779A9" w:rsidP="00A779A9">
      <w:pPr>
        <w:jc w:val="center"/>
        <w:rPr>
          <w:b/>
          <w:color w:val="000000" w:themeColor="text1"/>
          <w:spacing w:val="-2"/>
        </w:rPr>
      </w:pPr>
    </w:p>
    <w:p w14:paraId="08D1A025"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Rad između 22.00 sata i 06.00 sati idućeg dana smatra se noćnim radom.</w:t>
      </w:r>
    </w:p>
    <w:p w14:paraId="6CF94F54" w14:textId="77777777" w:rsidR="00A779A9" w:rsidRPr="006A2633" w:rsidRDefault="00A779A9" w:rsidP="00A779A9">
      <w:pPr>
        <w:ind w:firstLine="720"/>
        <w:jc w:val="center"/>
        <w:rPr>
          <w:bCs/>
          <w:color w:val="000000" w:themeColor="text1"/>
          <w:spacing w:val="-2"/>
        </w:rPr>
      </w:pPr>
    </w:p>
    <w:p w14:paraId="336549F2" w14:textId="77777777" w:rsidR="00A779A9" w:rsidRPr="006A2633" w:rsidRDefault="00A779A9" w:rsidP="00A779A9">
      <w:pPr>
        <w:jc w:val="center"/>
        <w:rPr>
          <w:bCs/>
          <w:color w:val="000000" w:themeColor="text1"/>
        </w:rPr>
      </w:pPr>
    </w:p>
    <w:p w14:paraId="4FD28947" w14:textId="77777777" w:rsidR="00A779A9" w:rsidRPr="006A2633" w:rsidRDefault="00A779A9" w:rsidP="00A779A9">
      <w:pPr>
        <w:jc w:val="center"/>
        <w:rPr>
          <w:b/>
          <w:color w:val="000000" w:themeColor="text1"/>
        </w:rPr>
      </w:pPr>
      <w:r w:rsidRPr="006A2633">
        <w:rPr>
          <w:b/>
          <w:color w:val="000000" w:themeColor="text1"/>
        </w:rPr>
        <w:t>Članak 21.</w:t>
      </w:r>
    </w:p>
    <w:p w14:paraId="5AE943C1" w14:textId="77777777" w:rsidR="00A779A9" w:rsidRPr="006A2633" w:rsidRDefault="00A779A9" w:rsidP="00A779A9">
      <w:pPr>
        <w:ind w:firstLine="708"/>
        <w:jc w:val="both"/>
        <w:rPr>
          <w:bCs/>
          <w:color w:val="000000" w:themeColor="text1"/>
        </w:rPr>
      </w:pPr>
      <w:r w:rsidRPr="006A2633">
        <w:rPr>
          <w:bCs/>
          <w:color w:val="000000" w:themeColor="text1"/>
        </w:rPr>
        <w:t>U Jedinstvenom upravnom odjelu  vodi se evidencija o prisutnosti na radu.</w:t>
      </w:r>
    </w:p>
    <w:p w14:paraId="0A862CA6" w14:textId="77777777" w:rsidR="00E62715" w:rsidRPr="006A2633" w:rsidRDefault="00E62715" w:rsidP="00A779A9">
      <w:pPr>
        <w:rPr>
          <w:color w:val="000000" w:themeColor="text1"/>
        </w:rPr>
      </w:pPr>
    </w:p>
    <w:p w14:paraId="0DC8CBCF" w14:textId="77777777" w:rsidR="00A779A9" w:rsidRPr="006A2633" w:rsidRDefault="00A779A9" w:rsidP="00A779A9">
      <w:pPr>
        <w:jc w:val="center"/>
        <w:rPr>
          <w:bCs/>
          <w:color w:val="000000" w:themeColor="text1"/>
        </w:rPr>
      </w:pPr>
    </w:p>
    <w:p w14:paraId="6B3F817D" w14:textId="77777777" w:rsidR="00A779A9" w:rsidRPr="006A2633" w:rsidRDefault="00A779A9" w:rsidP="00A779A9">
      <w:pPr>
        <w:jc w:val="center"/>
        <w:rPr>
          <w:b/>
          <w:color w:val="000000" w:themeColor="text1"/>
        </w:rPr>
      </w:pPr>
      <w:r w:rsidRPr="006A2633">
        <w:rPr>
          <w:b/>
          <w:color w:val="000000" w:themeColor="text1"/>
        </w:rPr>
        <w:t>Članak 22.</w:t>
      </w:r>
    </w:p>
    <w:p w14:paraId="7E578893" w14:textId="77777777" w:rsidR="00A779A9" w:rsidRPr="006A2633" w:rsidRDefault="00A779A9" w:rsidP="00A779A9">
      <w:pPr>
        <w:jc w:val="center"/>
        <w:rPr>
          <w:b/>
          <w:color w:val="000000" w:themeColor="text1"/>
        </w:rPr>
      </w:pPr>
    </w:p>
    <w:p w14:paraId="7F1F6C74" w14:textId="77777777" w:rsidR="00A779A9" w:rsidRPr="006A2633" w:rsidRDefault="00A779A9" w:rsidP="00A779A9">
      <w:pPr>
        <w:ind w:firstLine="708"/>
        <w:jc w:val="both"/>
        <w:rPr>
          <w:bCs/>
          <w:color w:val="000000" w:themeColor="text1"/>
        </w:rPr>
      </w:pPr>
      <w:r w:rsidRPr="006A2633">
        <w:rPr>
          <w:bCs/>
          <w:color w:val="000000" w:themeColor="text1"/>
        </w:rPr>
        <w:t>Službenik ima pravo na plaćeni godišnji odmor svake kalendarske godine sukladno odredbama ovog Pravilnika.</w:t>
      </w:r>
    </w:p>
    <w:p w14:paraId="7390A47C" w14:textId="77777777" w:rsidR="00A779A9" w:rsidRPr="006A2633" w:rsidRDefault="00A779A9" w:rsidP="00A779A9">
      <w:pPr>
        <w:jc w:val="both"/>
        <w:rPr>
          <w:bCs/>
          <w:color w:val="000000" w:themeColor="text1"/>
        </w:rPr>
      </w:pPr>
    </w:p>
    <w:p w14:paraId="0F031D1D" w14:textId="77777777" w:rsidR="00A779A9" w:rsidRPr="006A2633" w:rsidRDefault="00A779A9" w:rsidP="00A779A9">
      <w:pPr>
        <w:ind w:firstLine="708"/>
        <w:jc w:val="both"/>
        <w:rPr>
          <w:bCs/>
          <w:color w:val="000000" w:themeColor="text1"/>
        </w:rPr>
      </w:pPr>
      <w:r w:rsidRPr="006A2633">
        <w:rPr>
          <w:bCs/>
          <w:color w:val="000000" w:themeColor="text1"/>
          <w:spacing w:val="-4"/>
        </w:rPr>
        <w:t xml:space="preserve">Službenik koji se prvi puta zaposlio ili koji ima prekid rada </w:t>
      </w:r>
      <w:r w:rsidRPr="006A2633">
        <w:rPr>
          <w:bCs/>
          <w:color w:val="000000" w:themeColor="text1"/>
        </w:rPr>
        <w:t>između dva radna odnosa dulji od osam dana, stječe</w:t>
      </w:r>
      <w:r w:rsidRPr="006A2633">
        <w:rPr>
          <w:bCs/>
          <w:color w:val="000000" w:themeColor="text1"/>
          <w:spacing w:val="-4"/>
        </w:rPr>
        <w:t xml:space="preserve"> </w:t>
      </w:r>
      <w:r w:rsidRPr="006A2633">
        <w:rPr>
          <w:bCs/>
          <w:color w:val="000000" w:themeColor="text1"/>
        </w:rPr>
        <w:t xml:space="preserve">pravo na godišnji odmor nakon </w:t>
      </w:r>
      <w:r w:rsidRPr="006A2633">
        <w:rPr>
          <w:bCs/>
          <w:color w:val="000000" w:themeColor="text1"/>
          <w:spacing w:val="-4"/>
        </w:rPr>
        <w:t xml:space="preserve">šest mjeseci </w:t>
      </w:r>
      <w:r w:rsidRPr="006A2633">
        <w:rPr>
          <w:bCs/>
          <w:color w:val="000000" w:themeColor="text1"/>
        </w:rPr>
        <w:t>neprekidnog rada.</w:t>
      </w:r>
    </w:p>
    <w:p w14:paraId="0580A2F4" w14:textId="77777777" w:rsidR="00A779A9" w:rsidRPr="006A2633" w:rsidRDefault="00A779A9" w:rsidP="00A779A9">
      <w:pPr>
        <w:jc w:val="both"/>
        <w:rPr>
          <w:bCs/>
          <w:color w:val="000000" w:themeColor="text1"/>
        </w:rPr>
      </w:pPr>
    </w:p>
    <w:p w14:paraId="32F80DB5" w14:textId="77777777" w:rsidR="00A779A9" w:rsidRPr="006A2633" w:rsidRDefault="00A779A9" w:rsidP="00A779A9">
      <w:pPr>
        <w:ind w:firstLine="708"/>
        <w:jc w:val="both"/>
        <w:rPr>
          <w:bCs/>
          <w:color w:val="000000" w:themeColor="text1"/>
        </w:rPr>
      </w:pPr>
      <w:r w:rsidRPr="006A2633">
        <w:rPr>
          <w:bCs/>
          <w:color w:val="000000" w:themeColor="text1"/>
        </w:rPr>
        <w:t>Subote, nedjelje, blagdani i neradni dani određeni zakonskim odredbama i ovim Pravilnikom i razdoblje privremene nesposobnosti za rad koju je utvrdio ovlašteni liječnik, vojne vježbe ili drugog zakonom određenog opravdanog razloga, ne uračunavaju se u trajanje godišnjeg odmora.</w:t>
      </w:r>
    </w:p>
    <w:p w14:paraId="7132B2E4" w14:textId="77777777" w:rsidR="00A779A9" w:rsidRPr="006A2633" w:rsidRDefault="00A779A9" w:rsidP="00A779A9">
      <w:pPr>
        <w:jc w:val="both"/>
        <w:rPr>
          <w:bCs/>
          <w:color w:val="000000" w:themeColor="text1"/>
        </w:rPr>
      </w:pPr>
    </w:p>
    <w:p w14:paraId="4105C260" w14:textId="77777777" w:rsidR="00A779A9" w:rsidRPr="006A2633" w:rsidRDefault="00A779A9" w:rsidP="00A779A9">
      <w:pPr>
        <w:ind w:firstLine="708"/>
        <w:jc w:val="both"/>
        <w:rPr>
          <w:bCs/>
          <w:color w:val="000000" w:themeColor="text1"/>
        </w:rPr>
      </w:pPr>
      <w:r w:rsidRPr="006A2633">
        <w:rPr>
          <w:bCs/>
          <w:color w:val="000000" w:themeColor="text1"/>
        </w:rPr>
        <w:t>Za vrijeme korištenja godišnjeg odmora službeniku se isplaćuje naknada plaće u visini kao da je radio u redovnom radnom vremenu.</w:t>
      </w:r>
    </w:p>
    <w:p w14:paraId="14FEA5EF" w14:textId="77777777" w:rsidR="00A779A9" w:rsidRPr="006A2633" w:rsidRDefault="00A779A9" w:rsidP="00A779A9">
      <w:pPr>
        <w:jc w:val="both"/>
        <w:rPr>
          <w:bCs/>
          <w:color w:val="000000" w:themeColor="text1"/>
        </w:rPr>
      </w:pPr>
    </w:p>
    <w:p w14:paraId="08307920" w14:textId="77777777" w:rsidR="00A779A9" w:rsidRPr="006A2633" w:rsidRDefault="00A779A9" w:rsidP="00A779A9">
      <w:pPr>
        <w:ind w:firstLine="708"/>
        <w:jc w:val="both"/>
        <w:rPr>
          <w:bCs/>
          <w:color w:val="000000" w:themeColor="text1"/>
        </w:rPr>
      </w:pPr>
      <w:r w:rsidRPr="006A2633">
        <w:rPr>
          <w:bCs/>
          <w:color w:val="000000" w:themeColor="text1"/>
        </w:rPr>
        <w:t>Ništetan je sporazum o odricanju od prava na godišnji odmor, odnosno o isplati naknade umjesto korištenja godišnjeg odmora.</w:t>
      </w:r>
    </w:p>
    <w:p w14:paraId="46A3760C" w14:textId="77777777" w:rsidR="00A779A9" w:rsidRPr="006A2633" w:rsidRDefault="00A779A9" w:rsidP="00A779A9">
      <w:pPr>
        <w:ind w:firstLine="708"/>
        <w:jc w:val="both"/>
        <w:rPr>
          <w:bCs/>
          <w:color w:val="000000" w:themeColor="text1"/>
        </w:rPr>
      </w:pPr>
    </w:p>
    <w:p w14:paraId="07F497C2" w14:textId="77777777" w:rsidR="00A779A9" w:rsidRPr="006A2633" w:rsidRDefault="00A779A9" w:rsidP="00A779A9">
      <w:pPr>
        <w:jc w:val="center"/>
        <w:rPr>
          <w:bCs/>
          <w:color w:val="000000" w:themeColor="text1"/>
        </w:rPr>
      </w:pPr>
    </w:p>
    <w:p w14:paraId="4D6EA872" w14:textId="77777777" w:rsidR="00A779A9" w:rsidRPr="006A2633" w:rsidRDefault="00A779A9" w:rsidP="00A779A9">
      <w:pPr>
        <w:jc w:val="center"/>
        <w:rPr>
          <w:b/>
          <w:color w:val="000000" w:themeColor="text1"/>
        </w:rPr>
      </w:pPr>
      <w:r w:rsidRPr="006A2633">
        <w:rPr>
          <w:b/>
          <w:color w:val="000000" w:themeColor="text1"/>
        </w:rPr>
        <w:t>Članak 23.</w:t>
      </w:r>
    </w:p>
    <w:p w14:paraId="2940F562" w14:textId="77777777" w:rsidR="00A779A9" w:rsidRPr="006A2633" w:rsidRDefault="00A779A9" w:rsidP="00A779A9">
      <w:pPr>
        <w:jc w:val="center"/>
        <w:rPr>
          <w:b/>
          <w:color w:val="000000" w:themeColor="text1"/>
        </w:rPr>
      </w:pPr>
    </w:p>
    <w:p w14:paraId="3C126D85" w14:textId="77777777" w:rsidR="00A779A9" w:rsidRPr="006A2633" w:rsidRDefault="00A779A9" w:rsidP="00A779A9">
      <w:pPr>
        <w:pStyle w:val="Tijeloteksta"/>
        <w:ind w:firstLine="708"/>
        <w:rPr>
          <w:rFonts w:ascii="Times New Roman" w:hAnsi="Times New Roman" w:cs="Times New Roman"/>
          <w:bCs/>
          <w:color w:val="000000" w:themeColor="text1"/>
        </w:rPr>
      </w:pPr>
      <w:r w:rsidRPr="006A2633">
        <w:rPr>
          <w:rFonts w:ascii="Times New Roman" w:hAnsi="Times New Roman" w:cs="Times New Roman"/>
          <w:bCs/>
          <w:color w:val="000000" w:themeColor="text1"/>
        </w:rPr>
        <w:t>Vrijeme korištenja godišnjeg odmora utvrđuje se Planom korištenja godišnjeg odmora.</w:t>
      </w:r>
    </w:p>
    <w:p w14:paraId="2A0054A5" w14:textId="77777777" w:rsidR="00A779A9" w:rsidRPr="006A2633" w:rsidRDefault="00A779A9" w:rsidP="00A779A9">
      <w:pPr>
        <w:jc w:val="both"/>
        <w:rPr>
          <w:bCs/>
          <w:color w:val="000000" w:themeColor="text1"/>
        </w:rPr>
      </w:pPr>
    </w:p>
    <w:p w14:paraId="69BC02CC" w14:textId="77777777" w:rsidR="00A779A9" w:rsidRPr="006A2633" w:rsidRDefault="00A779A9" w:rsidP="00A779A9">
      <w:pPr>
        <w:pStyle w:val="Tijeloteksta"/>
        <w:ind w:firstLine="708"/>
        <w:rPr>
          <w:rFonts w:ascii="Times New Roman" w:hAnsi="Times New Roman" w:cs="Times New Roman"/>
          <w:bCs/>
          <w:color w:val="000000" w:themeColor="text1"/>
        </w:rPr>
      </w:pPr>
      <w:r w:rsidRPr="006A2633">
        <w:rPr>
          <w:rFonts w:ascii="Times New Roman" w:hAnsi="Times New Roman" w:cs="Times New Roman"/>
          <w:bCs/>
          <w:color w:val="000000" w:themeColor="text1"/>
        </w:rPr>
        <w:t>Plan korištenja godišnjeg odmora donosi pročelnik, vodeći računa i o pisanoj želji svakog pojedinog službenika.</w:t>
      </w:r>
    </w:p>
    <w:p w14:paraId="6CC44989" w14:textId="77777777" w:rsidR="00A779A9" w:rsidRPr="006A2633" w:rsidRDefault="00A779A9" w:rsidP="00A779A9">
      <w:pPr>
        <w:jc w:val="both"/>
        <w:rPr>
          <w:bCs/>
          <w:color w:val="000000" w:themeColor="text1"/>
        </w:rPr>
      </w:pPr>
    </w:p>
    <w:p w14:paraId="41460F85" w14:textId="77777777" w:rsidR="00A779A9" w:rsidRPr="006A2633" w:rsidRDefault="00A779A9" w:rsidP="00A779A9">
      <w:pPr>
        <w:pStyle w:val="Tijeloteksta"/>
        <w:ind w:firstLine="708"/>
        <w:rPr>
          <w:rFonts w:ascii="Times New Roman" w:hAnsi="Times New Roman" w:cs="Times New Roman"/>
          <w:bCs/>
          <w:color w:val="000000" w:themeColor="text1"/>
        </w:rPr>
      </w:pPr>
      <w:r w:rsidRPr="006A2633">
        <w:rPr>
          <w:rFonts w:ascii="Times New Roman" w:hAnsi="Times New Roman" w:cs="Times New Roman"/>
          <w:bCs/>
          <w:color w:val="000000" w:themeColor="text1"/>
        </w:rPr>
        <w:t>Plan korištenja godišnjeg odmora iz stavka 2. ovog članka, donosi se na početku kalendarske godine, a najkasnije do kraja travnja.</w:t>
      </w:r>
    </w:p>
    <w:p w14:paraId="37CE39CF" w14:textId="77777777" w:rsidR="00A779A9" w:rsidRPr="006A2633" w:rsidRDefault="00A779A9" w:rsidP="00A779A9">
      <w:pPr>
        <w:jc w:val="both"/>
        <w:rPr>
          <w:bCs/>
          <w:color w:val="000000" w:themeColor="text1"/>
        </w:rPr>
      </w:pPr>
    </w:p>
    <w:p w14:paraId="7D8C8187" w14:textId="77777777" w:rsidR="00A779A9" w:rsidRPr="006A2633" w:rsidRDefault="00A779A9" w:rsidP="00A779A9">
      <w:pPr>
        <w:pStyle w:val="Tijeloteksta"/>
        <w:ind w:firstLine="708"/>
        <w:rPr>
          <w:rFonts w:ascii="Times New Roman" w:hAnsi="Times New Roman" w:cs="Times New Roman"/>
          <w:bCs/>
          <w:color w:val="000000" w:themeColor="text1"/>
        </w:rPr>
      </w:pPr>
      <w:r w:rsidRPr="006A2633">
        <w:rPr>
          <w:rFonts w:ascii="Times New Roman" w:hAnsi="Times New Roman" w:cs="Times New Roman"/>
          <w:bCs/>
          <w:color w:val="000000" w:themeColor="text1"/>
        </w:rPr>
        <w:t>Plan korištenja godišnjeg odmora sadrži:</w:t>
      </w:r>
    </w:p>
    <w:p w14:paraId="12521540" w14:textId="77777777" w:rsidR="00A779A9" w:rsidRPr="006A2633" w:rsidRDefault="00A779A9" w:rsidP="00A779A9">
      <w:pPr>
        <w:pStyle w:val="Tijeloteksta"/>
        <w:numPr>
          <w:ilvl w:val="0"/>
          <w:numId w:val="5"/>
        </w:numPr>
        <w:tabs>
          <w:tab w:val="clear" w:pos="720"/>
          <w:tab w:val="num" w:pos="1800"/>
        </w:tabs>
        <w:ind w:left="1800"/>
        <w:rPr>
          <w:rFonts w:ascii="Times New Roman" w:hAnsi="Times New Roman" w:cs="Times New Roman"/>
          <w:bCs/>
          <w:color w:val="000000" w:themeColor="text1"/>
        </w:rPr>
      </w:pPr>
      <w:r w:rsidRPr="006A2633">
        <w:rPr>
          <w:rFonts w:ascii="Times New Roman" w:hAnsi="Times New Roman" w:cs="Times New Roman"/>
          <w:bCs/>
          <w:color w:val="000000" w:themeColor="text1"/>
        </w:rPr>
        <w:t>ime i prezime službenika,</w:t>
      </w:r>
    </w:p>
    <w:p w14:paraId="7205FFCE" w14:textId="77777777" w:rsidR="00A779A9" w:rsidRPr="006A2633" w:rsidRDefault="00A779A9" w:rsidP="00A779A9">
      <w:pPr>
        <w:pStyle w:val="Tijeloteksta"/>
        <w:numPr>
          <w:ilvl w:val="0"/>
          <w:numId w:val="5"/>
        </w:numPr>
        <w:tabs>
          <w:tab w:val="clear" w:pos="720"/>
          <w:tab w:val="num" w:pos="1800"/>
        </w:tabs>
        <w:ind w:left="1800"/>
        <w:rPr>
          <w:rFonts w:ascii="Times New Roman" w:hAnsi="Times New Roman" w:cs="Times New Roman"/>
          <w:bCs/>
          <w:color w:val="000000" w:themeColor="text1"/>
        </w:rPr>
      </w:pPr>
      <w:r w:rsidRPr="006A2633">
        <w:rPr>
          <w:rFonts w:ascii="Times New Roman" w:hAnsi="Times New Roman" w:cs="Times New Roman"/>
          <w:bCs/>
          <w:color w:val="000000" w:themeColor="text1"/>
        </w:rPr>
        <w:t>službeničko mjesto,</w:t>
      </w:r>
    </w:p>
    <w:p w14:paraId="6B336D95" w14:textId="77777777" w:rsidR="00A779A9" w:rsidRPr="006A2633" w:rsidRDefault="00A779A9" w:rsidP="00A779A9">
      <w:pPr>
        <w:pStyle w:val="Tijeloteksta"/>
        <w:numPr>
          <w:ilvl w:val="0"/>
          <w:numId w:val="5"/>
        </w:numPr>
        <w:tabs>
          <w:tab w:val="clear" w:pos="720"/>
          <w:tab w:val="num" w:pos="1800"/>
        </w:tabs>
        <w:ind w:left="1800"/>
        <w:rPr>
          <w:rFonts w:ascii="Times New Roman" w:hAnsi="Times New Roman" w:cs="Times New Roman"/>
          <w:bCs/>
          <w:color w:val="000000" w:themeColor="text1"/>
        </w:rPr>
      </w:pPr>
      <w:r w:rsidRPr="006A2633">
        <w:rPr>
          <w:rFonts w:ascii="Times New Roman" w:hAnsi="Times New Roman" w:cs="Times New Roman"/>
          <w:bCs/>
          <w:color w:val="000000" w:themeColor="text1"/>
        </w:rPr>
        <w:t>ukupno trajanje godišnjeg odmora,</w:t>
      </w:r>
    </w:p>
    <w:p w14:paraId="2EFFCEC3" w14:textId="77777777" w:rsidR="00A779A9" w:rsidRPr="006A2633" w:rsidRDefault="00A779A9" w:rsidP="00A779A9">
      <w:pPr>
        <w:pStyle w:val="Tijeloteksta"/>
        <w:numPr>
          <w:ilvl w:val="0"/>
          <w:numId w:val="5"/>
        </w:numPr>
        <w:tabs>
          <w:tab w:val="clear" w:pos="720"/>
          <w:tab w:val="num" w:pos="1800"/>
        </w:tabs>
        <w:ind w:left="1800"/>
        <w:rPr>
          <w:rFonts w:ascii="Times New Roman" w:hAnsi="Times New Roman" w:cs="Times New Roman"/>
          <w:bCs/>
          <w:color w:val="000000" w:themeColor="text1"/>
        </w:rPr>
      </w:pPr>
      <w:r w:rsidRPr="006A2633">
        <w:rPr>
          <w:rFonts w:ascii="Times New Roman" w:hAnsi="Times New Roman" w:cs="Times New Roman"/>
          <w:bCs/>
          <w:color w:val="000000" w:themeColor="text1"/>
        </w:rPr>
        <w:t>vrijeme korištenja godišnjeg odmora.</w:t>
      </w:r>
    </w:p>
    <w:p w14:paraId="26ABDC64" w14:textId="77777777" w:rsidR="00A779A9" w:rsidRPr="006A2633" w:rsidRDefault="00A779A9" w:rsidP="00A779A9">
      <w:pPr>
        <w:jc w:val="both"/>
        <w:rPr>
          <w:bCs/>
          <w:color w:val="000000" w:themeColor="text1"/>
        </w:rPr>
      </w:pPr>
    </w:p>
    <w:p w14:paraId="2A32C218" w14:textId="77777777" w:rsidR="00A779A9" w:rsidRPr="006A2633" w:rsidRDefault="00A779A9" w:rsidP="00A779A9">
      <w:pPr>
        <w:ind w:firstLine="708"/>
        <w:jc w:val="both"/>
        <w:rPr>
          <w:bCs/>
          <w:color w:val="000000" w:themeColor="text1"/>
        </w:rPr>
      </w:pPr>
      <w:r w:rsidRPr="006A2633">
        <w:rPr>
          <w:bCs/>
          <w:color w:val="000000" w:themeColor="text1"/>
        </w:rPr>
        <w:t xml:space="preserve">Službenika se mora najkasnije 15 dana prije korištenja godišnjeg odmora obavijestiti o rasporedu i </w:t>
      </w:r>
      <w:r w:rsidRPr="006A2633">
        <w:rPr>
          <w:bCs/>
          <w:color w:val="000000" w:themeColor="text1"/>
          <w:spacing w:val="-4"/>
        </w:rPr>
        <w:t xml:space="preserve">trajanju </w:t>
      </w:r>
      <w:r w:rsidRPr="006A2633">
        <w:rPr>
          <w:bCs/>
          <w:color w:val="000000" w:themeColor="text1"/>
        </w:rPr>
        <w:t>godišnjeg odmora.</w:t>
      </w:r>
    </w:p>
    <w:p w14:paraId="784CDD6B" w14:textId="77777777" w:rsidR="00A779A9" w:rsidRPr="006A2633" w:rsidRDefault="00A779A9" w:rsidP="00A779A9">
      <w:pPr>
        <w:jc w:val="both"/>
        <w:rPr>
          <w:bCs/>
          <w:color w:val="000000" w:themeColor="text1"/>
        </w:rPr>
      </w:pPr>
    </w:p>
    <w:p w14:paraId="37D755BF" w14:textId="77777777" w:rsidR="00A779A9" w:rsidRPr="006A2633" w:rsidRDefault="00A779A9" w:rsidP="00A779A9">
      <w:pPr>
        <w:ind w:firstLine="708"/>
        <w:jc w:val="both"/>
        <w:rPr>
          <w:bCs/>
          <w:color w:val="000000" w:themeColor="text1"/>
        </w:rPr>
      </w:pPr>
      <w:r w:rsidRPr="006A2633">
        <w:rPr>
          <w:bCs/>
          <w:color w:val="000000" w:themeColor="text1"/>
        </w:rPr>
        <w:t>Rješenje o korištenju godišnjeg odmora  donosi načelnik za pročelnika, a za ostale službenike pročelnik.</w:t>
      </w:r>
    </w:p>
    <w:p w14:paraId="5B014E3C" w14:textId="77777777" w:rsidR="00A779A9" w:rsidRPr="006A2633" w:rsidRDefault="00A779A9" w:rsidP="00A779A9">
      <w:pPr>
        <w:jc w:val="both"/>
        <w:rPr>
          <w:bCs/>
          <w:color w:val="000000" w:themeColor="text1"/>
        </w:rPr>
      </w:pPr>
    </w:p>
    <w:p w14:paraId="5C23496F" w14:textId="77777777" w:rsidR="00A779A9" w:rsidRPr="006A2633" w:rsidRDefault="00A779A9" w:rsidP="00A779A9">
      <w:pPr>
        <w:ind w:firstLine="708"/>
        <w:jc w:val="both"/>
        <w:rPr>
          <w:bCs/>
          <w:color w:val="000000" w:themeColor="text1"/>
        </w:rPr>
      </w:pPr>
      <w:r w:rsidRPr="006A2633">
        <w:rPr>
          <w:bCs/>
          <w:color w:val="000000" w:themeColor="text1"/>
        </w:rPr>
        <w:t>U slučaju prijeke potrebe načelnik ili pročelnik mogu odrediti prekid ili odgodu korištenja godišnjeg odmora radi izvršenja važnih i neodgodivih poslova i zadataka.</w:t>
      </w:r>
    </w:p>
    <w:p w14:paraId="50C507E8" w14:textId="77777777" w:rsidR="00A779A9" w:rsidRPr="006A2633" w:rsidRDefault="00A779A9" w:rsidP="00A779A9">
      <w:pPr>
        <w:jc w:val="both"/>
        <w:rPr>
          <w:bCs/>
          <w:color w:val="000000" w:themeColor="text1"/>
        </w:rPr>
      </w:pPr>
    </w:p>
    <w:p w14:paraId="31CD2E4B" w14:textId="77777777" w:rsidR="00A779A9" w:rsidRPr="006A2633" w:rsidRDefault="00A779A9" w:rsidP="00A779A9">
      <w:pPr>
        <w:ind w:firstLine="708"/>
        <w:jc w:val="both"/>
        <w:rPr>
          <w:bCs/>
          <w:color w:val="000000" w:themeColor="text1"/>
        </w:rPr>
      </w:pPr>
      <w:r w:rsidRPr="006A2633">
        <w:rPr>
          <w:bCs/>
          <w:color w:val="000000" w:themeColor="text1"/>
        </w:rPr>
        <w:t>U slučaju iz prethodnog stavka službeniku se nadoknađuju troškovi odgode ili prekida korištenja odmora, što se dokazuje odgovarajućom dokumentacijom, a tim se troškovima smatraju putni i drugi troškovi. Putnim troškovima iz prethodnog stavka smatraju se stvarni troškovi prijevoza koji je službenik koristio u polasku i povratku iz mjesta zaposlenja do mjesta u kojem je koristio godišnji odmor u trenutku prekida kao i dnevnice u povratku do mjesta zaposlenja prema propisima o naknadi troškova za službena putovanja.</w:t>
      </w:r>
    </w:p>
    <w:p w14:paraId="2775B303" w14:textId="77777777" w:rsidR="00A779A9" w:rsidRPr="006A2633" w:rsidRDefault="00A779A9" w:rsidP="00A779A9">
      <w:pPr>
        <w:jc w:val="both"/>
        <w:rPr>
          <w:bCs/>
          <w:color w:val="000000" w:themeColor="text1"/>
        </w:rPr>
      </w:pPr>
    </w:p>
    <w:p w14:paraId="696143AB" w14:textId="77777777" w:rsidR="00A779A9" w:rsidRPr="006A2633" w:rsidRDefault="00A779A9" w:rsidP="00A779A9">
      <w:pPr>
        <w:ind w:firstLine="708"/>
        <w:jc w:val="both"/>
        <w:rPr>
          <w:bCs/>
          <w:color w:val="000000" w:themeColor="text1"/>
        </w:rPr>
      </w:pPr>
      <w:r w:rsidRPr="006A2633">
        <w:rPr>
          <w:bCs/>
          <w:color w:val="000000" w:themeColor="text1"/>
        </w:rPr>
        <w:t>Protiv rješenja o korištenju godišnjeg odmora, službenik ili namještenik može izjaviti žalbu općinskom načelniku u roku od 15 dana od dana primitka rješenja. Protiv rješenja općinskog načelnika žalba nije dopuštena, ali se može pokrenuti upravni spor.</w:t>
      </w:r>
    </w:p>
    <w:p w14:paraId="536DDF32" w14:textId="77777777" w:rsidR="00A779A9" w:rsidRPr="006A2633" w:rsidRDefault="00A779A9" w:rsidP="00A779A9">
      <w:pPr>
        <w:jc w:val="center"/>
        <w:rPr>
          <w:bCs/>
          <w:color w:val="000000" w:themeColor="text1"/>
        </w:rPr>
      </w:pPr>
    </w:p>
    <w:p w14:paraId="39186678" w14:textId="77777777" w:rsidR="00A779A9" w:rsidRPr="006A2633" w:rsidRDefault="00A779A9" w:rsidP="00A779A9">
      <w:pPr>
        <w:jc w:val="center"/>
        <w:rPr>
          <w:bCs/>
          <w:color w:val="000000" w:themeColor="text1"/>
        </w:rPr>
      </w:pPr>
    </w:p>
    <w:p w14:paraId="781FD33F" w14:textId="77777777" w:rsidR="00A779A9" w:rsidRPr="006A2633" w:rsidRDefault="00A779A9" w:rsidP="00A779A9">
      <w:pPr>
        <w:jc w:val="center"/>
        <w:rPr>
          <w:b/>
          <w:color w:val="000000" w:themeColor="text1"/>
        </w:rPr>
      </w:pPr>
      <w:r w:rsidRPr="006A2633">
        <w:rPr>
          <w:b/>
          <w:color w:val="000000" w:themeColor="text1"/>
        </w:rPr>
        <w:t>Članak 24.</w:t>
      </w:r>
    </w:p>
    <w:p w14:paraId="77F806ED" w14:textId="77777777" w:rsidR="00A779A9" w:rsidRPr="006A2633" w:rsidRDefault="00A779A9" w:rsidP="00A779A9">
      <w:pPr>
        <w:jc w:val="center"/>
        <w:rPr>
          <w:b/>
          <w:color w:val="000000" w:themeColor="text1"/>
        </w:rPr>
      </w:pPr>
    </w:p>
    <w:p w14:paraId="012EB9CC" w14:textId="77777777" w:rsidR="00A779A9" w:rsidRPr="006A2633" w:rsidRDefault="00A779A9" w:rsidP="00A779A9">
      <w:pPr>
        <w:ind w:firstLine="708"/>
        <w:jc w:val="both"/>
        <w:rPr>
          <w:bCs/>
          <w:color w:val="000000" w:themeColor="text1"/>
        </w:rPr>
      </w:pPr>
      <w:r w:rsidRPr="006A2633">
        <w:rPr>
          <w:bCs/>
          <w:color w:val="000000" w:themeColor="text1"/>
        </w:rPr>
        <w:t>Za svaku kalendarsku godinu službenik ima pravo na plaćeni godišnji odmor u trajanju od najmanje 4 tjedna odnosno 20 radnih dana budući  se subota ne uračunava u dane godišnjeg odmora.</w:t>
      </w:r>
    </w:p>
    <w:p w14:paraId="789A78C9" w14:textId="77777777" w:rsidR="00A779A9" w:rsidRPr="006A2633" w:rsidRDefault="00A779A9" w:rsidP="00A779A9">
      <w:pPr>
        <w:jc w:val="both"/>
        <w:rPr>
          <w:bCs/>
          <w:color w:val="000000" w:themeColor="text1"/>
        </w:rPr>
      </w:pPr>
    </w:p>
    <w:p w14:paraId="5918A145" w14:textId="77777777" w:rsidR="00A779A9" w:rsidRPr="006A2633" w:rsidRDefault="00A779A9" w:rsidP="00A779A9">
      <w:pPr>
        <w:ind w:firstLine="708"/>
        <w:jc w:val="both"/>
        <w:rPr>
          <w:bCs/>
          <w:color w:val="000000" w:themeColor="text1"/>
        </w:rPr>
      </w:pPr>
      <w:r w:rsidRPr="006A2633">
        <w:rPr>
          <w:bCs/>
          <w:color w:val="000000" w:themeColor="text1"/>
        </w:rPr>
        <w:t>Najkraćem trajanju godišnjeg odmora određenom prethodnim stavkom ovog članka pribrajaju se dani godišnjeg odmora prema osnovama utvrđenim ovim Pravilnikom, s time da ukupni godišnji odmor ne može trajati više od 30 radnih dana u godini.</w:t>
      </w:r>
    </w:p>
    <w:p w14:paraId="20EFA8D0" w14:textId="77777777" w:rsidR="00A779A9" w:rsidRPr="006A2633" w:rsidRDefault="00A779A9" w:rsidP="00A779A9">
      <w:pPr>
        <w:ind w:firstLine="720"/>
        <w:jc w:val="center"/>
        <w:rPr>
          <w:bCs/>
          <w:color w:val="000000" w:themeColor="text1"/>
          <w:spacing w:val="-2"/>
        </w:rPr>
      </w:pPr>
    </w:p>
    <w:p w14:paraId="252BF7C0" w14:textId="77777777" w:rsidR="00A779A9" w:rsidRPr="006A2633" w:rsidRDefault="00A779A9" w:rsidP="00A779A9">
      <w:pPr>
        <w:jc w:val="center"/>
        <w:rPr>
          <w:bCs/>
          <w:color w:val="000000" w:themeColor="text1"/>
          <w:spacing w:val="-4"/>
        </w:rPr>
      </w:pPr>
    </w:p>
    <w:p w14:paraId="22CC3F78" w14:textId="77777777" w:rsidR="00A779A9" w:rsidRPr="006A2633" w:rsidRDefault="00A779A9" w:rsidP="00A779A9">
      <w:pPr>
        <w:jc w:val="center"/>
        <w:rPr>
          <w:b/>
          <w:color w:val="000000" w:themeColor="text1"/>
          <w:spacing w:val="-4"/>
        </w:rPr>
      </w:pPr>
      <w:r w:rsidRPr="006A2633">
        <w:rPr>
          <w:b/>
          <w:color w:val="000000" w:themeColor="text1"/>
          <w:spacing w:val="-4"/>
        </w:rPr>
        <w:t>Članak 25.</w:t>
      </w:r>
    </w:p>
    <w:p w14:paraId="10AB9359" w14:textId="77777777" w:rsidR="00A779A9" w:rsidRPr="006A2633" w:rsidRDefault="00A779A9" w:rsidP="00A779A9">
      <w:pPr>
        <w:jc w:val="center"/>
        <w:rPr>
          <w:b/>
          <w:color w:val="000000" w:themeColor="text1"/>
          <w:spacing w:val="-4"/>
        </w:rPr>
      </w:pPr>
    </w:p>
    <w:p w14:paraId="21406C04" w14:textId="77777777" w:rsidR="00A779A9" w:rsidRPr="006A2633" w:rsidRDefault="00A779A9" w:rsidP="00A779A9">
      <w:pPr>
        <w:ind w:firstLine="708"/>
        <w:jc w:val="both"/>
        <w:rPr>
          <w:bCs/>
          <w:color w:val="000000" w:themeColor="text1"/>
        </w:rPr>
      </w:pPr>
      <w:r w:rsidRPr="006A2633">
        <w:rPr>
          <w:bCs/>
          <w:color w:val="000000" w:themeColor="text1"/>
        </w:rPr>
        <w:t>Utvrđuju se osnove za stjecanje prava na pojedinačne dane godišnjeg odmora:</w:t>
      </w:r>
    </w:p>
    <w:p w14:paraId="3F7C8F26" w14:textId="77777777" w:rsidR="00A779A9" w:rsidRPr="006A2633" w:rsidRDefault="00A779A9" w:rsidP="00A779A9">
      <w:pPr>
        <w:jc w:val="both"/>
        <w:rPr>
          <w:bCs/>
          <w:color w:val="000000" w:themeColor="text1"/>
        </w:rPr>
      </w:pPr>
    </w:p>
    <w:p w14:paraId="288C7967" w14:textId="77777777" w:rsidR="00A779A9" w:rsidRPr="006A2633" w:rsidRDefault="00A779A9" w:rsidP="00A779A9">
      <w:pPr>
        <w:ind w:firstLine="720"/>
        <w:jc w:val="both"/>
        <w:rPr>
          <w:bCs/>
          <w:color w:val="000000" w:themeColor="text1"/>
          <w:u w:val="single"/>
        </w:rPr>
      </w:pPr>
      <w:r w:rsidRPr="006A2633">
        <w:rPr>
          <w:bCs/>
          <w:color w:val="000000" w:themeColor="text1"/>
        </w:rPr>
        <w:t>1.</w:t>
      </w:r>
      <w:r w:rsidRPr="006A2633">
        <w:rPr>
          <w:bCs/>
          <w:color w:val="000000" w:themeColor="text1"/>
          <w:u w:val="single"/>
        </w:rPr>
        <w:t xml:space="preserve"> s obzirom na složenost poslova</w:t>
      </w:r>
    </w:p>
    <w:p w14:paraId="301A1AAB" w14:textId="46FFC9FB" w:rsidR="00A779A9" w:rsidRPr="006A2633" w:rsidRDefault="00A779A9" w:rsidP="00A779A9">
      <w:pPr>
        <w:ind w:right="-288" w:firstLine="708"/>
        <w:jc w:val="both"/>
        <w:rPr>
          <w:bCs/>
          <w:color w:val="000000" w:themeColor="text1"/>
        </w:rPr>
      </w:pPr>
      <w:r w:rsidRPr="006A2633">
        <w:rPr>
          <w:bCs/>
          <w:color w:val="000000" w:themeColor="text1"/>
        </w:rPr>
        <w:t>- radna mjesta I. i II. kategorije</w:t>
      </w:r>
      <w:r w:rsidRPr="006A2633">
        <w:rPr>
          <w:bCs/>
          <w:color w:val="000000" w:themeColor="text1"/>
        </w:rPr>
        <w:tab/>
      </w:r>
      <w:r w:rsidRPr="006A2633">
        <w:rPr>
          <w:bCs/>
          <w:color w:val="000000" w:themeColor="text1"/>
        </w:rPr>
        <w:tab/>
      </w:r>
      <w:r w:rsidRPr="006A2633">
        <w:rPr>
          <w:bCs/>
          <w:color w:val="000000" w:themeColor="text1"/>
        </w:rPr>
        <w:tab/>
      </w:r>
      <w:r w:rsidRPr="006A2633">
        <w:rPr>
          <w:bCs/>
          <w:color w:val="000000" w:themeColor="text1"/>
        </w:rPr>
        <w:tab/>
      </w:r>
      <w:r w:rsidRPr="006A2633">
        <w:rPr>
          <w:bCs/>
          <w:color w:val="000000" w:themeColor="text1"/>
        </w:rPr>
        <w:tab/>
      </w:r>
      <w:r w:rsidRPr="006A2633">
        <w:rPr>
          <w:bCs/>
          <w:color w:val="000000" w:themeColor="text1"/>
        </w:rPr>
        <w:tab/>
      </w:r>
      <w:r w:rsidRPr="006A2633">
        <w:rPr>
          <w:bCs/>
          <w:color w:val="000000" w:themeColor="text1"/>
        </w:rPr>
        <w:tab/>
        <w:t>3  dana</w:t>
      </w:r>
    </w:p>
    <w:p w14:paraId="747DD913" w14:textId="77FDC07C" w:rsidR="00A779A9" w:rsidRPr="006A2633" w:rsidRDefault="00A779A9" w:rsidP="00581C54">
      <w:pPr>
        <w:ind w:right="-288" w:firstLine="720"/>
        <w:jc w:val="both"/>
        <w:rPr>
          <w:bCs/>
          <w:color w:val="000000" w:themeColor="text1"/>
        </w:rPr>
      </w:pPr>
      <w:r w:rsidRPr="006A2633">
        <w:rPr>
          <w:bCs/>
          <w:color w:val="000000" w:themeColor="text1"/>
        </w:rPr>
        <w:t xml:space="preserve">- radna mjesta III. Kategorije                                                       </w:t>
      </w:r>
      <w:r w:rsidR="00581C54">
        <w:rPr>
          <w:bCs/>
          <w:color w:val="000000" w:themeColor="text1"/>
        </w:rPr>
        <w:t xml:space="preserve">                            </w:t>
      </w:r>
      <w:r w:rsidRPr="006A2633">
        <w:rPr>
          <w:bCs/>
          <w:color w:val="000000" w:themeColor="text1"/>
        </w:rPr>
        <w:t>2 dana</w:t>
      </w:r>
    </w:p>
    <w:p w14:paraId="112132BA" w14:textId="3C520C90" w:rsidR="00A779A9" w:rsidRPr="006A2633" w:rsidRDefault="00A779A9" w:rsidP="001166F3">
      <w:pPr>
        <w:ind w:right="-108" w:firstLine="720"/>
        <w:jc w:val="both"/>
        <w:rPr>
          <w:bCs/>
          <w:color w:val="000000" w:themeColor="text1"/>
        </w:rPr>
      </w:pPr>
      <w:r w:rsidRPr="006A2633">
        <w:rPr>
          <w:bCs/>
          <w:color w:val="000000" w:themeColor="text1"/>
        </w:rPr>
        <w:t xml:space="preserve">- radna mjesta IV. kategorije </w:t>
      </w:r>
      <w:r w:rsidRPr="006A2633">
        <w:rPr>
          <w:bCs/>
          <w:color w:val="000000" w:themeColor="text1"/>
        </w:rPr>
        <w:tab/>
      </w:r>
      <w:r w:rsidRPr="006A2633">
        <w:rPr>
          <w:bCs/>
          <w:color w:val="000000" w:themeColor="text1"/>
        </w:rPr>
        <w:tab/>
        <w:t xml:space="preserve">                                   </w:t>
      </w:r>
      <w:r w:rsidR="00581C54">
        <w:rPr>
          <w:bCs/>
          <w:color w:val="000000" w:themeColor="text1"/>
        </w:rPr>
        <w:t xml:space="preserve">                        </w:t>
      </w:r>
      <w:r w:rsidRPr="006A2633">
        <w:rPr>
          <w:bCs/>
          <w:color w:val="000000" w:themeColor="text1"/>
        </w:rPr>
        <w:tab/>
        <w:t>1 dana</w:t>
      </w:r>
    </w:p>
    <w:p w14:paraId="41A3D40D" w14:textId="77777777" w:rsidR="00A779A9" w:rsidRPr="006A2633" w:rsidRDefault="00A779A9" w:rsidP="00A779A9">
      <w:pPr>
        <w:jc w:val="both"/>
        <w:rPr>
          <w:bCs/>
          <w:color w:val="000000" w:themeColor="text1"/>
        </w:rPr>
      </w:pPr>
    </w:p>
    <w:p w14:paraId="450ABF54" w14:textId="32B8CEF3" w:rsidR="00A779A9" w:rsidRDefault="00A779A9" w:rsidP="00A779A9">
      <w:pPr>
        <w:ind w:firstLine="720"/>
        <w:jc w:val="both"/>
        <w:rPr>
          <w:bCs/>
          <w:color w:val="000000" w:themeColor="text1"/>
          <w:u w:val="single"/>
        </w:rPr>
      </w:pPr>
      <w:r w:rsidRPr="006A2633">
        <w:rPr>
          <w:bCs/>
          <w:color w:val="000000" w:themeColor="text1"/>
        </w:rPr>
        <w:t>2.</w:t>
      </w:r>
      <w:r w:rsidRPr="006A2633">
        <w:rPr>
          <w:bCs/>
          <w:color w:val="000000" w:themeColor="text1"/>
          <w:u w:val="single"/>
        </w:rPr>
        <w:t xml:space="preserve"> s osnove ukupnog radnog staža</w:t>
      </w:r>
    </w:p>
    <w:p w14:paraId="76E8038F" w14:textId="77777777" w:rsidR="001166F3" w:rsidRPr="006A2633" w:rsidRDefault="001166F3" w:rsidP="00A779A9">
      <w:pPr>
        <w:ind w:firstLine="720"/>
        <w:jc w:val="both"/>
        <w:rPr>
          <w:bCs/>
          <w:color w:val="000000" w:themeColor="text1"/>
          <w:u w:val="single"/>
        </w:rPr>
      </w:pPr>
    </w:p>
    <w:p w14:paraId="485AD3BB" w14:textId="76F0B369" w:rsidR="00A779A9" w:rsidRPr="006A2633" w:rsidRDefault="00A779A9" w:rsidP="00A779A9">
      <w:pPr>
        <w:ind w:firstLine="720"/>
        <w:jc w:val="both"/>
        <w:rPr>
          <w:bCs/>
          <w:color w:val="000000" w:themeColor="text1"/>
        </w:rPr>
      </w:pPr>
      <w:r w:rsidRPr="006A2633">
        <w:rPr>
          <w:bCs/>
          <w:color w:val="000000" w:themeColor="text1"/>
        </w:rPr>
        <w:t>- od 1 do 5 godina radnog staža</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 xml:space="preserve">2 dana </w:t>
      </w:r>
    </w:p>
    <w:p w14:paraId="5F797B15" w14:textId="5C3CE303" w:rsidR="00A779A9" w:rsidRPr="006A2633" w:rsidRDefault="00A779A9" w:rsidP="00A779A9">
      <w:pPr>
        <w:ind w:firstLine="720"/>
        <w:jc w:val="both"/>
        <w:rPr>
          <w:bCs/>
          <w:color w:val="000000" w:themeColor="text1"/>
        </w:rPr>
      </w:pPr>
      <w:r w:rsidRPr="006A2633">
        <w:rPr>
          <w:bCs/>
          <w:color w:val="000000" w:themeColor="text1"/>
        </w:rPr>
        <w:t>- od 5 do 10 godina radnog staža</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3 dana</w:t>
      </w:r>
    </w:p>
    <w:p w14:paraId="5273BFC7" w14:textId="2686DE0E" w:rsidR="00A779A9" w:rsidRPr="006A2633" w:rsidRDefault="00A779A9" w:rsidP="00A779A9">
      <w:pPr>
        <w:ind w:firstLine="720"/>
        <w:jc w:val="both"/>
        <w:rPr>
          <w:bCs/>
          <w:color w:val="000000" w:themeColor="text1"/>
        </w:rPr>
      </w:pPr>
      <w:r w:rsidRPr="006A2633">
        <w:rPr>
          <w:bCs/>
          <w:color w:val="000000" w:themeColor="text1"/>
        </w:rPr>
        <w:t>- od 10 do 15 godina radnog staža</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4 dana</w:t>
      </w:r>
    </w:p>
    <w:p w14:paraId="3D910564" w14:textId="1855104D" w:rsidR="00A779A9" w:rsidRPr="006A2633" w:rsidRDefault="00A779A9" w:rsidP="00A779A9">
      <w:pPr>
        <w:ind w:firstLine="720"/>
        <w:jc w:val="both"/>
        <w:rPr>
          <w:bCs/>
          <w:color w:val="000000" w:themeColor="text1"/>
        </w:rPr>
      </w:pPr>
      <w:r w:rsidRPr="006A2633">
        <w:rPr>
          <w:bCs/>
          <w:color w:val="000000" w:themeColor="text1"/>
        </w:rPr>
        <w:t>- od 15 do 20 godina radnog staža</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5 dana</w:t>
      </w:r>
    </w:p>
    <w:p w14:paraId="7F88ADD5" w14:textId="676DBA17" w:rsidR="00A779A9" w:rsidRPr="006A2633" w:rsidRDefault="00A779A9" w:rsidP="00A779A9">
      <w:pPr>
        <w:ind w:firstLine="720"/>
        <w:jc w:val="both"/>
        <w:rPr>
          <w:bCs/>
          <w:color w:val="000000" w:themeColor="text1"/>
        </w:rPr>
      </w:pPr>
      <w:r w:rsidRPr="006A2633">
        <w:rPr>
          <w:bCs/>
          <w:color w:val="000000" w:themeColor="text1"/>
        </w:rPr>
        <w:t>- od 20 do 25 godina radnog staža</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6 dana</w:t>
      </w:r>
    </w:p>
    <w:p w14:paraId="3981C2C9" w14:textId="5992CC65" w:rsidR="00A779A9" w:rsidRPr="006A2633" w:rsidRDefault="00A779A9" w:rsidP="00A779A9">
      <w:pPr>
        <w:ind w:firstLine="720"/>
        <w:jc w:val="both"/>
        <w:rPr>
          <w:bCs/>
          <w:color w:val="000000" w:themeColor="text1"/>
        </w:rPr>
      </w:pPr>
      <w:r w:rsidRPr="006A2633">
        <w:rPr>
          <w:bCs/>
          <w:color w:val="000000" w:themeColor="text1"/>
        </w:rPr>
        <w:t>- od 25 do 30 godina radnog staža</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7 dana</w:t>
      </w:r>
    </w:p>
    <w:p w14:paraId="421A5CFB" w14:textId="056C6141" w:rsidR="00A779A9" w:rsidRPr="006A2633" w:rsidRDefault="00A779A9" w:rsidP="00A779A9">
      <w:pPr>
        <w:ind w:firstLine="720"/>
        <w:jc w:val="both"/>
        <w:rPr>
          <w:bCs/>
          <w:color w:val="000000" w:themeColor="text1"/>
        </w:rPr>
      </w:pPr>
      <w:r w:rsidRPr="006A2633">
        <w:rPr>
          <w:bCs/>
          <w:color w:val="000000" w:themeColor="text1"/>
        </w:rPr>
        <w:t>- preko 30 godina radnog staža</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8 dana</w:t>
      </w:r>
    </w:p>
    <w:p w14:paraId="086DD95C" w14:textId="77777777" w:rsidR="00A779A9" w:rsidRPr="006A2633" w:rsidRDefault="00A779A9" w:rsidP="00A779A9">
      <w:pPr>
        <w:ind w:firstLine="720"/>
        <w:jc w:val="both"/>
        <w:rPr>
          <w:bCs/>
          <w:color w:val="000000" w:themeColor="text1"/>
        </w:rPr>
      </w:pPr>
    </w:p>
    <w:p w14:paraId="79385F88" w14:textId="77777777" w:rsidR="00A779A9" w:rsidRPr="006A2633" w:rsidRDefault="00A779A9" w:rsidP="00A779A9">
      <w:pPr>
        <w:jc w:val="both"/>
        <w:rPr>
          <w:bCs/>
          <w:color w:val="000000" w:themeColor="text1"/>
        </w:rPr>
      </w:pPr>
    </w:p>
    <w:p w14:paraId="02B5DEB1" w14:textId="29DBA77F" w:rsidR="00A779A9" w:rsidRDefault="00A779A9" w:rsidP="00A779A9">
      <w:pPr>
        <w:ind w:firstLine="720"/>
        <w:jc w:val="both"/>
        <w:rPr>
          <w:bCs/>
          <w:color w:val="000000" w:themeColor="text1"/>
          <w:u w:val="single"/>
        </w:rPr>
      </w:pPr>
      <w:r w:rsidRPr="006A2633">
        <w:rPr>
          <w:bCs/>
          <w:color w:val="000000" w:themeColor="text1"/>
        </w:rPr>
        <w:t>3.</w:t>
      </w:r>
      <w:r w:rsidRPr="006A2633">
        <w:rPr>
          <w:bCs/>
          <w:color w:val="000000" w:themeColor="text1"/>
          <w:u w:val="single"/>
        </w:rPr>
        <w:t xml:space="preserve"> s osnove socijalnih uvjeta</w:t>
      </w:r>
    </w:p>
    <w:p w14:paraId="6AB58568" w14:textId="77777777" w:rsidR="001166F3" w:rsidRPr="006A2633" w:rsidRDefault="001166F3" w:rsidP="00A779A9">
      <w:pPr>
        <w:ind w:firstLine="720"/>
        <w:jc w:val="both"/>
        <w:rPr>
          <w:bCs/>
          <w:color w:val="000000" w:themeColor="text1"/>
          <w:u w:val="single"/>
        </w:rPr>
      </w:pPr>
    </w:p>
    <w:p w14:paraId="162CF090" w14:textId="0B26AAAF" w:rsidR="00A779A9" w:rsidRPr="006A2633" w:rsidRDefault="00A779A9" w:rsidP="00A779A9">
      <w:pPr>
        <w:ind w:firstLine="720"/>
        <w:jc w:val="both"/>
        <w:rPr>
          <w:bCs/>
          <w:color w:val="000000" w:themeColor="text1"/>
        </w:rPr>
      </w:pPr>
      <w:r w:rsidRPr="006A2633">
        <w:rPr>
          <w:bCs/>
          <w:color w:val="000000" w:themeColor="text1"/>
        </w:rPr>
        <w:t>- roditelju, posvojitelju ili skrbniku s jednim malodobnim djetetom</w:t>
      </w:r>
      <w:r w:rsidR="001166F3">
        <w:rPr>
          <w:bCs/>
          <w:color w:val="000000" w:themeColor="text1"/>
        </w:rPr>
        <w:t>-</w:t>
      </w:r>
      <w:r w:rsidRPr="006A2633">
        <w:rPr>
          <w:bCs/>
          <w:color w:val="000000" w:themeColor="text1"/>
        </w:rPr>
        <w:tab/>
      </w:r>
      <w:r w:rsidR="001166F3">
        <w:rPr>
          <w:bCs/>
          <w:color w:val="000000" w:themeColor="text1"/>
        </w:rPr>
        <w:t xml:space="preserve"> </w:t>
      </w:r>
      <w:r w:rsidRPr="006A2633">
        <w:rPr>
          <w:bCs/>
          <w:color w:val="000000" w:themeColor="text1"/>
        </w:rPr>
        <w:t>2 dana</w:t>
      </w:r>
    </w:p>
    <w:p w14:paraId="551589FF" w14:textId="00CB1D10" w:rsidR="00A779A9" w:rsidRPr="006A2633" w:rsidRDefault="00A779A9" w:rsidP="00A779A9">
      <w:pPr>
        <w:ind w:firstLine="720"/>
        <w:jc w:val="both"/>
        <w:rPr>
          <w:bCs/>
          <w:color w:val="000000" w:themeColor="text1"/>
        </w:rPr>
      </w:pPr>
      <w:r w:rsidRPr="006A2633">
        <w:rPr>
          <w:bCs/>
          <w:color w:val="000000" w:themeColor="text1"/>
        </w:rPr>
        <w:t>- roditelju, posvojitelju ili skrbniku za svako daljnje malodobno dijete još</w:t>
      </w:r>
      <w:r w:rsidRPr="006A2633">
        <w:rPr>
          <w:bCs/>
          <w:color w:val="000000" w:themeColor="text1"/>
        </w:rPr>
        <w:tab/>
        <w:t>-1 dan</w:t>
      </w:r>
    </w:p>
    <w:p w14:paraId="365BE9A2" w14:textId="091477B1" w:rsidR="00A779A9" w:rsidRPr="006A2633" w:rsidRDefault="00A779A9" w:rsidP="00A779A9">
      <w:pPr>
        <w:ind w:firstLine="720"/>
        <w:jc w:val="both"/>
        <w:rPr>
          <w:bCs/>
          <w:color w:val="000000" w:themeColor="text1"/>
        </w:rPr>
      </w:pPr>
      <w:r w:rsidRPr="006A2633">
        <w:rPr>
          <w:bCs/>
          <w:color w:val="000000" w:themeColor="text1"/>
        </w:rPr>
        <w:t xml:space="preserve">- samohranom roditelju </w:t>
      </w:r>
      <w:r w:rsidRPr="006A2633">
        <w:rPr>
          <w:bCs/>
          <w:color w:val="000000" w:themeColor="text1"/>
        </w:rPr>
        <w:tab/>
      </w:r>
      <w:r w:rsidRPr="006A2633">
        <w:rPr>
          <w:bCs/>
          <w:color w:val="000000" w:themeColor="text1"/>
        </w:rPr>
        <w:tab/>
      </w:r>
      <w:r w:rsidRPr="006A2633">
        <w:rPr>
          <w:bCs/>
          <w:color w:val="000000" w:themeColor="text1"/>
        </w:rPr>
        <w:tab/>
      </w:r>
      <w:r w:rsidRPr="006A2633">
        <w:rPr>
          <w:bCs/>
          <w:color w:val="000000" w:themeColor="text1"/>
        </w:rPr>
        <w:tab/>
      </w:r>
      <w:r w:rsidRPr="006A2633">
        <w:rPr>
          <w:bCs/>
          <w:color w:val="000000" w:themeColor="text1"/>
        </w:rPr>
        <w:tab/>
      </w:r>
      <w:r w:rsidRPr="006A2633">
        <w:rPr>
          <w:bCs/>
          <w:color w:val="000000" w:themeColor="text1"/>
        </w:rPr>
        <w:tab/>
      </w:r>
      <w:r w:rsidRPr="006A2633">
        <w:rPr>
          <w:bCs/>
          <w:color w:val="000000" w:themeColor="text1"/>
        </w:rPr>
        <w:tab/>
        <w:t>2 dana</w:t>
      </w:r>
    </w:p>
    <w:p w14:paraId="7F1EB833" w14:textId="77777777" w:rsidR="00A779A9" w:rsidRPr="006A2633" w:rsidRDefault="00A779A9" w:rsidP="00A779A9">
      <w:pPr>
        <w:ind w:firstLine="720"/>
        <w:jc w:val="both"/>
        <w:rPr>
          <w:bCs/>
          <w:color w:val="000000" w:themeColor="text1"/>
        </w:rPr>
      </w:pPr>
      <w:r w:rsidRPr="006A2633">
        <w:rPr>
          <w:bCs/>
          <w:color w:val="000000" w:themeColor="text1"/>
        </w:rPr>
        <w:t xml:space="preserve">- roditelju, posvojitelju ili skrbniku hendikepiranog djeteta bez obzira na </w:t>
      </w:r>
    </w:p>
    <w:p w14:paraId="588D8040" w14:textId="51036582" w:rsidR="00A779A9" w:rsidRPr="006A2633" w:rsidRDefault="00A779A9" w:rsidP="00A779A9">
      <w:pPr>
        <w:ind w:firstLine="720"/>
        <w:jc w:val="both"/>
        <w:rPr>
          <w:bCs/>
          <w:color w:val="000000" w:themeColor="text1"/>
        </w:rPr>
      </w:pPr>
      <w:r w:rsidRPr="006A2633">
        <w:rPr>
          <w:bCs/>
          <w:color w:val="000000" w:themeColor="text1"/>
        </w:rPr>
        <w:t xml:space="preserve">   ostalu djecu</w:t>
      </w:r>
      <w:r w:rsidRPr="006A2633">
        <w:rPr>
          <w:bCs/>
          <w:color w:val="000000" w:themeColor="text1"/>
        </w:rPr>
        <w:tab/>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3 dana</w:t>
      </w:r>
    </w:p>
    <w:p w14:paraId="477DFDAD" w14:textId="15861C11" w:rsidR="00A779A9" w:rsidRDefault="00A779A9" w:rsidP="00A779A9">
      <w:pPr>
        <w:ind w:firstLine="720"/>
        <w:jc w:val="both"/>
        <w:rPr>
          <w:bCs/>
          <w:color w:val="000000" w:themeColor="text1"/>
        </w:rPr>
      </w:pPr>
      <w:r w:rsidRPr="006A2633">
        <w:rPr>
          <w:bCs/>
          <w:color w:val="000000" w:themeColor="text1"/>
        </w:rPr>
        <w:t>- invalidu</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3 dana</w:t>
      </w:r>
    </w:p>
    <w:p w14:paraId="54EF7CA9" w14:textId="77777777" w:rsidR="001166F3" w:rsidRPr="006A2633" w:rsidRDefault="001166F3" w:rsidP="00A779A9">
      <w:pPr>
        <w:ind w:firstLine="720"/>
        <w:jc w:val="both"/>
        <w:rPr>
          <w:bCs/>
          <w:color w:val="000000" w:themeColor="text1"/>
        </w:rPr>
      </w:pPr>
    </w:p>
    <w:p w14:paraId="2553432D" w14:textId="77777777" w:rsidR="001166F3" w:rsidRPr="001166F3" w:rsidRDefault="003C4CE1" w:rsidP="00A779A9">
      <w:pPr>
        <w:ind w:firstLine="720"/>
        <w:jc w:val="both"/>
        <w:rPr>
          <w:bCs/>
          <w:color w:val="000000" w:themeColor="text1"/>
          <w:u w:val="single"/>
        </w:rPr>
      </w:pPr>
      <w:r w:rsidRPr="006A2633">
        <w:rPr>
          <w:bCs/>
          <w:color w:val="000000" w:themeColor="text1"/>
        </w:rPr>
        <w:t xml:space="preserve">4. </w:t>
      </w:r>
      <w:r w:rsidRPr="001166F3">
        <w:rPr>
          <w:bCs/>
          <w:color w:val="000000" w:themeColor="text1"/>
          <w:u w:val="single"/>
        </w:rPr>
        <w:t>s osnove ocjenjivanja</w:t>
      </w:r>
    </w:p>
    <w:p w14:paraId="4779BB4D" w14:textId="028E39FD" w:rsidR="003C4CE1" w:rsidRPr="006A2633" w:rsidRDefault="003C4CE1" w:rsidP="00A779A9">
      <w:pPr>
        <w:ind w:firstLine="720"/>
        <w:jc w:val="both"/>
        <w:rPr>
          <w:bCs/>
          <w:color w:val="000000" w:themeColor="text1"/>
        </w:rPr>
      </w:pPr>
      <w:r w:rsidRPr="006A2633">
        <w:rPr>
          <w:bCs/>
          <w:color w:val="000000" w:themeColor="text1"/>
        </w:rPr>
        <w:t xml:space="preserve"> </w:t>
      </w:r>
    </w:p>
    <w:p w14:paraId="24135091" w14:textId="0644EBE5" w:rsidR="003C4CE1" w:rsidRPr="006A2633" w:rsidRDefault="003C4CE1" w:rsidP="00A779A9">
      <w:pPr>
        <w:ind w:firstLine="720"/>
        <w:jc w:val="both"/>
        <w:rPr>
          <w:bCs/>
          <w:color w:val="000000" w:themeColor="text1"/>
        </w:rPr>
      </w:pPr>
      <w:r w:rsidRPr="006A2633">
        <w:rPr>
          <w:bCs/>
          <w:color w:val="000000" w:themeColor="text1"/>
        </w:rPr>
        <w:t>-djelatniku i namješteniku ocjenjenim ocjenom odličan</w:t>
      </w:r>
      <w:r w:rsidRPr="006A2633">
        <w:rPr>
          <w:bCs/>
          <w:color w:val="000000" w:themeColor="text1"/>
        </w:rPr>
        <w:tab/>
      </w:r>
      <w:r w:rsidRPr="006A2633">
        <w:rPr>
          <w:bCs/>
          <w:color w:val="000000" w:themeColor="text1"/>
        </w:rPr>
        <w:tab/>
      </w:r>
      <w:r w:rsidRPr="006A2633">
        <w:rPr>
          <w:bCs/>
          <w:color w:val="000000" w:themeColor="text1"/>
        </w:rPr>
        <w:tab/>
        <w:t>2 dana</w:t>
      </w:r>
    </w:p>
    <w:p w14:paraId="14068B1E" w14:textId="1D1A72CE" w:rsidR="003C4CE1" w:rsidRPr="006A2633" w:rsidRDefault="003C4CE1" w:rsidP="00A779A9">
      <w:pPr>
        <w:ind w:firstLine="720"/>
        <w:jc w:val="both"/>
        <w:rPr>
          <w:bCs/>
          <w:color w:val="000000" w:themeColor="text1"/>
        </w:rPr>
      </w:pPr>
      <w:r w:rsidRPr="006A2633">
        <w:rPr>
          <w:bCs/>
          <w:color w:val="000000" w:themeColor="text1"/>
        </w:rPr>
        <w:t>-djelatniku i namješteniku ocjenjenim ocjenom vrlo dobar</w:t>
      </w:r>
      <w:r w:rsidRPr="006A2633">
        <w:rPr>
          <w:bCs/>
          <w:color w:val="000000" w:themeColor="text1"/>
        </w:rPr>
        <w:tab/>
      </w:r>
      <w:r w:rsidRPr="006A2633">
        <w:rPr>
          <w:bCs/>
          <w:color w:val="000000" w:themeColor="text1"/>
        </w:rPr>
        <w:tab/>
      </w:r>
      <w:r w:rsidRPr="006A2633">
        <w:rPr>
          <w:bCs/>
          <w:color w:val="000000" w:themeColor="text1"/>
        </w:rPr>
        <w:tab/>
        <w:t>1 dan</w:t>
      </w:r>
    </w:p>
    <w:p w14:paraId="5A13B977" w14:textId="77777777" w:rsidR="00A779A9" w:rsidRPr="006A2633" w:rsidRDefault="00A779A9" w:rsidP="00A779A9">
      <w:pPr>
        <w:ind w:firstLine="720"/>
        <w:jc w:val="both"/>
        <w:rPr>
          <w:bCs/>
          <w:color w:val="000000" w:themeColor="text1"/>
        </w:rPr>
      </w:pPr>
    </w:p>
    <w:p w14:paraId="41BEF394" w14:textId="77777777" w:rsidR="00A779A9" w:rsidRPr="006A2633" w:rsidRDefault="00A779A9" w:rsidP="00A779A9">
      <w:pPr>
        <w:jc w:val="center"/>
        <w:rPr>
          <w:bCs/>
          <w:color w:val="000000" w:themeColor="text1"/>
          <w:spacing w:val="-4"/>
        </w:rPr>
      </w:pPr>
    </w:p>
    <w:p w14:paraId="55935D71" w14:textId="77777777" w:rsidR="00A779A9" w:rsidRPr="006A2633" w:rsidRDefault="00A779A9" w:rsidP="00A779A9">
      <w:pPr>
        <w:jc w:val="center"/>
        <w:rPr>
          <w:bCs/>
          <w:color w:val="000000" w:themeColor="text1"/>
          <w:spacing w:val="-4"/>
        </w:rPr>
      </w:pPr>
    </w:p>
    <w:p w14:paraId="11748861" w14:textId="77777777" w:rsidR="00A779A9" w:rsidRPr="006A2633" w:rsidRDefault="00A779A9" w:rsidP="00A779A9">
      <w:pPr>
        <w:jc w:val="center"/>
        <w:rPr>
          <w:b/>
          <w:color w:val="000000" w:themeColor="text1"/>
          <w:spacing w:val="-4"/>
        </w:rPr>
      </w:pPr>
      <w:r w:rsidRPr="006A2633">
        <w:rPr>
          <w:b/>
          <w:color w:val="000000" w:themeColor="text1"/>
          <w:spacing w:val="-4"/>
        </w:rPr>
        <w:t>Članak 26.</w:t>
      </w:r>
    </w:p>
    <w:p w14:paraId="3EA099ED" w14:textId="77777777" w:rsidR="00A779A9" w:rsidRPr="006A2633" w:rsidRDefault="00A779A9" w:rsidP="00A779A9">
      <w:pPr>
        <w:jc w:val="center"/>
        <w:rPr>
          <w:b/>
          <w:color w:val="000000" w:themeColor="text1"/>
          <w:spacing w:val="-4"/>
        </w:rPr>
      </w:pPr>
    </w:p>
    <w:p w14:paraId="323DE4C7" w14:textId="77777777" w:rsidR="00A779A9" w:rsidRPr="006A2633" w:rsidRDefault="00A779A9" w:rsidP="00A779A9">
      <w:pPr>
        <w:ind w:firstLine="708"/>
        <w:jc w:val="both"/>
        <w:rPr>
          <w:bCs/>
          <w:color w:val="000000" w:themeColor="text1"/>
          <w:spacing w:val="-4"/>
        </w:rPr>
      </w:pPr>
      <w:r w:rsidRPr="006A2633">
        <w:rPr>
          <w:bCs/>
          <w:color w:val="000000" w:themeColor="text1"/>
          <w:spacing w:val="-4"/>
        </w:rPr>
        <w:t>Službenik ima pravo na jednu dvanaestinu godišnjeg odmora utvrđenog prema osnovama iz ovog Pravilnika, za svaki navršeni mjesec dana u slučaju:</w:t>
      </w:r>
    </w:p>
    <w:p w14:paraId="0B7E6B4E" w14:textId="77777777" w:rsidR="00A779A9" w:rsidRPr="006A2633" w:rsidRDefault="00A779A9" w:rsidP="00A779A9">
      <w:pPr>
        <w:jc w:val="both"/>
        <w:rPr>
          <w:bCs/>
          <w:color w:val="000000" w:themeColor="text1"/>
        </w:rPr>
      </w:pPr>
    </w:p>
    <w:p w14:paraId="0BE74DFB" w14:textId="77777777" w:rsidR="00A779A9" w:rsidRPr="006A2633" w:rsidRDefault="00A779A9" w:rsidP="00A779A9">
      <w:pPr>
        <w:tabs>
          <w:tab w:val="num" w:pos="360"/>
        </w:tabs>
        <w:ind w:left="708" w:firstLine="12"/>
        <w:jc w:val="both"/>
        <w:rPr>
          <w:bCs/>
          <w:color w:val="000000" w:themeColor="text1"/>
          <w:spacing w:val="-4"/>
        </w:rPr>
      </w:pPr>
      <w:r w:rsidRPr="006A2633">
        <w:rPr>
          <w:bCs/>
          <w:color w:val="000000" w:themeColor="text1"/>
          <w:spacing w:val="-4"/>
        </w:rPr>
        <w:t>- ako u kalendarskoj godini u kojoj je zasnovao službu zbog neispunjenja šestomjesečnog roka nije stekao pravo na godišnji odmor,</w:t>
      </w:r>
    </w:p>
    <w:p w14:paraId="43A743F7" w14:textId="77777777" w:rsidR="00A779A9" w:rsidRPr="006A2633" w:rsidRDefault="00A779A9" w:rsidP="00A779A9">
      <w:pPr>
        <w:jc w:val="both"/>
        <w:rPr>
          <w:bCs/>
          <w:color w:val="000000" w:themeColor="text1"/>
        </w:rPr>
      </w:pPr>
    </w:p>
    <w:p w14:paraId="02E733E6" w14:textId="77777777" w:rsidR="00A779A9" w:rsidRPr="006A2633" w:rsidRDefault="00A779A9" w:rsidP="00A779A9">
      <w:pPr>
        <w:tabs>
          <w:tab w:val="num" w:pos="360"/>
        </w:tabs>
        <w:ind w:firstLine="720"/>
        <w:jc w:val="both"/>
        <w:rPr>
          <w:bCs/>
          <w:color w:val="000000" w:themeColor="text1"/>
        </w:rPr>
      </w:pPr>
      <w:r w:rsidRPr="006A2633">
        <w:rPr>
          <w:bCs/>
          <w:color w:val="000000" w:themeColor="text1"/>
          <w:spacing w:val="-4"/>
        </w:rPr>
        <w:t xml:space="preserve">- ako služba prestaje prije </w:t>
      </w:r>
      <w:r w:rsidRPr="006A2633">
        <w:rPr>
          <w:bCs/>
          <w:color w:val="000000" w:themeColor="text1"/>
        </w:rPr>
        <w:t>završetka šestomjesečnog roka.</w:t>
      </w:r>
    </w:p>
    <w:p w14:paraId="7ABEB7DF" w14:textId="77777777" w:rsidR="00A779A9" w:rsidRPr="006A2633" w:rsidRDefault="00A779A9" w:rsidP="00A779A9">
      <w:pPr>
        <w:jc w:val="both"/>
        <w:rPr>
          <w:bCs/>
          <w:color w:val="000000" w:themeColor="text1"/>
        </w:rPr>
      </w:pPr>
    </w:p>
    <w:p w14:paraId="01A0E47F" w14:textId="77777777" w:rsidR="00A779A9" w:rsidRPr="006A2633" w:rsidRDefault="00A779A9" w:rsidP="00A779A9">
      <w:pPr>
        <w:ind w:firstLine="708"/>
        <w:jc w:val="both"/>
        <w:rPr>
          <w:bCs/>
          <w:color w:val="000000" w:themeColor="text1"/>
          <w:spacing w:val="-4"/>
        </w:rPr>
      </w:pPr>
      <w:r w:rsidRPr="006A2633">
        <w:rPr>
          <w:bCs/>
          <w:color w:val="000000" w:themeColor="text1"/>
          <w:spacing w:val="-4"/>
        </w:rPr>
        <w:t>Ako služba prestaje prije 1. srpnja pri izračunavanju trajanja godišnjeg odmora iz ovog članka, najmanje polovica dana godišnjeg odmora zaokružuje se na cijeli dan.</w:t>
      </w:r>
    </w:p>
    <w:p w14:paraId="146A97B5" w14:textId="77777777" w:rsidR="00A779A9" w:rsidRPr="006A2633" w:rsidRDefault="00A779A9" w:rsidP="00A779A9">
      <w:pPr>
        <w:jc w:val="center"/>
        <w:rPr>
          <w:bCs/>
          <w:color w:val="000000" w:themeColor="text1"/>
          <w:spacing w:val="-4"/>
        </w:rPr>
      </w:pPr>
    </w:p>
    <w:p w14:paraId="584ABDBD" w14:textId="77777777" w:rsidR="00A779A9" w:rsidRPr="006A2633" w:rsidRDefault="00A779A9" w:rsidP="00A779A9">
      <w:pPr>
        <w:jc w:val="center"/>
        <w:rPr>
          <w:bCs/>
          <w:color w:val="000000" w:themeColor="text1"/>
          <w:spacing w:val="-4"/>
        </w:rPr>
      </w:pPr>
    </w:p>
    <w:p w14:paraId="465DEFD6" w14:textId="4E11336D" w:rsidR="00A779A9" w:rsidRPr="006A2633" w:rsidRDefault="00A779A9" w:rsidP="00A779A9">
      <w:pPr>
        <w:jc w:val="center"/>
        <w:rPr>
          <w:b/>
          <w:color w:val="000000" w:themeColor="text1"/>
          <w:spacing w:val="-4"/>
        </w:rPr>
      </w:pPr>
      <w:r w:rsidRPr="006A2633">
        <w:rPr>
          <w:b/>
          <w:color w:val="000000" w:themeColor="text1"/>
          <w:spacing w:val="-4"/>
        </w:rPr>
        <w:t>Članak 27.</w:t>
      </w:r>
    </w:p>
    <w:p w14:paraId="04EEABE0" w14:textId="77777777" w:rsidR="00E62715" w:rsidRPr="006A2633" w:rsidRDefault="00E62715" w:rsidP="00A779A9">
      <w:pPr>
        <w:jc w:val="center"/>
        <w:rPr>
          <w:b/>
          <w:color w:val="000000" w:themeColor="text1"/>
          <w:spacing w:val="-4"/>
        </w:rPr>
      </w:pPr>
    </w:p>
    <w:p w14:paraId="1CC6C3C1" w14:textId="77777777" w:rsidR="00A779A9" w:rsidRPr="006A2633" w:rsidRDefault="00A779A9" w:rsidP="00A779A9">
      <w:pPr>
        <w:pStyle w:val="Tijeloteksta"/>
        <w:ind w:firstLine="708"/>
        <w:rPr>
          <w:bCs/>
          <w:color w:val="000000" w:themeColor="text1"/>
          <w:spacing w:val="-4"/>
        </w:rPr>
      </w:pPr>
      <w:r w:rsidRPr="006A2633">
        <w:rPr>
          <w:rFonts w:ascii="Times New Roman" w:hAnsi="Times New Roman" w:cs="Times New Roman"/>
          <w:bCs/>
          <w:color w:val="000000" w:themeColor="text1"/>
          <w:spacing w:val="-4"/>
        </w:rPr>
        <w:t>Pravo na godišnji odmor nema službenik koji se prima u službu od drugog poslodavca jer je po Zakonu o radu u cijelosti trebao iskoristiti godišnji odmor kod tog poslodavca ili mu je poslodavac u cijelosti trebao isplatiti naknadu umjesto korištenja godišnjeg odmora</w:t>
      </w:r>
      <w:r w:rsidRPr="006A2633">
        <w:rPr>
          <w:bCs/>
          <w:color w:val="000000" w:themeColor="text1"/>
          <w:spacing w:val="-4"/>
        </w:rPr>
        <w:t>.</w:t>
      </w:r>
    </w:p>
    <w:p w14:paraId="105082E1" w14:textId="77777777" w:rsidR="00A779A9" w:rsidRPr="006A2633" w:rsidRDefault="00A779A9" w:rsidP="00A779A9">
      <w:pPr>
        <w:jc w:val="both"/>
        <w:rPr>
          <w:bCs/>
          <w:color w:val="000000" w:themeColor="text1"/>
        </w:rPr>
      </w:pPr>
    </w:p>
    <w:p w14:paraId="7BB9BB51" w14:textId="77777777" w:rsidR="00A779A9" w:rsidRPr="006A2633" w:rsidRDefault="00A779A9" w:rsidP="00A779A9">
      <w:pPr>
        <w:pStyle w:val="Tijeloteksta"/>
        <w:ind w:firstLine="708"/>
        <w:rPr>
          <w:rFonts w:ascii="Times New Roman" w:hAnsi="Times New Roman" w:cs="Times New Roman"/>
          <w:bCs/>
          <w:color w:val="000000" w:themeColor="text1"/>
          <w:spacing w:val="-4"/>
        </w:rPr>
      </w:pPr>
      <w:r w:rsidRPr="006A2633">
        <w:rPr>
          <w:rFonts w:ascii="Times New Roman" w:hAnsi="Times New Roman" w:cs="Times New Roman"/>
          <w:bCs/>
          <w:color w:val="000000" w:themeColor="text1"/>
          <w:spacing w:val="-4"/>
        </w:rPr>
        <w:t>Prilikom prestanka službe, godišnji odmor se mora iskoristiti u cijelosti.</w:t>
      </w:r>
    </w:p>
    <w:p w14:paraId="73BDE5E0" w14:textId="77777777" w:rsidR="00A779A9" w:rsidRPr="006A2633" w:rsidRDefault="00A779A9" w:rsidP="001166F3">
      <w:pPr>
        <w:rPr>
          <w:bCs/>
          <w:color w:val="000000" w:themeColor="text1"/>
          <w:spacing w:val="2"/>
        </w:rPr>
      </w:pPr>
    </w:p>
    <w:p w14:paraId="5728B95C" w14:textId="77777777" w:rsidR="00A779A9" w:rsidRPr="006A2633" w:rsidRDefault="00A779A9" w:rsidP="00A779A9">
      <w:pPr>
        <w:jc w:val="center"/>
        <w:rPr>
          <w:b/>
          <w:color w:val="000000" w:themeColor="text1"/>
        </w:rPr>
      </w:pPr>
      <w:r w:rsidRPr="006A2633">
        <w:rPr>
          <w:b/>
          <w:color w:val="000000" w:themeColor="text1"/>
          <w:spacing w:val="2"/>
        </w:rPr>
        <w:lastRenderedPageBreak/>
        <w:t>Članak 28</w:t>
      </w:r>
      <w:r w:rsidRPr="006A2633">
        <w:rPr>
          <w:b/>
          <w:color w:val="000000" w:themeColor="text1"/>
        </w:rPr>
        <w:t>.</w:t>
      </w:r>
    </w:p>
    <w:p w14:paraId="505BE958" w14:textId="77777777" w:rsidR="00A779A9" w:rsidRPr="006A2633" w:rsidRDefault="00A779A9" w:rsidP="00A779A9">
      <w:pPr>
        <w:jc w:val="center"/>
        <w:rPr>
          <w:b/>
          <w:color w:val="000000" w:themeColor="text1"/>
        </w:rPr>
      </w:pPr>
    </w:p>
    <w:p w14:paraId="7113B686" w14:textId="77777777" w:rsidR="00A779A9" w:rsidRPr="006A2633" w:rsidRDefault="00A779A9" w:rsidP="00A779A9">
      <w:pPr>
        <w:pStyle w:val="Tijeloteksta"/>
        <w:ind w:firstLine="708"/>
        <w:rPr>
          <w:rFonts w:ascii="Times New Roman" w:hAnsi="Times New Roman" w:cs="Times New Roman"/>
          <w:bCs/>
          <w:color w:val="000000" w:themeColor="text1"/>
        </w:rPr>
      </w:pPr>
      <w:r w:rsidRPr="006A2633">
        <w:rPr>
          <w:rFonts w:ascii="Times New Roman" w:hAnsi="Times New Roman" w:cs="Times New Roman"/>
          <w:bCs/>
          <w:color w:val="000000" w:themeColor="text1"/>
        </w:rPr>
        <w:t>Službenik može koristiti godišnji odmor u dva dijela, a u tom slučaju prvi dio godišnjeg odmora od najmanje 2 tjedna (10 dana), mora koristiti neprekidno tijekom kalendarske godine za koju ostvaruje pravo, pod uvjetom da je ostvario pravo na godišnji odmor u trajanju dužem od 2 tjedna. Drugi neiskorišteni dio godišnjeg odmora mora koristiti najkasnije do 30. lipnja iduće godine.</w:t>
      </w:r>
    </w:p>
    <w:p w14:paraId="1C4E1F8E" w14:textId="77777777" w:rsidR="00A779A9" w:rsidRPr="006A2633" w:rsidRDefault="00A779A9" w:rsidP="00A779A9">
      <w:pPr>
        <w:jc w:val="both"/>
        <w:rPr>
          <w:bCs/>
          <w:color w:val="000000" w:themeColor="text1"/>
        </w:rPr>
      </w:pPr>
    </w:p>
    <w:p w14:paraId="7C1D3B36" w14:textId="07B5BE8E" w:rsidR="00A779A9" w:rsidRPr="006A2633" w:rsidRDefault="00A779A9" w:rsidP="00A779A9">
      <w:pPr>
        <w:pStyle w:val="Tijeloteksta"/>
        <w:ind w:firstLine="708"/>
        <w:rPr>
          <w:rFonts w:ascii="Times New Roman" w:hAnsi="Times New Roman" w:cs="Times New Roman"/>
          <w:bCs/>
          <w:strike/>
          <w:color w:val="000000" w:themeColor="text1"/>
        </w:rPr>
      </w:pPr>
      <w:r w:rsidRPr="006A2633">
        <w:rPr>
          <w:rFonts w:ascii="Times New Roman" w:hAnsi="Times New Roman" w:cs="Times New Roman"/>
          <w:bCs/>
          <w:color w:val="000000" w:themeColor="text1"/>
        </w:rPr>
        <w:t xml:space="preserve">Godišnji odmor koji je prekinut ili nije korišten u kalendarskoj godini u kojoj je stečen, zbog bolesti, korištenja prava na </w:t>
      </w:r>
      <w:proofErr w:type="spellStart"/>
      <w:r w:rsidRPr="006A2633">
        <w:rPr>
          <w:rFonts w:ascii="Times New Roman" w:hAnsi="Times New Roman" w:cs="Times New Roman"/>
          <w:bCs/>
          <w:color w:val="000000" w:themeColor="text1"/>
        </w:rPr>
        <w:t>rodiljni</w:t>
      </w:r>
      <w:proofErr w:type="spellEnd"/>
      <w:r w:rsidRPr="006A2633">
        <w:rPr>
          <w:rFonts w:ascii="Times New Roman" w:hAnsi="Times New Roman" w:cs="Times New Roman"/>
          <w:bCs/>
          <w:color w:val="000000" w:themeColor="text1"/>
        </w:rPr>
        <w:t xml:space="preserve"> i </w:t>
      </w:r>
      <w:proofErr w:type="spellStart"/>
      <w:r w:rsidRPr="006A2633">
        <w:rPr>
          <w:rFonts w:ascii="Times New Roman" w:hAnsi="Times New Roman" w:cs="Times New Roman"/>
          <w:bCs/>
          <w:color w:val="000000" w:themeColor="text1"/>
        </w:rPr>
        <w:t>posvojiteljski</w:t>
      </w:r>
      <w:proofErr w:type="spellEnd"/>
      <w:r w:rsidRPr="006A2633">
        <w:rPr>
          <w:rFonts w:ascii="Times New Roman" w:hAnsi="Times New Roman" w:cs="Times New Roman"/>
          <w:bCs/>
          <w:color w:val="000000" w:themeColor="text1"/>
        </w:rPr>
        <w:t xml:space="preserve"> dopust odnosno drugog opravdanog razloga, službenik ima pravo koristiti do 30. lipnja iduće godine. </w:t>
      </w:r>
    </w:p>
    <w:p w14:paraId="08758267" w14:textId="77777777" w:rsidR="00A779A9" w:rsidRPr="006A2633" w:rsidRDefault="00A779A9" w:rsidP="00A779A9">
      <w:pPr>
        <w:jc w:val="both"/>
        <w:rPr>
          <w:bCs/>
          <w:color w:val="000000" w:themeColor="text1"/>
        </w:rPr>
      </w:pPr>
    </w:p>
    <w:p w14:paraId="1F185F98" w14:textId="77777777" w:rsidR="00A779A9" w:rsidRPr="006A2633" w:rsidRDefault="00A779A9" w:rsidP="00A779A9">
      <w:pPr>
        <w:ind w:firstLine="708"/>
        <w:jc w:val="both"/>
        <w:rPr>
          <w:bCs/>
          <w:color w:val="000000" w:themeColor="text1"/>
        </w:rPr>
      </w:pPr>
      <w:r w:rsidRPr="006A2633">
        <w:rPr>
          <w:bCs/>
          <w:color w:val="000000" w:themeColor="text1"/>
        </w:rPr>
        <w:t xml:space="preserve">Službenik može dva puta po jedan dan godišnjeg odmora koristiti kad to želi, uz obvezu da o tome najmanje 3 dana prije o tome obavijesti pročelnika, a pročelnik općinskog  načelnika. </w:t>
      </w:r>
    </w:p>
    <w:p w14:paraId="05180A36" w14:textId="77777777" w:rsidR="00A779A9" w:rsidRPr="006A2633" w:rsidRDefault="00A779A9" w:rsidP="00A779A9">
      <w:pPr>
        <w:ind w:firstLine="708"/>
        <w:jc w:val="both"/>
        <w:rPr>
          <w:bCs/>
          <w:strike/>
          <w:color w:val="000000" w:themeColor="text1"/>
        </w:rPr>
      </w:pPr>
    </w:p>
    <w:p w14:paraId="064C71BE" w14:textId="77777777" w:rsidR="00A779A9" w:rsidRPr="006A2633" w:rsidRDefault="00A779A9" w:rsidP="00A779A9">
      <w:pPr>
        <w:ind w:firstLine="720"/>
        <w:jc w:val="both"/>
        <w:rPr>
          <w:bCs/>
          <w:color w:val="000000" w:themeColor="text1"/>
        </w:rPr>
      </w:pPr>
      <w:r w:rsidRPr="006A2633">
        <w:rPr>
          <w:bCs/>
          <w:color w:val="000000" w:themeColor="text1"/>
        </w:rPr>
        <w:tab/>
      </w:r>
    </w:p>
    <w:p w14:paraId="3DB43B5F" w14:textId="77777777" w:rsidR="00A779A9" w:rsidRPr="006A2633" w:rsidRDefault="00A779A9" w:rsidP="00A779A9">
      <w:pPr>
        <w:pStyle w:val="Naslov4"/>
        <w:rPr>
          <w:b w:val="0"/>
          <w:bCs/>
          <w:color w:val="000000" w:themeColor="text1"/>
          <w:spacing w:val="0"/>
          <w:sz w:val="24"/>
          <w:szCs w:val="24"/>
          <w:lang w:val="hr-HR"/>
        </w:rPr>
      </w:pPr>
      <w:r w:rsidRPr="006A2633">
        <w:rPr>
          <w:b w:val="0"/>
          <w:bCs/>
          <w:color w:val="000000" w:themeColor="text1"/>
          <w:sz w:val="24"/>
          <w:szCs w:val="24"/>
          <w:lang w:val="hr-HR"/>
        </w:rPr>
        <w:t xml:space="preserve">         Plaćeni dopust</w:t>
      </w:r>
    </w:p>
    <w:p w14:paraId="465691F0" w14:textId="77777777" w:rsidR="00A779A9" w:rsidRPr="006A2633" w:rsidRDefault="00A779A9" w:rsidP="00A779A9">
      <w:pPr>
        <w:jc w:val="center"/>
        <w:rPr>
          <w:bCs/>
          <w:color w:val="000000" w:themeColor="text1"/>
          <w:spacing w:val="2"/>
        </w:rPr>
      </w:pPr>
    </w:p>
    <w:p w14:paraId="022989A5" w14:textId="77777777" w:rsidR="00A779A9" w:rsidRPr="006A2633" w:rsidRDefault="00A779A9" w:rsidP="00A779A9">
      <w:pPr>
        <w:jc w:val="center"/>
        <w:rPr>
          <w:b/>
          <w:color w:val="000000" w:themeColor="text1"/>
        </w:rPr>
      </w:pPr>
      <w:r w:rsidRPr="006A2633">
        <w:rPr>
          <w:b/>
          <w:color w:val="000000" w:themeColor="text1"/>
          <w:spacing w:val="2"/>
        </w:rPr>
        <w:t xml:space="preserve">Članak </w:t>
      </w:r>
      <w:r w:rsidRPr="006A2633">
        <w:rPr>
          <w:b/>
          <w:color w:val="000000" w:themeColor="text1"/>
        </w:rPr>
        <w:t>29.</w:t>
      </w:r>
    </w:p>
    <w:p w14:paraId="0E92302C" w14:textId="77777777" w:rsidR="00A779A9" w:rsidRPr="006A2633" w:rsidRDefault="00A779A9" w:rsidP="00A779A9">
      <w:pPr>
        <w:jc w:val="center"/>
        <w:rPr>
          <w:bCs/>
          <w:color w:val="000000" w:themeColor="text1"/>
        </w:rPr>
      </w:pPr>
    </w:p>
    <w:p w14:paraId="194EC86E" w14:textId="77777777" w:rsidR="00A779A9" w:rsidRPr="006A2633" w:rsidRDefault="00A779A9" w:rsidP="00A779A9">
      <w:pPr>
        <w:ind w:firstLine="708"/>
        <w:jc w:val="both"/>
        <w:rPr>
          <w:bCs/>
          <w:color w:val="000000" w:themeColor="text1"/>
        </w:rPr>
      </w:pPr>
      <w:r w:rsidRPr="006A2633">
        <w:rPr>
          <w:bCs/>
          <w:color w:val="000000" w:themeColor="text1"/>
        </w:rPr>
        <w:t>Tijekom kalendarske godine službenik  i namještenik ima pravo na plaćeni dopust do ukupno najviše deset dana za važne osobne potrebe.</w:t>
      </w:r>
    </w:p>
    <w:p w14:paraId="7E6BD02A" w14:textId="77777777" w:rsidR="00A779A9" w:rsidRPr="006A2633" w:rsidRDefault="00A779A9" w:rsidP="00A779A9">
      <w:pPr>
        <w:jc w:val="both"/>
        <w:rPr>
          <w:bCs/>
          <w:color w:val="000000" w:themeColor="text1"/>
        </w:rPr>
      </w:pPr>
    </w:p>
    <w:p w14:paraId="091DE1E8" w14:textId="77777777" w:rsidR="00A779A9" w:rsidRPr="006A2633" w:rsidRDefault="00A779A9" w:rsidP="00A779A9">
      <w:pPr>
        <w:ind w:firstLine="708"/>
        <w:jc w:val="both"/>
        <w:rPr>
          <w:bCs/>
          <w:color w:val="000000" w:themeColor="text1"/>
        </w:rPr>
      </w:pPr>
      <w:r w:rsidRPr="006A2633">
        <w:rPr>
          <w:bCs/>
          <w:color w:val="000000" w:themeColor="text1"/>
        </w:rPr>
        <w:t>Službenici i namještenici imaju pravo na plaćeni dopust u slučaju:</w:t>
      </w:r>
    </w:p>
    <w:p w14:paraId="5A70447E" w14:textId="62469B0C" w:rsidR="00A779A9" w:rsidRPr="006A2633" w:rsidRDefault="00A779A9" w:rsidP="00A779A9">
      <w:pPr>
        <w:numPr>
          <w:ilvl w:val="0"/>
          <w:numId w:val="6"/>
        </w:numPr>
        <w:tabs>
          <w:tab w:val="left" w:pos="180"/>
        </w:tabs>
        <w:jc w:val="both"/>
        <w:rPr>
          <w:bCs/>
          <w:color w:val="000000" w:themeColor="text1"/>
        </w:rPr>
      </w:pPr>
      <w:r w:rsidRPr="006A2633">
        <w:rPr>
          <w:bCs/>
          <w:color w:val="000000" w:themeColor="text1"/>
        </w:rPr>
        <w:t>sklapanje braka-</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 xml:space="preserve">5 radnih dana </w:t>
      </w:r>
    </w:p>
    <w:p w14:paraId="20006CFE" w14:textId="0EC36AD8" w:rsidR="00A779A9" w:rsidRPr="006A2633" w:rsidRDefault="00A779A9" w:rsidP="00A779A9">
      <w:pPr>
        <w:numPr>
          <w:ilvl w:val="0"/>
          <w:numId w:val="6"/>
        </w:numPr>
        <w:tabs>
          <w:tab w:val="left" w:pos="180"/>
        </w:tabs>
        <w:jc w:val="both"/>
        <w:rPr>
          <w:bCs/>
          <w:color w:val="000000" w:themeColor="text1"/>
        </w:rPr>
      </w:pPr>
      <w:r w:rsidRPr="006A2633">
        <w:rPr>
          <w:bCs/>
          <w:color w:val="000000" w:themeColor="text1"/>
        </w:rPr>
        <w:t>poroda supruge-</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 xml:space="preserve">5 radnih dana  </w:t>
      </w:r>
    </w:p>
    <w:p w14:paraId="4B62103C" w14:textId="77777777" w:rsidR="00A779A9" w:rsidRPr="006A2633" w:rsidRDefault="00A779A9" w:rsidP="00A779A9">
      <w:pPr>
        <w:numPr>
          <w:ilvl w:val="0"/>
          <w:numId w:val="6"/>
        </w:numPr>
        <w:tabs>
          <w:tab w:val="left" w:pos="180"/>
        </w:tabs>
        <w:jc w:val="both"/>
        <w:rPr>
          <w:bCs/>
          <w:color w:val="000000" w:themeColor="text1"/>
        </w:rPr>
      </w:pPr>
      <w:r w:rsidRPr="006A2633">
        <w:rPr>
          <w:bCs/>
          <w:color w:val="000000" w:themeColor="text1"/>
        </w:rPr>
        <w:t>smrti člana uže obitelji (suprug, dijete, roditelj,</w:t>
      </w:r>
    </w:p>
    <w:p w14:paraId="0C159DF9" w14:textId="147EEE01" w:rsidR="00A779A9" w:rsidRPr="006A2633" w:rsidRDefault="00A779A9" w:rsidP="00A779A9">
      <w:pPr>
        <w:tabs>
          <w:tab w:val="left" w:pos="4896"/>
        </w:tabs>
        <w:ind w:firstLine="720"/>
        <w:jc w:val="both"/>
        <w:rPr>
          <w:bCs/>
          <w:color w:val="000000" w:themeColor="text1"/>
        </w:rPr>
      </w:pPr>
      <w:r w:rsidRPr="006A2633">
        <w:rPr>
          <w:bCs/>
          <w:color w:val="000000" w:themeColor="text1"/>
        </w:rPr>
        <w:t xml:space="preserve">   brat, sestra, pastorak, usvojenik)-</w:t>
      </w:r>
      <w:r w:rsidRPr="006A2633">
        <w:rPr>
          <w:bCs/>
          <w:color w:val="000000" w:themeColor="text1"/>
        </w:rPr>
        <w:tab/>
        <w:t>-</w:t>
      </w:r>
      <w:r w:rsidRPr="006A2633">
        <w:rPr>
          <w:bCs/>
          <w:color w:val="000000" w:themeColor="text1"/>
        </w:rPr>
        <w:tab/>
      </w:r>
      <w:r w:rsidRPr="006A2633">
        <w:rPr>
          <w:bCs/>
          <w:color w:val="000000" w:themeColor="text1"/>
        </w:rPr>
        <w:tab/>
        <w:t>-</w:t>
      </w:r>
      <w:r w:rsidRPr="006A2633">
        <w:rPr>
          <w:bCs/>
          <w:color w:val="000000" w:themeColor="text1"/>
        </w:rPr>
        <w:tab/>
        <w:t xml:space="preserve">5 radnih dana </w:t>
      </w:r>
    </w:p>
    <w:p w14:paraId="345A1A92" w14:textId="77777777" w:rsidR="00A779A9" w:rsidRPr="006A2633" w:rsidRDefault="00A779A9" w:rsidP="00A779A9">
      <w:pPr>
        <w:numPr>
          <w:ilvl w:val="0"/>
          <w:numId w:val="7"/>
        </w:numPr>
        <w:tabs>
          <w:tab w:val="left" w:pos="4896"/>
        </w:tabs>
        <w:jc w:val="both"/>
        <w:rPr>
          <w:bCs/>
          <w:color w:val="000000" w:themeColor="text1"/>
        </w:rPr>
      </w:pPr>
      <w:r w:rsidRPr="006A2633">
        <w:rPr>
          <w:bCs/>
          <w:color w:val="000000" w:themeColor="text1"/>
        </w:rPr>
        <w:t>smrt člana šire obitelji (djed, baka, unuk</w:t>
      </w:r>
    </w:p>
    <w:p w14:paraId="7FBA26F5" w14:textId="356A086B" w:rsidR="00A779A9" w:rsidRPr="006A2633" w:rsidRDefault="00A779A9" w:rsidP="00A779A9">
      <w:pPr>
        <w:tabs>
          <w:tab w:val="left" w:pos="0"/>
        </w:tabs>
        <w:ind w:firstLine="720"/>
        <w:jc w:val="both"/>
        <w:rPr>
          <w:bCs/>
          <w:color w:val="000000" w:themeColor="text1"/>
        </w:rPr>
      </w:pPr>
      <w:r w:rsidRPr="006A2633">
        <w:rPr>
          <w:bCs/>
          <w:color w:val="000000" w:themeColor="text1"/>
        </w:rPr>
        <w:t xml:space="preserve">   roditelji supruga)-</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2 radna dana</w:t>
      </w:r>
    </w:p>
    <w:p w14:paraId="23756FA1" w14:textId="532F3D8B" w:rsidR="00A779A9" w:rsidRPr="006A2633" w:rsidRDefault="00A779A9" w:rsidP="00A779A9">
      <w:pPr>
        <w:numPr>
          <w:ilvl w:val="0"/>
          <w:numId w:val="7"/>
        </w:numPr>
        <w:tabs>
          <w:tab w:val="left" w:pos="4896"/>
        </w:tabs>
        <w:jc w:val="both"/>
        <w:rPr>
          <w:bCs/>
          <w:color w:val="000000" w:themeColor="text1"/>
        </w:rPr>
      </w:pPr>
      <w:r w:rsidRPr="006A2633">
        <w:rPr>
          <w:bCs/>
          <w:color w:val="000000" w:themeColor="text1"/>
        </w:rPr>
        <w:t>selidbe u istom mjestu stanovanja-</w:t>
      </w:r>
      <w:r w:rsidRPr="006A2633">
        <w:rPr>
          <w:bCs/>
          <w:color w:val="000000" w:themeColor="text1"/>
        </w:rPr>
        <w:tab/>
        <w:t>-</w:t>
      </w:r>
      <w:r w:rsidRPr="006A2633">
        <w:rPr>
          <w:bCs/>
          <w:color w:val="000000" w:themeColor="text1"/>
        </w:rPr>
        <w:tab/>
      </w:r>
      <w:r w:rsidRPr="006A2633">
        <w:rPr>
          <w:bCs/>
          <w:color w:val="000000" w:themeColor="text1"/>
        </w:rPr>
        <w:tab/>
        <w:t>-</w:t>
      </w:r>
      <w:r w:rsidRPr="006A2633">
        <w:rPr>
          <w:bCs/>
          <w:color w:val="000000" w:themeColor="text1"/>
        </w:rPr>
        <w:tab/>
        <w:t>1 radni dan</w:t>
      </w:r>
    </w:p>
    <w:p w14:paraId="6B48393F" w14:textId="408DED3D" w:rsidR="00A779A9" w:rsidRPr="006A2633" w:rsidRDefault="00A779A9" w:rsidP="00A779A9">
      <w:pPr>
        <w:numPr>
          <w:ilvl w:val="0"/>
          <w:numId w:val="7"/>
        </w:numPr>
        <w:tabs>
          <w:tab w:val="left" w:pos="4896"/>
        </w:tabs>
        <w:jc w:val="both"/>
        <w:rPr>
          <w:bCs/>
          <w:color w:val="000000" w:themeColor="text1"/>
        </w:rPr>
      </w:pPr>
      <w:r w:rsidRPr="006A2633">
        <w:rPr>
          <w:bCs/>
          <w:color w:val="000000" w:themeColor="text1"/>
        </w:rPr>
        <w:t>selidbe u drugo mjesto stanovanja-</w:t>
      </w:r>
      <w:r w:rsidRPr="006A2633">
        <w:rPr>
          <w:bCs/>
          <w:color w:val="000000" w:themeColor="text1"/>
        </w:rPr>
        <w:tab/>
        <w:t>-</w:t>
      </w:r>
      <w:r w:rsidRPr="006A2633">
        <w:rPr>
          <w:bCs/>
          <w:color w:val="000000" w:themeColor="text1"/>
        </w:rPr>
        <w:tab/>
      </w:r>
      <w:r w:rsidRPr="006A2633">
        <w:rPr>
          <w:bCs/>
          <w:color w:val="000000" w:themeColor="text1"/>
        </w:rPr>
        <w:tab/>
        <w:t>-</w:t>
      </w:r>
      <w:r w:rsidRPr="006A2633">
        <w:rPr>
          <w:bCs/>
          <w:color w:val="000000" w:themeColor="text1"/>
        </w:rPr>
        <w:tab/>
        <w:t xml:space="preserve">3 radna dana </w:t>
      </w:r>
    </w:p>
    <w:p w14:paraId="4CC903D9" w14:textId="00348C08" w:rsidR="00A779A9" w:rsidRPr="006A2633" w:rsidRDefault="00A779A9" w:rsidP="00A779A9">
      <w:pPr>
        <w:numPr>
          <w:ilvl w:val="0"/>
          <w:numId w:val="7"/>
        </w:numPr>
        <w:jc w:val="both"/>
        <w:rPr>
          <w:bCs/>
          <w:color w:val="000000" w:themeColor="text1"/>
        </w:rPr>
      </w:pPr>
      <w:r w:rsidRPr="006A2633">
        <w:rPr>
          <w:bCs/>
          <w:color w:val="000000" w:themeColor="text1"/>
        </w:rPr>
        <w:t>teške bolesti člana uže obitelji-</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3 radna dana</w:t>
      </w:r>
    </w:p>
    <w:p w14:paraId="56A56D47" w14:textId="64C23F9D" w:rsidR="00A779A9" w:rsidRPr="006A2633" w:rsidRDefault="00A779A9" w:rsidP="00A779A9">
      <w:pPr>
        <w:numPr>
          <w:ilvl w:val="0"/>
          <w:numId w:val="7"/>
        </w:numPr>
        <w:tabs>
          <w:tab w:val="left" w:pos="4896"/>
        </w:tabs>
        <w:jc w:val="both"/>
        <w:rPr>
          <w:bCs/>
          <w:color w:val="000000" w:themeColor="text1"/>
        </w:rPr>
      </w:pPr>
      <w:r w:rsidRPr="006A2633">
        <w:rPr>
          <w:bCs/>
          <w:color w:val="000000" w:themeColor="text1"/>
        </w:rPr>
        <w:t>elementarne nepogode koja mu je teže oštetila imovinu</w:t>
      </w:r>
      <w:r w:rsidRPr="006A2633">
        <w:rPr>
          <w:bCs/>
          <w:color w:val="000000" w:themeColor="text1"/>
        </w:rPr>
        <w:tab/>
        <w:t>-</w:t>
      </w:r>
      <w:r w:rsidRPr="006A2633">
        <w:rPr>
          <w:bCs/>
          <w:color w:val="000000" w:themeColor="text1"/>
        </w:rPr>
        <w:tab/>
        <w:t xml:space="preserve">5 radnih dana </w:t>
      </w:r>
    </w:p>
    <w:p w14:paraId="235E27A5" w14:textId="66D65593" w:rsidR="00A779A9" w:rsidRPr="006A2633" w:rsidRDefault="00A779A9" w:rsidP="00A779A9">
      <w:pPr>
        <w:numPr>
          <w:ilvl w:val="0"/>
          <w:numId w:val="7"/>
        </w:numPr>
        <w:tabs>
          <w:tab w:val="left" w:pos="4896"/>
        </w:tabs>
        <w:jc w:val="both"/>
        <w:rPr>
          <w:bCs/>
          <w:color w:val="000000" w:themeColor="text1"/>
        </w:rPr>
      </w:pPr>
      <w:r w:rsidRPr="006A2633">
        <w:rPr>
          <w:bCs/>
          <w:color w:val="000000" w:themeColor="text1"/>
        </w:rPr>
        <w:t>sudjelovanja na sindikalnim susretima i seminarima-</w:t>
      </w:r>
      <w:r w:rsidRPr="006A2633">
        <w:rPr>
          <w:bCs/>
          <w:color w:val="000000" w:themeColor="text1"/>
        </w:rPr>
        <w:tab/>
        <w:t>-</w:t>
      </w:r>
      <w:r w:rsidRPr="006A2633">
        <w:rPr>
          <w:bCs/>
          <w:color w:val="000000" w:themeColor="text1"/>
        </w:rPr>
        <w:tab/>
        <w:t>2 radna dana</w:t>
      </w:r>
    </w:p>
    <w:p w14:paraId="6E23992A" w14:textId="0E30E829" w:rsidR="00A779A9" w:rsidRPr="006A2633" w:rsidRDefault="00A779A9" w:rsidP="00A779A9">
      <w:pPr>
        <w:numPr>
          <w:ilvl w:val="0"/>
          <w:numId w:val="7"/>
        </w:numPr>
        <w:tabs>
          <w:tab w:val="left" w:pos="4896"/>
        </w:tabs>
        <w:jc w:val="both"/>
        <w:rPr>
          <w:bCs/>
          <w:color w:val="000000" w:themeColor="text1"/>
        </w:rPr>
      </w:pPr>
      <w:r w:rsidRPr="006A2633">
        <w:rPr>
          <w:bCs/>
          <w:color w:val="000000" w:themeColor="text1"/>
        </w:rPr>
        <w:t>polaganja državnog ispita (prvi put)-</w:t>
      </w:r>
      <w:r w:rsidRPr="006A2633">
        <w:rPr>
          <w:bCs/>
          <w:color w:val="000000" w:themeColor="text1"/>
        </w:rPr>
        <w:tab/>
        <w:t>-</w:t>
      </w:r>
      <w:r w:rsidRPr="006A2633">
        <w:rPr>
          <w:bCs/>
          <w:color w:val="000000" w:themeColor="text1"/>
        </w:rPr>
        <w:tab/>
        <w:t>-</w:t>
      </w:r>
      <w:r w:rsidRPr="006A2633">
        <w:rPr>
          <w:bCs/>
          <w:color w:val="000000" w:themeColor="text1"/>
        </w:rPr>
        <w:tab/>
      </w:r>
      <w:r w:rsidRPr="006A2633">
        <w:rPr>
          <w:bCs/>
          <w:color w:val="000000" w:themeColor="text1"/>
        </w:rPr>
        <w:tab/>
        <w:t>7 radnih dana</w:t>
      </w:r>
    </w:p>
    <w:p w14:paraId="66B7D13F" w14:textId="133BFF00" w:rsidR="00A779A9" w:rsidRPr="006A2633" w:rsidRDefault="00A779A9" w:rsidP="00A779A9">
      <w:pPr>
        <w:numPr>
          <w:ilvl w:val="0"/>
          <w:numId w:val="7"/>
        </w:numPr>
        <w:tabs>
          <w:tab w:val="left" w:pos="4896"/>
        </w:tabs>
        <w:jc w:val="both"/>
        <w:rPr>
          <w:bCs/>
          <w:color w:val="000000" w:themeColor="text1"/>
        </w:rPr>
      </w:pPr>
      <w:r w:rsidRPr="006A2633">
        <w:rPr>
          <w:bCs/>
          <w:color w:val="000000" w:themeColor="text1"/>
        </w:rPr>
        <w:t>nastupanje u kulturnim i športskim priredbama-</w:t>
      </w:r>
      <w:r w:rsidRPr="006A2633">
        <w:rPr>
          <w:bCs/>
          <w:color w:val="000000" w:themeColor="text1"/>
        </w:rPr>
        <w:tab/>
        <w:t>-</w:t>
      </w:r>
      <w:r w:rsidRPr="006A2633">
        <w:rPr>
          <w:bCs/>
          <w:color w:val="000000" w:themeColor="text1"/>
        </w:rPr>
        <w:tab/>
        <w:t>-</w:t>
      </w:r>
      <w:r w:rsidRPr="006A2633">
        <w:rPr>
          <w:bCs/>
          <w:color w:val="000000" w:themeColor="text1"/>
        </w:rPr>
        <w:tab/>
        <w:t>1 radni dan</w:t>
      </w:r>
    </w:p>
    <w:p w14:paraId="34E35ACB" w14:textId="77777777" w:rsidR="00A779A9" w:rsidRPr="006A2633" w:rsidRDefault="00A779A9" w:rsidP="00A779A9">
      <w:pPr>
        <w:ind w:firstLine="720"/>
        <w:jc w:val="both"/>
        <w:rPr>
          <w:bCs/>
          <w:color w:val="000000" w:themeColor="text1"/>
        </w:rPr>
      </w:pPr>
    </w:p>
    <w:p w14:paraId="111EEFB9" w14:textId="77777777" w:rsidR="00A779A9" w:rsidRPr="006A2633" w:rsidRDefault="00A779A9" w:rsidP="00A779A9">
      <w:pPr>
        <w:ind w:firstLine="708"/>
        <w:jc w:val="both"/>
        <w:rPr>
          <w:bCs/>
          <w:color w:val="000000" w:themeColor="text1"/>
        </w:rPr>
      </w:pPr>
      <w:r w:rsidRPr="006A2633">
        <w:rPr>
          <w:bCs/>
          <w:color w:val="000000" w:themeColor="text1"/>
        </w:rPr>
        <w:t>Dobrovoljni davatelji krvi imaju pravo na jedan slobodni dan za svako davanje krvi, a ostvaruju ga tijekom  kalendarske godine, sukladno radnim obvezama.</w:t>
      </w:r>
    </w:p>
    <w:p w14:paraId="6ADF34BE" w14:textId="77777777" w:rsidR="00A779A9" w:rsidRPr="006A2633" w:rsidRDefault="00A779A9" w:rsidP="00A779A9">
      <w:pPr>
        <w:jc w:val="both"/>
        <w:rPr>
          <w:bCs/>
          <w:color w:val="000000" w:themeColor="text1"/>
        </w:rPr>
      </w:pPr>
    </w:p>
    <w:p w14:paraId="0FF74122" w14:textId="77777777" w:rsidR="00A779A9" w:rsidRPr="006A2633" w:rsidRDefault="00A779A9" w:rsidP="00A779A9">
      <w:pPr>
        <w:ind w:firstLine="708"/>
        <w:jc w:val="both"/>
        <w:rPr>
          <w:bCs/>
          <w:color w:val="000000" w:themeColor="text1"/>
        </w:rPr>
      </w:pPr>
      <w:r w:rsidRPr="006A2633">
        <w:rPr>
          <w:bCs/>
          <w:color w:val="000000" w:themeColor="text1"/>
        </w:rPr>
        <w:t>Službenik ima pravo na plaćeni dopust za svaki smrtni slučaj naveden u stavku 2. ovoga članka, neovisno o broju dana plaćenog dopusta koje je tijekom iste godine iskoristio po drugim osnovama.</w:t>
      </w:r>
    </w:p>
    <w:p w14:paraId="1B8A5C3E" w14:textId="77777777" w:rsidR="00A779A9" w:rsidRPr="006A2633" w:rsidRDefault="00A779A9" w:rsidP="00A779A9">
      <w:pPr>
        <w:jc w:val="both"/>
        <w:rPr>
          <w:bCs/>
          <w:color w:val="000000" w:themeColor="text1"/>
        </w:rPr>
      </w:pPr>
    </w:p>
    <w:p w14:paraId="2601746B"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 xml:space="preserve">Ako pročelnik </w:t>
      </w:r>
      <w:r w:rsidRPr="006A2633">
        <w:rPr>
          <w:bCs/>
          <w:color w:val="000000" w:themeColor="text1"/>
          <w:spacing w:val="2"/>
        </w:rPr>
        <w:t xml:space="preserve">uputi </w:t>
      </w:r>
      <w:r w:rsidRPr="006A2633">
        <w:rPr>
          <w:bCs/>
          <w:color w:val="000000" w:themeColor="text1"/>
        </w:rPr>
        <w:t xml:space="preserve">službenika </w:t>
      </w:r>
      <w:r w:rsidRPr="006A2633">
        <w:rPr>
          <w:bCs/>
          <w:color w:val="000000" w:themeColor="text1"/>
          <w:spacing w:val="-2"/>
        </w:rPr>
        <w:t>na školovanje ili usavršavanje, službenik ima pravo na plaćeni dopust sukladno posebno zaključenom sporazumu.</w:t>
      </w:r>
    </w:p>
    <w:p w14:paraId="20DBE1B3" w14:textId="625C02DC" w:rsidR="00A779A9" w:rsidRPr="006A2633" w:rsidRDefault="00A779A9" w:rsidP="00A779A9">
      <w:pPr>
        <w:ind w:firstLine="708"/>
        <w:jc w:val="both"/>
        <w:rPr>
          <w:bCs/>
          <w:color w:val="000000" w:themeColor="text1"/>
          <w:spacing w:val="-2"/>
        </w:rPr>
      </w:pPr>
    </w:p>
    <w:p w14:paraId="7EE69161" w14:textId="6E641FCF" w:rsidR="00215C91" w:rsidRPr="006A2633" w:rsidRDefault="00215C91" w:rsidP="00A779A9">
      <w:pPr>
        <w:ind w:firstLine="708"/>
        <w:jc w:val="both"/>
        <w:rPr>
          <w:bCs/>
          <w:color w:val="000000" w:themeColor="text1"/>
          <w:spacing w:val="-2"/>
        </w:rPr>
      </w:pPr>
    </w:p>
    <w:p w14:paraId="2E6E45AD" w14:textId="36E5795C" w:rsidR="00A779A9" w:rsidRDefault="00A779A9" w:rsidP="00A779A9">
      <w:pPr>
        <w:jc w:val="both"/>
        <w:rPr>
          <w:bCs/>
          <w:color w:val="000000" w:themeColor="text1"/>
          <w:spacing w:val="-2"/>
        </w:rPr>
      </w:pPr>
    </w:p>
    <w:p w14:paraId="1C6D8CE0" w14:textId="77777777" w:rsidR="00E16BA4" w:rsidRPr="006A2633" w:rsidRDefault="00E16BA4" w:rsidP="00A779A9">
      <w:pPr>
        <w:jc w:val="both"/>
        <w:rPr>
          <w:bCs/>
          <w:color w:val="000000" w:themeColor="text1"/>
          <w:spacing w:val="-2"/>
        </w:rPr>
      </w:pPr>
    </w:p>
    <w:p w14:paraId="5773D9C9" w14:textId="77777777" w:rsidR="00A779A9" w:rsidRPr="006A2633" w:rsidRDefault="00A779A9" w:rsidP="00A779A9">
      <w:pPr>
        <w:pStyle w:val="Naslov4"/>
        <w:ind w:firstLine="720"/>
        <w:rPr>
          <w:b w:val="0"/>
          <w:bCs/>
          <w:color w:val="000000" w:themeColor="text1"/>
          <w:sz w:val="24"/>
          <w:szCs w:val="24"/>
          <w:lang w:val="hr-HR"/>
        </w:rPr>
      </w:pPr>
      <w:r w:rsidRPr="006A2633">
        <w:rPr>
          <w:b w:val="0"/>
          <w:bCs/>
          <w:color w:val="000000" w:themeColor="text1"/>
          <w:sz w:val="24"/>
          <w:szCs w:val="24"/>
          <w:lang w:val="hr-HR"/>
        </w:rPr>
        <w:t>Neplaćeni dopust</w:t>
      </w:r>
    </w:p>
    <w:p w14:paraId="1276C8FE" w14:textId="77777777" w:rsidR="00A779A9" w:rsidRPr="006A2633" w:rsidRDefault="00A779A9" w:rsidP="00A779A9">
      <w:pPr>
        <w:ind w:firstLine="720"/>
        <w:jc w:val="center"/>
        <w:rPr>
          <w:bCs/>
          <w:color w:val="000000" w:themeColor="text1"/>
          <w:spacing w:val="-2"/>
        </w:rPr>
      </w:pPr>
    </w:p>
    <w:p w14:paraId="72096AFF" w14:textId="77777777" w:rsidR="00A779A9" w:rsidRPr="006A2633" w:rsidRDefault="00A779A9" w:rsidP="00A779A9">
      <w:pPr>
        <w:jc w:val="center"/>
        <w:rPr>
          <w:b/>
          <w:color w:val="000000" w:themeColor="text1"/>
          <w:spacing w:val="-2"/>
        </w:rPr>
      </w:pPr>
      <w:r w:rsidRPr="006A2633">
        <w:rPr>
          <w:b/>
          <w:color w:val="000000" w:themeColor="text1"/>
          <w:spacing w:val="-2"/>
        </w:rPr>
        <w:t>Članak 30.</w:t>
      </w:r>
    </w:p>
    <w:p w14:paraId="6E5AB7B6" w14:textId="77777777" w:rsidR="00A779A9" w:rsidRPr="006A2633" w:rsidRDefault="00A779A9" w:rsidP="00A779A9">
      <w:pPr>
        <w:ind w:firstLine="720"/>
        <w:jc w:val="center"/>
        <w:rPr>
          <w:b/>
          <w:color w:val="000000" w:themeColor="text1"/>
          <w:spacing w:val="-2"/>
        </w:rPr>
      </w:pPr>
    </w:p>
    <w:p w14:paraId="2946C3B8" w14:textId="022A019A" w:rsidR="00A779A9" w:rsidRPr="006A2633" w:rsidRDefault="00A779A9" w:rsidP="00A779A9">
      <w:pPr>
        <w:ind w:firstLine="708"/>
        <w:jc w:val="both"/>
        <w:rPr>
          <w:bCs/>
          <w:color w:val="000000" w:themeColor="text1"/>
          <w:spacing w:val="-2"/>
        </w:rPr>
      </w:pPr>
      <w:r w:rsidRPr="006A2633">
        <w:rPr>
          <w:bCs/>
          <w:color w:val="000000" w:themeColor="text1"/>
          <w:spacing w:val="-2"/>
        </w:rPr>
        <w:t>Službeniku se može odobriti neplaćeni dopust zbog školovanja, usavršavanja ili drugih osobnih interesa, za koje vrijeme miruju prava i obveze iz službe ili u vezi sa službom, ako zakonskim propisima nije drugačije određeno.</w:t>
      </w:r>
    </w:p>
    <w:p w14:paraId="208C3415" w14:textId="3DB6D9E1" w:rsidR="004B0B75" w:rsidRPr="006A2633" w:rsidRDefault="004B0B75" w:rsidP="00A779A9">
      <w:pPr>
        <w:ind w:firstLine="708"/>
        <w:jc w:val="both"/>
        <w:rPr>
          <w:bCs/>
          <w:color w:val="000000" w:themeColor="text1"/>
          <w:spacing w:val="-2"/>
        </w:rPr>
      </w:pPr>
    </w:p>
    <w:p w14:paraId="1ACF3466" w14:textId="77777777" w:rsidR="00A779A9" w:rsidRPr="006A2633" w:rsidRDefault="00A779A9" w:rsidP="00467366">
      <w:pPr>
        <w:jc w:val="both"/>
        <w:rPr>
          <w:bCs/>
          <w:color w:val="000000" w:themeColor="text1"/>
          <w:spacing w:val="-2"/>
        </w:rPr>
      </w:pPr>
    </w:p>
    <w:p w14:paraId="1A19FCA2" w14:textId="77777777" w:rsidR="00A779A9" w:rsidRPr="006A2633" w:rsidRDefault="00A779A9" w:rsidP="00A779A9">
      <w:pPr>
        <w:tabs>
          <w:tab w:val="left" w:pos="720"/>
        </w:tabs>
        <w:ind w:firstLine="720"/>
        <w:jc w:val="both"/>
        <w:rPr>
          <w:bCs/>
          <w:color w:val="000000" w:themeColor="text1"/>
          <w:spacing w:val="-2"/>
        </w:rPr>
      </w:pPr>
    </w:p>
    <w:p w14:paraId="71FD8294" w14:textId="77777777" w:rsidR="00A779A9" w:rsidRPr="006A2633" w:rsidRDefault="00A779A9" w:rsidP="00A779A9">
      <w:pPr>
        <w:pStyle w:val="Naslov4"/>
        <w:tabs>
          <w:tab w:val="left" w:pos="720"/>
        </w:tabs>
        <w:rPr>
          <w:color w:val="000000" w:themeColor="text1"/>
          <w:sz w:val="24"/>
          <w:szCs w:val="24"/>
          <w:lang w:val="hr-HR"/>
        </w:rPr>
      </w:pPr>
      <w:r w:rsidRPr="006A2633">
        <w:rPr>
          <w:b w:val="0"/>
          <w:bCs/>
          <w:color w:val="000000" w:themeColor="text1"/>
          <w:sz w:val="24"/>
          <w:szCs w:val="24"/>
          <w:lang w:val="hr-HR"/>
        </w:rPr>
        <w:t xml:space="preserve">IX.  </w:t>
      </w:r>
      <w:r w:rsidRPr="006A2633">
        <w:rPr>
          <w:color w:val="000000" w:themeColor="text1"/>
          <w:sz w:val="24"/>
          <w:szCs w:val="24"/>
          <w:lang w:val="hr-HR"/>
        </w:rPr>
        <w:t>PLAĆE, NAKNADE I OSTALA MATERIJALNA PRAVA</w:t>
      </w:r>
    </w:p>
    <w:p w14:paraId="25875CA8" w14:textId="77777777" w:rsidR="00A779A9" w:rsidRPr="006A2633" w:rsidRDefault="00A779A9" w:rsidP="00A779A9">
      <w:pPr>
        <w:ind w:firstLine="720"/>
        <w:rPr>
          <w:b/>
          <w:noProof/>
          <w:color w:val="000000" w:themeColor="text1"/>
        </w:rPr>
      </w:pPr>
    </w:p>
    <w:p w14:paraId="54FA5A4B" w14:textId="77777777" w:rsidR="00A779A9" w:rsidRPr="006A2633" w:rsidRDefault="00A779A9" w:rsidP="00A779A9">
      <w:pPr>
        <w:tabs>
          <w:tab w:val="left" w:pos="1397"/>
        </w:tabs>
        <w:jc w:val="center"/>
        <w:rPr>
          <w:bCs/>
          <w:noProof/>
          <w:color w:val="000000" w:themeColor="text1"/>
        </w:rPr>
      </w:pPr>
    </w:p>
    <w:p w14:paraId="2366D11B" w14:textId="77777777" w:rsidR="00A779A9" w:rsidRPr="006A2633" w:rsidRDefault="00A779A9" w:rsidP="00A779A9">
      <w:pPr>
        <w:tabs>
          <w:tab w:val="left" w:pos="1397"/>
        </w:tabs>
        <w:jc w:val="center"/>
        <w:rPr>
          <w:b/>
          <w:noProof/>
          <w:color w:val="000000" w:themeColor="text1"/>
        </w:rPr>
      </w:pPr>
      <w:r w:rsidRPr="006A2633">
        <w:rPr>
          <w:b/>
          <w:noProof/>
          <w:color w:val="000000" w:themeColor="text1"/>
        </w:rPr>
        <w:t>Članak 31.</w:t>
      </w:r>
    </w:p>
    <w:p w14:paraId="3A70B4D4" w14:textId="77777777" w:rsidR="00A779A9" w:rsidRPr="006A2633" w:rsidRDefault="00A779A9" w:rsidP="00A779A9">
      <w:pPr>
        <w:tabs>
          <w:tab w:val="left" w:pos="1397"/>
        </w:tabs>
        <w:jc w:val="center"/>
        <w:rPr>
          <w:b/>
          <w:noProof/>
          <w:color w:val="000000" w:themeColor="text1"/>
        </w:rPr>
      </w:pPr>
    </w:p>
    <w:p w14:paraId="10D5EF74" w14:textId="77777777" w:rsidR="00A779A9" w:rsidRPr="006A2633" w:rsidRDefault="00A779A9" w:rsidP="00A779A9">
      <w:pPr>
        <w:ind w:firstLine="708"/>
        <w:rPr>
          <w:bCs/>
          <w:color w:val="000000" w:themeColor="text1"/>
          <w:spacing w:val="-2"/>
        </w:rPr>
      </w:pPr>
      <w:r w:rsidRPr="006A2633">
        <w:rPr>
          <w:bCs/>
          <w:color w:val="000000" w:themeColor="text1"/>
          <w:spacing w:val="-2"/>
        </w:rPr>
        <w:t>Za obavljeni rad službeniku pripada plaća, a za vrijeme opravdane odsutnosti s rada pripada mu naknada plaće.</w:t>
      </w:r>
    </w:p>
    <w:p w14:paraId="7A4FDEB9" w14:textId="77777777" w:rsidR="00A779A9" w:rsidRPr="006A2633" w:rsidRDefault="00A779A9" w:rsidP="00A779A9">
      <w:pPr>
        <w:jc w:val="both"/>
        <w:rPr>
          <w:bCs/>
          <w:color w:val="000000" w:themeColor="text1"/>
        </w:rPr>
      </w:pPr>
    </w:p>
    <w:p w14:paraId="65205824" w14:textId="77777777" w:rsidR="00A779A9" w:rsidRPr="006A2633" w:rsidRDefault="00A779A9" w:rsidP="00A779A9">
      <w:pPr>
        <w:ind w:firstLine="708"/>
        <w:rPr>
          <w:bCs/>
          <w:noProof/>
          <w:color w:val="000000" w:themeColor="text1"/>
        </w:rPr>
      </w:pPr>
      <w:r w:rsidRPr="006A2633">
        <w:rPr>
          <w:bCs/>
          <w:color w:val="000000" w:themeColor="text1"/>
          <w:spacing w:val="-2"/>
        </w:rPr>
        <w:t>Za jednaki rad i rad jednake vrijednosti isplaćuje se jednaka plaća, ženi i muškarcu.</w:t>
      </w:r>
    </w:p>
    <w:p w14:paraId="24E23D83" w14:textId="77777777" w:rsidR="00A779A9" w:rsidRPr="006A2633" w:rsidRDefault="00A779A9" w:rsidP="00A779A9">
      <w:pPr>
        <w:jc w:val="both"/>
        <w:rPr>
          <w:bCs/>
          <w:color w:val="000000" w:themeColor="text1"/>
        </w:rPr>
      </w:pPr>
    </w:p>
    <w:p w14:paraId="165E9BAA" w14:textId="77777777" w:rsidR="00A779A9" w:rsidRPr="006A2633" w:rsidRDefault="00A779A9" w:rsidP="00A779A9">
      <w:pPr>
        <w:pStyle w:val="Tijeloteksta"/>
        <w:ind w:firstLine="708"/>
        <w:rPr>
          <w:rFonts w:ascii="Times New Roman" w:hAnsi="Times New Roman" w:cs="Times New Roman"/>
          <w:bCs/>
          <w:color w:val="000000" w:themeColor="text1"/>
          <w:spacing w:val="-2"/>
        </w:rPr>
      </w:pPr>
      <w:r w:rsidRPr="006A2633">
        <w:rPr>
          <w:rFonts w:ascii="Times New Roman" w:hAnsi="Times New Roman" w:cs="Times New Roman"/>
          <w:bCs/>
          <w:color w:val="000000" w:themeColor="text1"/>
        </w:rPr>
        <w:t xml:space="preserve">Službenik </w:t>
      </w:r>
      <w:r w:rsidRPr="006A2633">
        <w:rPr>
          <w:rFonts w:ascii="Times New Roman" w:hAnsi="Times New Roman" w:cs="Times New Roman"/>
          <w:bCs/>
          <w:color w:val="000000" w:themeColor="text1"/>
          <w:spacing w:val="-2"/>
        </w:rPr>
        <w:t>ima pravo i na druga primanja i naknade utvrđene zakonskim propisima, kolektivnim ugovorom i ovim Pravilnikom.</w:t>
      </w:r>
    </w:p>
    <w:p w14:paraId="468690C4" w14:textId="77777777" w:rsidR="00A779A9" w:rsidRPr="006A2633" w:rsidRDefault="00A779A9" w:rsidP="00A779A9">
      <w:pPr>
        <w:jc w:val="both"/>
        <w:rPr>
          <w:bCs/>
          <w:color w:val="000000" w:themeColor="text1"/>
          <w:spacing w:val="-2"/>
        </w:rPr>
      </w:pPr>
    </w:p>
    <w:p w14:paraId="336C7809" w14:textId="77777777" w:rsidR="00A779A9" w:rsidRPr="006A2633" w:rsidRDefault="00A779A9" w:rsidP="00A779A9">
      <w:pPr>
        <w:jc w:val="center"/>
        <w:rPr>
          <w:bCs/>
          <w:color w:val="000000" w:themeColor="text1"/>
          <w:spacing w:val="-2"/>
        </w:rPr>
      </w:pPr>
    </w:p>
    <w:p w14:paraId="6345BA06" w14:textId="77777777" w:rsidR="00A779A9" w:rsidRPr="006A2633" w:rsidRDefault="00A779A9" w:rsidP="00A779A9">
      <w:pPr>
        <w:jc w:val="center"/>
        <w:rPr>
          <w:b/>
          <w:color w:val="000000" w:themeColor="text1"/>
          <w:spacing w:val="-2"/>
        </w:rPr>
      </w:pPr>
      <w:r w:rsidRPr="006A2633">
        <w:rPr>
          <w:b/>
          <w:color w:val="000000" w:themeColor="text1"/>
          <w:spacing w:val="-2"/>
        </w:rPr>
        <w:t>Članak 32.</w:t>
      </w:r>
    </w:p>
    <w:p w14:paraId="04FE6055" w14:textId="77777777" w:rsidR="00A779A9" w:rsidRPr="006A2633" w:rsidRDefault="00A779A9" w:rsidP="00A779A9">
      <w:pPr>
        <w:jc w:val="center"/>
        <w:rPr>
          <w:b/>
          <w:color w:val="000000" w:themeColor="text1"/>
          <w:spacing w:val="-2"/>
        </w:rPr>
      </w:pPr>
    </w:p>
    <w:p w14:paraId="2DC262CA"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 xml:space="preserve">Plaća i naknade isplaćuju se unatrag, jedanput mjesečno, </w:t>
      </w:r>
      <w:r w:rsidRPr="006A2633">
        <w:rPr>
          <w:bCs/>
          <w:color w:val="000000" w:themeColor="text1"/>
          <w:spacing w:val="2"/>
        </w:rPr>
        <w:t xml:space="preserve">najkasnije do 10.-tog u sljedećem </w:t>
      </w:r>
      <w:r w:rsidRPr="006A2633">
        <w:rPr>
          <w:bCs/>
          <w:color w:val="000000" w:themeColor="text1"/>
          <w:spacing w:val="-2"/>
        </w:rPr>
        <w:t>mjesecu.</w:t>
      </w:r>
    </w:p>
    <w:p w14:paraId="1554A4EB" w14:textId="77777777" w:rsidR="00A779A9" w:rsidRPr="006A2633" w:rsidRDefault="00A779A9" w:rsidP="00A779A9">
      <w:pPr>
        <w:ind w:firstLine="708"/>
        <w:jc w:val="both"/>
        <w:rPr>
          <w:bCs/>
          <w:color w:val="000000" w:themeColor="text1"/>
          <w:spacing w:val="-2"/>
        </w:rPr>
      </w:pPr>
    </w:p>
    <w:p w14:paraId="6B47946D" w14:textId="77777777" w:rsidR="00A779A9" w:rsidRPr="006A2633" w:rsidRDefault="00A779A9" w:rsidP="00A779A9">
      <w:pPr>
        <w:jc w:val="center"/>
        <w:rPr>
          <w:b/>
          <w:color w:val="000000" w:themeColor="text1"/>
          <w:spacing w:val="-2"/>
        </w:rPr>
      </w:pPr>
      <w:r w:rsidRPr="006A2633">
        <w:rPr>
          <w:b/>
          <w:color w:val="000000" w:themeColor="text1"/>
          <w:spacing w:val="-2"/>
        </w:rPr>
        <w:t>Članak 33.</w:t>
      </w:r>
    </w:p>
    <w:p w14:paraId="3415F742" w14:textId="77777777" w:rsidR="00A779A9" w:rsidRPr="006A2633" w:rsidRDefault="00A779A9" w:rsidP="00A779A9">
      <w:pPr>
        <w:jc w:val="center"/>
        <w:rPr>
          <w:b/>
          <w:color w:val="000000" w:themeColor="text1"/>
          <w:spacing w:val="-2"/>
        </w:rPr>
      </w:pPr>
    </w:p>
    <w:p w14:paraId="49BB7AEA"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 xml:space="preserve">Plaću službenika čini umnožak koeficijenta složenosti poslova radnog mjesta na koje su raspoređeni i osnovice za obračun plaće, uvećan za 0.5% za svaku navršenu godinu radnog staža. </w:t>
      </w:r>
    </w:p>
    <w:p w14:paraId="386737FA" w14:textId="77777777" w:rsidR="00A779A9" w:rsidRPr="006A2633" w:rsidRDefault="00A779A9" w:rsidP="00A779A9">
      <w:pPr>
        <w:jc w:val="both"/>
        <w:rPr>
          <w:bCs/>
          <w:color w:val="000000" w:themeColor="text1"/>
        </w:rPr>
      </w:pPr>
    </w:p>
    <w:p w14:paraId="6ADB4AE8" w14:textId="77777777" w:rsidR="00A779A9" w:rsidRPr="006A2633" w:rsidRDefault="00A779A9" w:rsidP="00A779A9">
      <w:pPr>
        <w:ind w:firstLine="708"/>
        <w:jc w:val="both"/>
        <w:rPr>
          <w:bCs/>
          <w:color w:val="000000" w:themeColor="text1"/>
        </w:rPr>
      </w:pPr>
      <w:r w:rsidRPr="006A2633">
        <w:rPr>
          <w:bCs/>
          <w:color w:val="000000" w:themeColor="text1"/>
        </w:rPr>
        <w:t xml:space="preserve">Visini osnovice određuje načelnik svojom posebnom odlukom a visina koeficijenta za pojedino radno mjesto određena je odlukom Općinskog vijeća. </w:t>
      </w:r>
    </w:p>
    <w:p w14:paraId="79D5A55B" w14:textId="77777777" w:rsidR="00A779A9" w:rsidRPr="006A2633" w:rsidRDefault="00A779A9" w:rsidP="00A779A9">
      <w:pPr>
        <w:jc w:val="both"/>
        <w:rPr>
          <w:bCs/>
          <w:color w:val="000000" w:themeColor="text1"/>
        </w:rPr>
      </w:pPr>
    </w:p>
    <w:p w14:paraId="143596A9" w14:textId="77777777" w:rsidR="00A779A9" w:rsidRPr="006A2633" w:rsidRDefault="00A779A9" w:rsidP="00A779A9">
      <w:pPr>
        <w:ind w:firstLine="708"/>
        <w:jc w:val="both"/>
        <w:rPr>
          <w:bCs/>
          <w:color w:val="000000" w:themeColor="text1"/>
        </w:rPr>
      </w:pPr>
      <w:r w:rsidRPr="006A2633">
        <w:rPr>
          <w:bCs/>
          <w:color w:val="000000" w:themeColor="text1"/>
        </w:rPr>
        <w:t>Plaća utvrđena ovim Pravilnikom pripada službeniku za puno radno vrijeme i redoviti učinak, odnosno za broj sati koje ostvari neposrednim radom.</w:t>
      </w:r>
    </w:p>
    <w:p w14:paraId="66E19BF2" w14:textId="77777777" w:rsidR="00A779A9" w:rsidRPr="006A2633" w:rsidRDefault="00A779A9" w:rsidP="00A779A9">
      <w:pPr>
        <w:rPr>
          <w:bCs/>
          <w:color w:val="000000" w:themeColor="text1"/>
        </w:rPr>
      </w:pPr>
    </w:p>
    <w:p w14:paraId="782888D9" w14:textId="77777777" w:rsidR="00A779A9" w:rsidRPr="006A2633" w:rsidRDefault="00A779A9" w:rsidP="00A779A9">
      <w:pPr>
        <w:jc w:val="center"/>
        <w:rPr>
          <w:b/>
          <w:color w:val="000000" w:themeColor="text1"/>
        </w:rPr>
      </w:pPr>
      <w:r w:rsidRPr="006A2633">
        <w:rPr>
          <w:b/>
          <w:color w:val="000000" w:themeColor="text1"/>
        </w:rPr>
        <w:t>Članak 34.</w:t>
      </w:r>
    </w:p>
    <w:p w14:paraId="4616E94A" w14:textId="77777777" w:rsidR="00A779A9" w:rsidRPr="006A2633" w:rsidRDefault="00A779A9" w:rsidP="00A779A9">
      <w:pPr>
        <w:jc w:val="center"/>
        <w:rPr>
          <w:b/>
          <w:color w:val="000000" w:themeColor="text1"/>
        </w:rPr>
      </w:pPr>
    </w:p>
    <w:p w14:paraId="78008A7B" w14:textId="6CE8F60D" w:rsidR="00A779A9" w:rsidRDefault="00A779A9" w:rsidP="00A779A9">
      <w:pPr>
        <w:pStyle w:val="Tijeloteksta"/>
        <w:ind w:firstLine="720"/>
        <w:rPr>
          <w:rFonts w:ascii="Times New Roman" w:hAnsi="Times New Roman" w:cs="Times New Roman"/>
          <w:bCs/>
          <w:color w:val="000000" w:themeColor="text1"/>
        </w:rPr>
      </w:pPr>
      <w:r w:rsidRPr="006A2633">
        <w:rPr>
          <w:rFonts w:ascii="Times New Roman" w:hAnsi="Times New Roman" w:cs="Times New Roman"/>
          <w:bCs/>
          <w:color w:val="000000" w:themeColor="text1"/>
        </w:rPr>
        <w:t xml:space="preserve">Za vrijeme trajanja vježbeničkog staža vježbenik ima pravo na 85% plaće poslova radnog mjesta najniže složenosti njegove stručne spreme. </w:t>
      </w:r>
    </w:p>
    <w:p w14:paraId="4034502D" w14:textId="31F4A724" w:rsidR="00467366" w:rsidRDefault="00467366" w:rsidP="00A779A9">
      <w:pPr>
        <w:pStyle w:val="Tijeloteksta"/>
        <w:ind w:firstLine="720"/>
        <w:rPr>
          <w:rFonts w:ascii="Times New Roman" w:hAnsi="Times New Roman" w:cs="Times New Roman"/>
          <w:bCs/>
          <w:color w:val="000000" w:themeColor="text1"/>
        </w:rPr>
      </w:pPr>
    </w:p>
    <w:p w14:paraId="11BCCCEC" w14:textId="77777777" w:rsidR="00467366" w:rsidRPr="006A2633" w:rsidRDefault="00467366" w:rsidP="00A779A9">
      <w:pPr>
        <w:pStyle w:val="Tijeloteksta"/>
        <w:ind w:firstLine="720"/>
        <w:rPr>
          <w:rFonts w:ascii="Times New Roman" w:hAnsi="Times New Roman" w:cs="Times New Roman"/>
          <w:bCs/>
          <w:color w:val="000000" w:themeColor="text1"/>
        </w:rPr>
      </w:pPr>
    </w:p>
    <w:p w14:paraId="47CD7F47" w14:textId="31C227AC" w:rsidR="00A779A9" w:rsidRDefault="00A779A9" w:rsidP="00A779A9">
      <w:pPr>
        <w:pStyle w:val="Tijeloteksta"/>
        <w:ind w:firstLine="720"/>
        <w:rPr>
          <w:bCs/>
          <w:color w:val="000000" w:themeColor="text1"/>
        </w:rPr>
      </w:pPr>
    </w:p>
    <w:p w14:paraId="0078B11A" w14:textId="77777777" w:rsidR="00E16BA4" w:rsidRPr="006A2633" w:rsidRDefault="00E16BA4" w:rsidP="00A779A9">
      <w:pPr>
        <w:pStyle w:val="Tijeloteksta"/>
        <w:ind w:firstLine="720"/>
        <w:rPr>
          <w:bCs/>
          <w:color w:val="000000" w:themeColor="text1"/>
        </w:rPr>
      </w:pPr>
    </w:p>
    <w:p w14:paraId="3198A488" w14:textId="77777777" w:rsidR="00A779A9" w:rsidRPr="006A2633" w:rsidRDefault="00A779A9" w:rsidP="00A779A9">
      <w:pPr>
        <w:jc w:val="center"/>
        <w:rPr>
          <w:bCs/>
          <w:color w:val="000000" w:themeColor="text1"/>
        </w:rPr>
      </w:pPr>
    </w:p>
    <w:p w14:paraId="47ECB1CC" w14:textId="77777777" w:rsidR="00A779A9" w:rsidRPr="006A2633" w:rsidRDefault="00A779A9" w:rsidP="00A779A9">
      <w:pPr>
        <w:jc w:val="center"/>
        <w:rPr>
          <w:b/>
          <w:color w:val="000000" w:themeColor="text1"/>
        </w:rPr>
      </w:pPr>
      <w:r w:rsidRPr="006A2633">
        <w:rPr>
          <w:b/>
          <w:color w:val="000000" w:themeColor="text1"/>
        </w:rPr>
        <w:lastRenderedPageBreak/>
        <w:t>Članak 35.</w:t>
      </w:r>
    </w:p>
    <w:p w14:paraId="5E6DC862" w14:textId="77777777" w:rsidR="00A779A9" w:rsidRPr="006A2633" w:rsidRDefault="00A779A9" w:rsidP="00A779A9">
      <w:pPr>
        <w:jc w:val="center"/>
        <w:rPr>
          <w:b/>
          <w:color w:val="000000" w:themeColor="text1"/>
        </w:rPr>
      </w:pPr>
    </w:p>
    <w:p w14:paraId="34AD394F" w14:textId="77777777" w:rsidR="00A779A9" w:rsidRPr="006A2633" w:rsidRDefault="00A779A9" w:rsidP="00A779A9">
      <w:pPr>
        <w:ind w:firstLine="708"/>
        <w:jc w:val="both"/>
        <w:rPr>
          <w:bCs/>
          <w:color w:val="000000" w:themeColor="text1"/>
        </w:rPr>
      </w:pPr>
      <w:r w:rsidRPr="006A2633">
        <w:rPr>
          <w:bCs/>
          <w:color w:val="000000" w:themeColor="text1"/>
        </w:rPr>
        <w:t>Službenici i namještenici ostvaruju pravo na poseban dodatak:</w:t>
      </w:r>
    </w:p>
    <w:p w14:paraId="747C6024" w14:textId="77777777" w:rsidR="00A779A9" w:rsidRPr="006A2633" w:rsidRDefault="00A779A9" w:rsidP="00A779A9">
      <w:pPr>
        <w:tabs>
          <w:tab w:val="left" w:pos="432"/>
          <w:tab w:val="left" w:pos="4320"/>
        </w:tabs>
        <w:ind w:firstLine="1260"/>
        <w:jc w:val="both"/>
        <w:rPr>
          <w:bCs/>
          <w:color w:val="000000" w:themeColor="text1"/>
        </w:rPr>
      </w:pPr>
      <w:r w:rsidRPr="006A2633">
        <w:rPr>
          <w:bCs/>
          <w:color w:val="000000" w:themeColor="text1"/>
        </w:rPr>
        <w:t>1. za sate noćnog rada-</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40%</w:t>
      </w:r>
    </w:p>
    <w:p w14:paraId="62813A1D" w14:textId="77777777" w:rsidR="00A779A9" w:rsidRPr="006A2633" w:rsidRDefault="00A779A9" w:rsidP="00A779A9">
      <w:pPr>
        <w:tabs>
          <w:tab w:val="left" w:pos="432"/>
          <w:tab w:val="left" w:pos="4320"/>
        </w:tabs>
        <w:ind w:firstLine="1260"/>
        <w:jc w:val="both"/>
        <w:rPr>
          <w:bCs/>
          <w:color w:val="000000" w:themeColor="text1"/>
        </w:rPr>
      </w:pPr>
      <w:r w:rsidRPr="006A2633">
        <w:rPr>
          <w:bCs/>
          <w:color w:val="000000" w:themeColor="text1"/>
        </w:rPr>
        <w:t>2. za sate rada subotom -</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25%</w:t>
      </w:r>
    </w:p>
    <w:p w14:paraId="129F6040" w14:textId="77777777" w:rsidR="00A779A9" w:rsidRPr="006A2633" w:rsidRDefault="00A779A9" w:rsidP="00A779A9">
      <w:pPr>
        <w:tabs>
          <w:tab w:val="left" w:pos="432"/>
          <w:tab w:val="left" w:pos="4320"/>
        </w:tabs>
        <w:ind w:firstLine="1260"/>
        <w:jc w:val="both"/>
        <w:rPr>
          <w:bCs/>
          <w:color w:val="000000" w:themeColor="text1"/>
        </w:rPr>
      </w:pPr>
      <w:r w:rsidRPr="006A2633">
        <w:rPr>
          <w:bCs/>
          <w:color w:val="000000" w:themeColor="text1"/>
        </w:rPr>
        <w:t>3. za sate rada nedjeljom-</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35%</w:t>
      </w:r>
    </w:p>
    <w:p w14:paraId="073C3871" w14:textId="77777777" w:rsidR="00A779A9" w:rsidRPr="006A2633" w:rsidRDefault="00A779A9" w:rsidP="00A779A9">
      <w:pPr>
        <w:tabs>
          <w:tab w:val="left" w:pos="432"/>
          <w:tab w:val="left" w:pos="4320"/>
        </w:tabs>
        <w:ind w:firstLine="1260"/>
        <w:jc w:val="both"/>
        <w:rPr>
          <w:bCs/>
          <w:color w:val="000000" w:themeColor="text1"/>
        </w:rPr>
      </w:pPr>
      <w:r w:rsidRPr="006A2633">
        <w:rPr>
          <w:bCs/>
          <w:color w:val="000000" w:themeColor="text1"/>
        </w:rPr>
        <w:t>4. za sate rada na dane državnog blagdana</w:t>
      </w:r>
    </w:p>
    <w:p w14:paraId="2C4DFB94" w14:textId="7329232A" w:rsidR="00A779A9" w:rsidRPr="006A2633" w:rsidRDefault="00A779A9" w:rsidP="00A779A9">
      <w:pPr>
        <w:tabs>
          <w:tab w:val="left" w:pos="4320"/>
        </w:tabs>
        <w:ind w:firstLine="1260"/>
        <w:jc w:val="both"/>
        <w:rPr>
          <w:bCs/>
          <w:color w:val="000000" w:themeColor="text1"/>
        </w:rPr>
      </w:pPr>
      <w:r w:rsidRPr="006A2633">
        <w:rPr>
          <w:bCs/>
          <w:color w:val="000000" w:themeColor="text1"/>
        </w:rPr>
        <w:t xml:space="preserve"> i zakonom određenih neradnih dana-</w:t>
      </w:r>
      <w:r w:rsidRPr="006A2633">
        <w:rPr>
          <w:bCs/>
          <w:color w:val="000000" w:themeColor="text1"/>
        </w:rPr>
        <w:tab/>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001E4E10" w:rsidRPr="006A2633">
        <w:rPr>
          <w:bCs/>
          <w:color w:val="000000" w:themeColor="text1"/>
        </w:rPr>
        <w:t xml:space="preserve">          </w:t>
      </w:r>
      <w:r w:rsidR="003C4CE1" w:rsidRPr="006A2633">
        <w:rPr>
          <w:bCs/>
          <w:color w:val="000000" w:themeColor="text1"/>
        </w:rPr>
        <w:t>10</w:t>
      </w:r>
      <w:r w:rsidRPr="006A2633">
        <w:rPr>
          <w:bCs/>
          <w:color w:val="000000" w:themeColor="text1"/>
        </w:rPr>
        <w:t>0%</w:t>
      </w:r>
    </w:p>
    <w:p w14:paraId="46B91CE7" w14:textId="77777777" w:rsidR="00A779A9" w:rsidRPr="006A2633" w:rsidRDefault="00A779A9" w:rsidP="00A779A9">
      <w:pPr>
        <w:tabs>
          <w:tab w:val="left" w:pos="432"/>
          <w:tab w:val="left" w:pos="4320"/>
        </w:tabs>
        <w:ind w:firstLine="1260"/>
        <w:jc w:val="both"/>
        <w:rPr>
          <w:bCs/>
          <w:color w:val="000000" w:themeColor="text1"/>
        </w:rPr>
      </w:pPr>
      <w:r w:rsidRPr="006A2633">
        <w:rPr>
          <w:bCs/>
          <w:color w:val="000000" w:themeColor="text1"/>
        </w:rPr>
        <w:t>5. za sate prekovremenog rada</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50%</w:t>
      </w:r>
    </w:p>
    <w:p w14:paraId="4696B657" w14:textId="77777777" w:rsidR="00A779A9" w:rsidRPr="006A2633" w:rsidRDefault="00A779A9" w:rsidP="00A779A9">
      <w:pPr>
        <w:jc w:val="both"/>
        <w:rPr>
          <w:bCs/>
          <w:color w:val="000000" w:themeColor="text1"/>
        </w:rPr>
      </w:pPr>
    </w:p>
    <w:p w14:paraId="1EDDFB14" w14:textId="77777777" w:rsidR="00A779A9" w:rsidRPr="006A2633" w:rsidRDefault="00A779A9" w:rsidP="00A779A9">
      <w:pPr>
        <w:ind w:firstLine="708"/>
        <w:jc w:val="both"/>
        <w:rPr>
          <w:bCs/>
          <w:color w:val="000000" w:themeColor="text1"/>
        </w:rPr>
      </w:pPr>
      <w:r w:rsidRPr="006A2633">
        <w:rPr>
          <w:bCs/>
          <w:color w:val="000000" w:themeColor="text1"/>
        </w:rPr>
        <w:t>Umjesto povećanja plaće po osnovi iz prethodnog stavka mogu se koristiti slobodni dani prema stvarno ostvarenim satima ( 1 sat prekovremenog rada = 1,5 sat redovnog rada).</w:t>
      </w:r>
    </w:p>
    <w:p w14:paraId="44F5EF14" w14:textId="77777777" w:rsidR="00A779A9" w:rsidRPr="006A2633" w:rsidRDefault="00A779A9" w:rsidP="00A779A9">
      <w:pPr>
        <w:ind w:firstLine="708"/>
        <w:jc w:val="both"/>
        <w:rPr>
          <w:bCs/>
          <w:color w:val="000000" w:themeColor="text1"/>
        </w:rPr>
      </w:pPr>
      <w:r w:rsidRPr="006A2633">
        <w:rPr>
          <w:bCs/>
          <w:color w:val="000000" w:themeColor="text1"/>
        </w:rPr>
        <w:t>U tom slučaju službenik/namještenik dužan je dostaviti pisani zahtjev u kojem je vidljivo kada i na kojim poslovima su ostvareni prekovremeni sati.</w:t>
      </w:r>
    </w:p>
    <w:p w14:paraId="29E1B0AD" w14:textId="77777777" w:rsidR="00A779A9" w:rsidRPr="006A2633" w:rsidRDefault="00A779A9" w:rsidP="00A779A9">
      <w:pPr>
        <w:ind w:firstLine="708"/>
        <w:jc w:val="both"/>
        <w:rPr>
          <w:bCs/>
          <w:color w:val="000000" w:themeColor="text1"/>
        </w:rPr>
      </w:pPr>
      <w:r w:rsidRPr="006A2633">
        <w:rPr>
          <w:bCs/>
          <w:color w:val="000000" w:themeColor="text1"/>
        </w:rPr>
        <w:t xml:space="preserve">Službenici i namještenici Jedinstvenog upravnog odjela za prisustvovanje sjednicama predstavničkog tijela, sastancima radnih tijela koja djeluju u okviru predstavničkog tijela, sastancima na poziv načelnika ili predsjednika predstavničkog tijela te ostalih događanja koji se odvijaju van redovnog radnog vremena službenika i namještenika imaju pravo na uvećanje plaće sukladno stavku 1. ovog članka. </w:t>
      </w:r>
    </w:p>
    <w:p w14:paraId="5243B197" w14:textId="77777777" w:rsidR="00A779A9" w:rsidRPr="006A2633" w:rsidRDefault="00A779A9" w:rsidP="00A779A9">
      <w:pPr>
        <w:jc w:val="center"/>
        <w:rPr>
          <w:rStyle w:val="Referencakomentara"/>
          <w:color w:val="000000" w:themeColor="text1"/>
        </w:rPr>
      </w:pPr>
    </w:p>
    <w:p w14:paraId="0A00D868" w14:textId="77777777" w:rsidR="00A779A9" w:rsidRPr="006A2633" w:rsidRDefault="00A779A9" w:rsidP="00A779A9">
      <w:pPr>
        <w:jc w:val="center"/>
        <w:rPr>
          <w:b/>
          <w:color w:val="000000" w:themeColor="text1"/>
        </w:rPr>
      </w:pPr>
      <w:r w:rsidRPr="006A2633">
        <w:rPr>
          <w:b/>
          <w:color w:val="000000" w:themeColor="text1"/>
        </w:rPr>
        <w:t>Članak 36.</w:t>
      </w:r>
    </w:p>
    <w:p w14:paraId="5D7ACC7F" w14:textId="77777777" w:rsidR="00A779A9" w:rsidRPr="006A2633" w:rsidRDefault="00A779A9" w:rsidP="00A779A9">
      <w:pPr>
        <w:jc w:val="center"/>
        <w:rPr>
          <w:b/>
          <w:color w:val="000000" w:themeColor="text1"/>
        </w:rPr>
      </w:pPr>
    </w:p>
    <w:p w14:paraId="4B03FF40" w14:textId="77777777" w:rsidR="00A779A9" w:rsidRPr="006A2633" w:rsidRDefault="00A779A9" w:rsidP="00A779A9">
      <w:pPr>
        <w:ind w:firstLine="708"/>
        <w:jc w:val="both"/>
        <w:rPr>
          <w:bCs/>
          <w:color w:val="000000" w:themeColor="text1"/>
        </w:rPr>
      </w:pPr>
      <w:r w:rsidRPr="006A2633">
        <w:rPr>
          <w:bCs/>
          <w:color w:val="000000" w:themeColor="text1"/>
        </w:rPr>
        <w:t xml:space="preserve">Za ostvarene natprosječne rezultate službenici i namještenici mogu svake godine ostvariti </w:t>
      </w:r>
      <w:hyperlink r:id="rId7" w:history="1">
        <w:r w:rsidRPr="006A2633">
          <w:rPr>
            <w:rStyle w:val="Hiperveza"/>
            <w:bCs/>
            <w:color w:val="000000" w:themeColor="text1"/>
            <w:u w:val="none"/>
          </w:rPr>
          <w:t>dodatak na</w:t>
        </w:r>
      </w:hyperlink>
      <w:r w:rsidRPr="006A2633">
        <w:rPr>
          <w:bCs/>
          <w:color w:val="000000" w:themeColor="text1"/>
        </w:rPr>
        <w:t xml:space="preserve"> uspješnost u radu, koji može iznositi najviše tri bruto plaće službenika i ne može se ostvarivati kao stalni dodatak uz plaću.</w:t>
      </w:r>
    </w:p>
    <w:p w14:paraId="73640F4A" w14:textId="77777777" w:rsidR="00A779A9" w:rsidRPr="006A2633" w:rsidRDefault="00A779A9" w:rsidP="00A779A9">
      <w:pPr>
        <w:jc w:val="both"/>
        <w:rPr>
          <w:bCs/>
          <w:color w:val="000000" w:themeColor="text1"/>
        </w:rPr>
      </w:pPr>
    </w:p>
    <w:p w14:paraId="60AB904D" w14:textId="77777777" w:rsidR="00A779A9" w:rsidRPr="006A2633" w:rsidRDefault="00A779A9" w:rsidP="00A779A9">
      <w:pPr>
        <w:ind w:firstLine="708"/>
        <w:jc w:val="both"/>
        <w:rPr>
          <w:bCs/>
          <w:color w:val="000000" w:themeColor="text1"/>
        </w:rPr>
      </w:pPr>
      <w:r w:rsidRPr="006A2633">
        <w:rPr>
          <w:bCs/>
          <w:color w:val="000000" w:themeColor="text1"/>
        </w:rPr>
        <w:t xml:space="preserve">Načelnik Pravilnikom utvrđuje kriterije natprosječnih rezultata i način isplate dodatka, a sredstva za tu namjenu osiguravaju se u proračunu. </w:t>
      </w:r>
    </w:p>
    <w:p w14:paraId="30CBD515" w14:textId="77777777" w:rsidR="00A779A9" w:rsidRPr="006A2633" w:rsidRDefault="00A779A9" w:rsidP="00A779A9">
      <w:pPr>
        <w:ind w:firstLine="708"/>
        <w:jc w:val="both"/>
        <w:rPr>
          <w:bCs/>
          <w:strike/>
          <w:color w:val="000000" w:themeColor="text1"/>
        </w:rPr>
      </w:pPr>
    </w:p>
    <w:p w14:paraId="16BA4AD1" w14:textId="77777777" w:rsidR="00A779A9" w:rsidRPr="006A2633" w:rsidRDefault="00A779A9" w:rsidP="00A779A9">
      <w:pPr>
        <w:ind w:firstLine="720"/>
        <w:jc w:val="both"/>
        <w:rPr>
          <w:bCs/>
          <w:color w:val="000000" w:themeColor="text1"/>
        </w:rPr>
      </w:pPr>
    </w:p>
    <w:p w14:paraId="03D4F2A5" w14:textId="77777777" w:rsidR="00A779A9" w:rsidRPr="006A2633" w:rsidRDefault="00A779A9" w:rsidP="00A779A9">
      <w:pPr>
        <w:ind w:firstLine="720"/>
        <w:jc w:val="both"/>
        <w:rPr>
          <w:bCs/>
          <w:color w:val="000000" w:themeColor="text1"/>
        </w:rPr>
      </w:pPr>
      <w:r w:rsidRPr="006A2633">
        <w:rPr>
          <w:bCs/>
          <w:color w:val="000000" w:themeColor="text1"/>
        </w:rPr>
        <w:t xml:space="preserve">Naknade </w:t>
      </w:r>
    </w:p>
    <w:p w14:paraId="1B6D58B2" w14:textId="77777777" w:rsidR="00A779A9" w:rsidRPr="006A2633" w:rsidRDefault="00A779A9" w:rsidP="00A779A9">
      <w:pPr>
        <w:jc w:val="center"/>
        <w:rPr>
          <w:bCs/>
          <w:color w:val="000000" w:themeColor="text1"/>
        </w:rPr>
      </w:pPr>
    </w:p>
    <w:p w14:paraId="4CF05358" w14:textId="77777777" w:rsidR="00A779A9" w:rsidRPr="006A2633" w:rsidRDefault="00A779A9" w:rsidP="00A779A9">
      <w:pPr>
        <w:jc w:val="center"/>
        <w:rPr>
          <w:b/>
          <w:color w:val="000000" w:themeColor="text1"/>
        </w:rPr>
      </w:pPr>
      <w:r w:rsidRPr="006A2633">
        <w:rPr>
          <w:b/>
          <w:color w:val="000000" w:themeColor="text1"/>
        </w:rPr>
        <w:t>Članak 37.</w:t>
      </w:r>
    </w:p>
    <w:p w14:paraId="3ABA3707" w14:textId="77777777" w:rsidR="00A779A9" w:rsidRPr="006A2633" w:rsidRDefault="00A779A9" w:rsidP="00A779A9">
      <w:pPr>
        <w:jc w:val="center"/>
        <w:rPr>
          <w:b/>
          <w:color w:val="000000" w:themeColor="text1"/>
        </w:rPr>
      </w:pPr>
    </w:p>
    <w:p w14:paraId="14DDDC24" w14:textId="77777777" w:rsidR="00A779A9" w:rsidRPr="006A2633" w:rsidRDefault="00A779A9" w:rsidP="00A779A9">
      <w:pPr>
        <w:ind w:firstLine="708"/>
        <w:jc w:val="both"/>
        <w:rPr>
          <w:bCs/>
          <w:color w:val="000000" w:themeColor="text1"/>
        </w:rPr>
      </w:pPr>
      <w:r w:rsidRPr="006A2633">
        <w:rPr>
          <w:bCs/>
          <w:color w:val="000000" w:themeColor="text1"/>
        </w:rPr>
        <w:t>Službeniku i namješteniku  pripada naknada plaće kada je zbog opravdanih razloga predviđenih zakonskim odredbama, ovim Pravilnikom i/ili drugim propisom bio spriječen raditi.</w:t>
      </w:r>
    </w:p>
    <w:p w14:paraId="1E530754" w14:textId="77777777" w:rsidR="00A779A9" w:rsidRPr="006A2633" w:rsidRDefault="00A779A9" w:rsidP="00A779A9">
      <w:pPr>
        <w:jc w:val="both"/>
        <w:rPr>
          <w:bCs/>
          <w:color w:val="000000" w:themeColor="text1"/>
        </w:rPr>
      </w:pPr>
    </w:p>
    <w:p w14:paraId="724CE878" w14:textId="77777777" w:rsidR="00A779A9" w:rsidRPr="006A2633" w:rsidRDefault="00A779A9" w:rsidP="00A779A9">
      <w:pPr>
        <w:ind w:firstLine="720"/>
        <w:jc w:val="both"/>
        <w:rPr>
          <w:bCs/>
          <w:color w:val="000000" w:themeColor="text1"/>
        </w:rPr>
      </w:pPr>
      <w:r w:rsidRPr="006A2633">
        <w:rPr>
          <w:bCs/>
          <w:color w:val="000000" w:themeColor="text1"/>
        </w:rPr>
        <w:t xml:space="preserve">Službenik i namještenik  ima pravo na naknadu plaće u visini plaće koju prima  tijekom mjeseca u kojem radi za vrijeme korištenja  godišnjeg odmora, plaćenog dopusta, državnih blagdana i neradnih dana utvrđenih zakonskim odredbama, školovanja i stručnog osposobljavanja na koje je upućen odlukom nadređenog službenika. </w:t>
      </w:r>
    </w:p>
    <w:p w14:paraId="66F50905" w14:textId="77777777" w:rsidR="00A779A9" w:rsidRPr="006A2633" w:rsidRDefault="00A779A9" w:rsidP="001C1A93">
      <w:pPr>
        <w:jc w:val="both"/>
        <w:rPr>
          <w:bCs/>
          <w:color w:val="000000" w:themeColor="text1"/>
          <w:spacing w:val="-2"/>
        </w:rPr>
      </w:pPr>
    </w:p>
    <w:p w14:paraId="6167F3C9" w14:textId="77777777" w:rsidR="00A779A9" w:rsidRPr="006A2633" w:rsidRDefault="00A779A9" w:rsidP="00A779A9">
      <w:pPr>
        <w:jc w:val="center"/>
        <w:rPr>
          <w:bCs/>
          <w:color w:val="000000" w:themeColor="text1"/>
          <w:spacing w:val="-2"/>
        </w:rPr>
      </w:pPr>
    </w:p>
    <w:p w14:paraId="6C00403B" w14:textId="77777777" w:rsidR="00A779A9" w:rsidRPr="006A2633" w:rsidRDefault="00A779A9" w:rsidP="00A779A9">
      <w:pPr>
        <w:jc w:val="center"/>
        <w:rPr>
          <w:b/>
          <w:color w:val="000000" w:themeColor="text1"/>
          <w:spacing w:val="-2"/>
        </w:rPr>
      </w:pPr>
      <w:r w:rsidRPr="006A2633">
        <w:rPr>
          <w:b/>
          <w:color w:val="000000" w:themeColor="text1"/>
          <w:spacing w:val="-2"/>
        </w:rPr>
        <w:t>Članak 38.</w:t>
      </w:r>
    </w:p>
    <w:p w14:paraId="60AD0BF2" w14:textId="77777777" w:rsidR="00A779A9" w:rsidRPr="006A2633" w:rsidRDefault="00A779A9" w:rsidP="00A779A9">
      <w:pPr>
        <w:jc w:val="center"/>
        <w:rPr>
          <w:b/>
          <w:color w:val="000000" w:themeColor="text1"/>
          <w:spacing w:val="-2"/>
        </w:rPr>
      </w:pPr>
    </w:p>
    <w:p w14:paraId="69B02E22" w14:textId="77777777" w:rsidR="00A779A9" w:rsidRPr="006A2633" w:rsidRDefault="00A779A9" w:rsidP="00A779A9">
      <w:pPr>
        <w:ind w:firstLine="708"/>
        <w:jc w:val="both"/>
        <w:rPr>
          <w:bCs/>
          <w:strike/>
          <w:color w:val="000000" w:themeColor="text1"/>
          <w:spacing w:val="-2"/>
        </w:rPr>
      </w:pPr>
      <w:r w:rsidRPr="006A2633">
        <w:rPr>
          <w:bCs/>
          <w:color w:val="000000" w:themeColor="text1"/>
          <w:spacing w:val="-2"/>
        </w:rPr>
        <w:t>Ako je službenik i namještenik  odsutan iz službe zbog bolovanja do 42 dana ima pravo na naknadu plaće u visini 85% od njegove osnovice. Osnovicu čini prosječni iznos plaće koja je osiguraniku isplaćena u posljednjih 6 mjeseci prije mjeseca u kojem je nastupio slučaj na osnovi kojeg se stječe pravo na naknadu plaće.</w:t>
      </w:r>
    </w:p>
    <w:p w14:paraId="26E6CBC9" w14:textId="77777777" w:rsidR="00A779A9" w:rsidRPr="006A2633" w:rsidRDefault="00A779A9" w:rsidP="00A779A9">
      <w:pPr>
        <w:jc w:val="both"/>
        <w:rPr>
          <w:bCs/>
          <w:color w:val="000000" w:themeColor="text1"/>
        </w:rPr>
      </w:pPr>
    </w:p>
    <w:p w14:paraId="7F24940A"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Naknada od 100% od osnovice za naknadu plaće pripada službeniku i namješteniku kada je na bolovanju zbog profesionalne bolesti ili ozljede na radu.</w:t>
      </w:r>
    </w:p>
    <w:p w14:paraId="3950426A" w14:textId="77777777" w:rsidR="00A779A9" w:rsidRPr="006A2633" w:rsidRDefault="00A779A9" w:rsidP="00A779A9">
      <w:pPr>
        <w:jc w:val="both"/>
        <w:rPr>
          <w:bCs/>
          <w:color w:val="000000" w:themeColor="text1"/>
        </w:rPr>
      </w:pPr>
    </w:p>
    <w:p w14:paraId="57109CDF"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 xml:space="preserve">Naknada plaće za vrijeme privremene spriječenosti za rad određuje se od osnovice utvrđene propisima o zdravstvenom osiguranju. </w:t>
      </w:r>
    </w:p>
    <w:p w14:paraId="335EF1FA" w14:textId="77777777" w:rsidR="00A779A9" w:rsidRPr="006A2633" w:rsidRDefault="00A779A9" w:rsidP="00A779A9">
      <w:pPr>
        <w:ind w:firstLine="720"/>
        <w:jc w:val="both"/>
        <w:rPr>
          <w:bCs/>
          <w:color w:val="000000" w:themeColor="text1"/>
          <w:spacing w:val="-2"/>
        </w:rPr>
      </w:pPr>
    </w:p>
    <w:p w14:paraId="5C75CAED" w14:textId="77777777" w:rsidR="00A779A9" w:rsidRPr="006A2633" w:rsidRDefault="00A779A9" w:rsidP="00A779A9">
      <w:pPr>
        <w:ind w:firstLine="720"/>
        <w:jc w:val="both"/>
        <w:rPr>
          <w:bCs/>
          <w:color w:val="000000" w:themeColor="text1"/>
          <w:spacing w:val="-2"/>
        </w:rPr>
      </w:pPr>
    </w:p>
    <w:p w14:paraId="2DF6CE66" w14:textId="77777777" w:rsidR="00A779A9" w:rsidRPr="006A2633" w:rsidRDefault="00A779A9" w:rsidP="00A779A9">
      <w:pPr>
        <w:pStyle w:val="Naslov1"/>
        <w:ind w:firstLine="720"/>
        <w:jc w:val="both"/>
        <w:rPr>
          <w:color w:val="000000" w:themeColor="text1"/>
          <w:spacing w:val="-2"/>
        </w:rPr>
      </w:pPr>
      <w:r w:rsidRPr="006A2633">
        <w:rPr>
          <w:color w:val="000000" w:themeColor="text1"/>
        </w:rPr>
        <w:t>Ostale isplate</w:t>
      </w:r>
    </w:p>
    <w:p w14:paraId="7058F2E6" w14:textId="77777777" w:rsidR="00A779A9" w:rsidRPr="006A2633" w:rsidRDefault="00A779A9" w:rsidP="00A779A9">
      <w:pPr>
        <w:jc w:val="center"/>
        <w:rPr>
          <w:bCs/>
          <w:color w:val="000000" w:themeColor="text1"/>
          <w:spacing w:val="-2"/>
        </w:rPr>
      </w:pPr>
    </w:p>
    <w:p w14:paraId="1F6B4536" w14:textId="77777777" w:rsidR="00A779A9" w:rsidRPr="006A2633" w:rsidRDefault="00A779A9" w:rsidP="00A779A9">
      <w:pPr>
        <w:jc w:val="center"/>
        <w:rPr>
          <w:b/>
          <w:color w:val="000000" w:themeColor="text1"/>
          <w:spacing w:val="-2"/>
        </w:rPr>
      </w:pPr>
      <w:r w:rsidRPr="006A2633">
        <w:rPr>
          <w:b/>
          <w:color w:val="000000" w:themeColor="text1"/>
          <w:spacing w:val="-2"/>
        </w:rPr>
        <w:t>Članak 39.</w:t>
      </w:r>
    </w:p>
    <w:p w14:paraId="714AF292" w14:textId="77777777" w:rsidR="00A779A9" w:rsidRPr="006A2633" w:rsidRDefault="00A779A9" w:rsidP="00A779A9">
      <w:pPr>
        <w:jc w:val="center"/>
        <w:rPr>
          <w:b/>
          <w:color w:val="000000" w:themeColor="text1"/>
          <w:spacing w:val="-2"/>
        </w:rPr>
      </w:pPr>
    </w:p>
    <w:p w14:paraId="6348AF97" w14:textId="77777777" w:rsidR="00A779A9" w:rsidRPr="006A2633" w:rsidRDefault="00A779A9" w:rsidP="001E4E10">
      <w:pPr>
        <w:jc w:val="both"/>
        <w:rPr>
          <w:bCs/>
          <w:color w:val="000000" w:themeColor="text1"/>
          <w:spacing w:val="-2"/>
        </w:rPr>
      </w:pPr>
      <w:r w:rsidRPr="006A2633">
        <w:rPr>
          <w:bCs/>
          <w:color w:val="000000" w:themeColor="text1"/>
          <w:spacing w:val="-2"/>
        </w:rPr>
        <w:t xml:space="preserve">Službeniku, odnosno namješteniku godišnje pripada </w:t>
      </w:r>
      <w:proofErr w:type="spellStart"/>
      <w:r w:rsidRPr="006A2633">
        <w:rPr>
          <w:bCs/>
          <w:color w:val="000000" w:themeColor="text1"/>
          <w:spacing w:val="-2"/>
        </w:rPr>
        <w:t>uskrsnica</w:t>
      </w:r>
      <w:proofErr w:type="spellEnd"/>
      <w:r w:rsidRPr="006A2633">
        <w:rPr>
          <w:bCs/>
          <w:color w:val="000000" w:themeColor="text1"/>
          <w:spacing w:val="-2"/>
        </w:rPr>
        <w:t>, regres za korištenje godišnjeg odmora te božićnica do visine neoporezivih primanja po toj osnovi, sukladno propisima o porezu na dohodak.</w:t>
      </w:r>
    </w:p>
    <w:p w14:paraId="76852B10" w14:textId="4819E210" w:rsidR="00A779A9" w:rsidRPr="006A2633" w:rsidRDefault="00A779A9" w:rsidP="001E4E10">
      <w:pPr>
        <w:jc w:val="both"/>
        <w:rPr>
          <w:bCs/>
          <w:color w:val="000000" w:themeColor="text1"/>
          <w:spacing w:val="-2"/>
        </w:rPr>
      </w:pPr>
      <w:r w:rsidRPr="006A2633">
        <w:rPr>
          <w:bCs/>
          <w:color w:val="000000" w:themeColor="text1"/>
          <w:spacing w:val="-2"/>
        </w:rPr>
        <w:t xml:space="preserve">Službeniku odnosno namješteniku koji ima malodobnu djecu pripada pravo na dar djetetu do 15 godina starosti (koje je do dana 31. prosinca tekuće godine navršilo 15 godina starosti) u visini </w:t>
      </w:r>
      <w:r w:rsidR="00ED43DF" w:rsidRPr="006A2633">
        <w:rPr>
          <w:bCs/>
          <w:color w:val="000000" w:themeColor="text1"/>
          <w:spacing w:val="-2"/>
        </w:rPr>
        <w:t>do</w:t>
      </w:r>
      <w:r w:rsidRPr="006A2633">
        <w:rPr>
          <w:bCs/>
          <w:color w:val="000000" w:themeColor="text1"/>
          <w:spacing w:val="-2"/>
        </w:rPr>
        <w:t xml:space="preserve"> 600,00 kn godišnje po djetetu.</w:t>
      </w:r>
    </w:p>
    <w:p w14:paraId="6DD204A3" w14:textId="77777777" w:rsidR="00A779A9" w:rsidRPr="006A2633" w:rsidRDefault="00A779A9" w:rsidP="001E4E10">
      <w:pPr>
        <w:jc w:val="both"/>
        <w:rPr>
          <w:bCs/>
          <w:color w:val="000000" w:themeColor="text1"/>
          <w:spacing w:val="-2"/>
        </w:rPr>
      </w:pPr>
      <w:r w:rsidRPr="006A2633">
        <w:rPr>
          <w:bCs/>
          <w:color w:val="000000" w:themeColor="text1"/>
          <w:spacing w:val="-2"/>
        </w:rPr>
        <w:t>Službenik / namještenik stječe pravo na regres, božićnicu i dar povodom Uskrsa nakon što je proveo najmanje 6 mjeseci neprekidnog rada u Jedinstvenom upravnom odjelu Općine Goričan, u protivnom stječe pravo na 1/12 od punog iznosa za svaki navršeni mjesec rada.</w:t>
      </w:r>
    </w:p>
    <w:p w14:paraId="2D08DCEC" w14:textId="2CDE3E89" w:rsidR="00A779A9" w:rsidRPr="006A2633" w:rsidRDefault="00A779A9" w:rsidP="001E4E10">
      <w:pPr>
        <w:jc w:val="both"/>
        <w:rPr>
          <w:bCs/>
          <w:noProof/>
          <w:color w:val="000000" w:themeColor="text1"/>
        </w:rPr>
      </w:pPr>
      <w:bookmarkStart w:id="3" w:name="_Hlk61260222"/>
      <w:r w:rsidRPr="006A2633">
        <w:rPr>
          <w:bCs/>
          <w:noProof/>
          <w:color w:val="000000" w:themeColor="text1"/>
        </w:rPr>
        <w:t xml:space="preserve">Službeniku i namješteniku </w:t>
      </w:r>
      <w:r w:rsidR="003C4CE1" w:rsidRPr="006A2633">
        <w:rPr>
          <w:bCs/>
          <w:noProof/>
          <w:color w:val="000000" w:themeColor="text1"/>
        </w:rPr>
        <w:t xml:space="preserve">koji je krajem godine ocijenjen ocjenama odličan i vrlo dobar </w:t>
      </w:r>
      <w:r w:rsidR="00564CA6" w:rsidRPr="006A2633">
        <w:rPr>
          <w:bCs/>
          <w:noProof/>
          <w:color w:val="000000" w:themeColor="text1"/>
        </w:rPr>
        <w:t>može pripasti</w:t>
      </w:r>
      <w:r w:rsidRPr="006A2633">
        <w:rPr>
          <w:bCs/>
          <w:noProof/>
          <w:color w:val="000000" w:themeColor="text1"/>
        </w:rPr>
        <w:t xml:space="preserve"> godišnja nagrada </w:t>
      </w:r>
      <w:r w:rsidR="00500B68" w:rsidRPr="006A2633">
        <w:rPr>
          <w:bCs/>
          <w:noProof/>
          <w:color w:val="000000" w:themeColor="text1"/>
        </w:rPr>
        <w:t>do visine neoperezivog iznosa</w:t>
      </w:r>
      <w:r w:rsidRPr="006A2633">
        <w:rPr>
          <w:bCs/>
          <w:noProof/>
          <w:color w:val="000000" w:themeColor="text1"/>
        </w:rPr>
        <w:t xml:space="preserve"> propisano</w:t>
      </w:r>
      <w:r w:rsidR="00500B68" w:rsidRPr="006A2633">
        <w:rPr>
          <w:bCs/>
          <w:noProof/>
          <w:color w:val="000000" w:themeColor="text1"/>
        </w:rPr>
        <w:t>g</w:t>
      </w:r>
      <w:r w:rsidRPr="006A2633">
        <w:rPr>
          <w:bCs/>
          <w:noProof/>
          <w:color w:val="000000" w:themeColor="text1"/>
        </w:rPr>
        <w:t xml:space="preserve"> zakonom kojim se uređuje porez na dohodak.</w:t>
      </w:r>
      <w:r w:rsidR="00BD447E" w:rsidRPr="006A2633">
        <w:rPr>
          <w:bCs/>
          <w:noProof/>
          <w:color w:val="000000" w:themeColor="text1"/>
        </w:rPr>
        <w:t xml:space="preserve"> Visinu iznosa  godišnje nagrade za svaku godinu određuje općinski načelnik.</w:t>
      </w:r>
    </w:p>
    <w:p w14:paraId="7892FF8A" w14:textId="41E84CA9" w:rsidR="00BD447E" w:rsidRPr="006A2633" w:rsidRDefault="00A779A9" w:rsidP="00BD447E">
      <w:pPr>
        <w:jc w:val="both"/>
        <w:rPr>
          <w:bCs/>
          <w:noProof/>
          <w:color w:val="000000" w:themeColor="text1"/>
        </w:rPr>
      </w:pPr>
      <w:r w:rsidRPr="006A2633">
        <w:rPr>
          <w:bCs/>
          <w:noProof/>
          <w:color w:val="000000" w:themeColor="text1"/>
        </w:rPr>
        <w:t>Službeniku i namješteniku pripada naknada za topli obrok u iznosu od 300,00 kn mjesečno.</w:t>
      </w:r>
      <w:r w:rsidR="00BD447E" w:rsidRPr="006A2633">
        <w:rPr>
          <w:bCs/>
          <w:noProof/>
          <w:color w:val="000000" w:themeColor="text1"/>
        </w:rPr>
        <w:t>.</w:t>
      </w:r>
    </w:p>
    <w:p w14:paraId="2F23CD69" w14:textId="7BD46D88" w:rsidR="00BD447E" w:rsidRPr="006A2633" w:rsidRDefault="00BD447E" w:rsidP="00BD447E">
      <w:pPr>
        <w:jc w:val="both"/>
        <w:rPr>
          <w:bCs/>
          <w:noProof/>
          <w:color w:val="000000" w:themeColor="text1"/>
        </w:rPr>
      </w:pPr>
      <w:r w:rsidRPr="006A2633">
        <w:rPr>
          <w:bCs/>
          <w:noProof/>
          <w:color w:val="000000" w:themeColor="text1"/>
        </w:rPr>
        <w:t xml:space="preserve">Službeniku i namješteniku </w:t>
      </w:r>
      <w:r w:rsidR="0086017E" w:rsidRPr="006A2633">
        <w:rPr>
          <w:bCs/>
          <w:noProof/>
          <w:color w:val="000000" w:themeColor="text1"/>
        </w:rPr>
        <w:t>može pripasti</w:t>
      </w:r>
      <w:r w:rsidRPr="006A2633">
        <w:rPr>
          <w:bCs/>
          <w:noProof/>
          <w:color w:val="000000" w:themeColor="text1"/>
        </w:rPr>
        <w:t xml:space="preserve"> jednom godišnje i dar u naravi do visine neoporezivog iznosa propisanim zakonom kojim se uređuje porez na dohodak. Visinu iznosa za dar u naravi za svaku godinu određuje općinski načelnik.</w:t>
      </w:r>
    </w:p>
    <w:p w14:paraId="71BA24B8" w14:textId="77777777" w:rsidR="00564CA6" w:rsidRPr="006A2633" w:rsidRDefault="00564CA6" w:rsidP="001E4E10">
      <w:pPr>
        <w:jc w:val="both"/>
        <w:rPr>
          <w:bCs/>
          <w:noProof/>
          <w:color w:val="000000" w:themeColor="text1"/>
        </w:rPr>
      </w:pPr>
    </w:p>
    <w:p w14:paraId="2D909751" w14:textId="77777777" w:rsidR="003C4CE1" w:rsidRPr="006A2633" w:rsidRDefault="003C4CE1" w:rsidP="001E4E10">
      <w:pPr>
        <w:jc w:val="both"/>
        <w:rPr>
          <w:bCs/>
          <w:noProof/>
          <w:color w:val="000000" w:themeColor="text1"/>
        </w:rPr>
      </w:pPr>
      <w:r w:rsidRPr="006A2633">
        <w:rPr>
          <w:bCs/>
          <w:noProof/>
          <w:color w:val="000000" w:themeColor="text1"/>
        </w:rPr>
        <w:t xml:space="preserve">Službenik i namještenik ima pravo na uvećanje </w:t>
      </w:r>
      <w:r w:rsidR="004E2FE2" w:rsidRPr="006A2633">
        <w:rPr>
          <w:bCs/>
          <w:noProof/>
          <w:color w:val="000000" w:themeColor="text1"/>
        </w:rPr>
        <w:t xml:space="preserve">osnovice </w:t>
      </w:r>
      <w:r w:rsidRPr="006A2633">
        <w:rPr>
          <w:bCs/>
          <w:noProof/>
          <w:color w:val="000000" w:themeColor="text1"/>
        </w:rPr>
        <w:t>za obračun plać</w:t>
      </w:r>
      <w:r w:rsidR="00823D1A" w:rsidRPr="006A2633">
        <w:rPr>
          <w:bCs/>
          <w:noProof/>
          <w:color w:val="000000" w:themeColor="text1"/>
        </w:rPr>
        <w:t>e prema ostvarenom radnom stažu ostvarenom u tijelima Općine Goričan i to za:</w:t>
      </w:r>
    </w:p>
    <w:p w14:paraId="1F09D86B" w14:textId="77777777" w:rsidR="00823D1A" w:rsidRPr="006A2633" w:rsidRDefault="00823D1A" w:rsidP="001E4E10">
      <w:pPr>
        <w:jc w:val="both"/>
        <w:rPr>
          <w:bCs/>
          <w:noProof/>
          <w:color w:val="000000" w:themeColor="text1"/>
        </w:rPr>
      </w:pPr>
      <w:r w:rsidRPr="006A2633">
        <w:rPr>
          <w:bCs/>
          <w:noProof/>
          <w:color w:val="000000" w:themeColor="text1"/>
        </w:rPr>
        <w:tab/>
        <w:t>25-29 godina</w:t>
      </w:r>
      <w:r w:rsidRPr="006A2633">
        <w:rPr>
          <w:bCs/>
          <w:noProof/>
          <w:color w:val="000000" w:themeColor="text1"/>
        </w:rPr>
        <w:tab/>
      </w:r>
      <w:r w:rsidRPr="006A2633">
        <w:rPr>
          <w:bCs/>
          <w:noProof/>
          <w:color w:val="000000" w:themeColor="text1"/>
        </w:rPr>
        <w:tab/>
      </w:r>
      <w:r w:rsidRPr="006A2633">
        <w:rPr>
          <w:bCs/>
          <w:noProof/>
          <w:color w:val="000000" w:themeColor="text1"/>
        </w:rPr>
        <w:tab/>
        <w:t>-4%</w:t>
      </w:r>
    </w:p>
    <w:p w14:paraId="57C03A1D" w14:textId="77777777" w:rsidR="00823D1A" w:rsidRPr="006A2633" w:rsidRDefault="00823D1A" w:rsidP="001E4E10">
      <w:pPr>
        <w:jc w:val="both"/>
        <w:rPr>
          <w:bCs/>
          <w:noProof/>
          <w:color w:val="000000" w:themeColor="text1"/>
        </w:rPr>
      </w:pPr>
      <w:r w:rsidRPr="006A2633">
        <w:rPr>
          <w:bCs/>
          <w:noProof/>
          <w:color w:val="000000" w:themeColor="text1"/>
        </w:rPr>
        <w:tab/>
        <w:t>30-34 godina</w:t>
      </w:r>
      <w:r w:rsidRPr="006A2633">
        <w:rPr>
          <w:bCs/>
          <w:noProof/>
          <w:color w:val="000000" w:themeColor="text1"/>
        </w:rPr>
        <w:tab/>
      </w:r>
      <w:r w:rsidRPr="006A2633">
        <w:rPr>
          <w:bCs/>
          <w:noProof/>
          <w:color w:val="000000" w:themeColor="text1"/>
        </w:rPr>
        <w:tab/>
      </w:r>
      <w:r w:rsidRPr="006A2633">
        <w:rPr>
          <w:bCs/>
          <w:noProof/>
          <w:color w:val="000000" w:themeColor="text1"/>
        </w:rPr>
        <w:tab/>
        <w:t>-8%</w:t>
      </w:r>
    </w:p>
    <w:p w14:paraId="0482620D" w14:textId="77777777" w:rsidR="00823D1A" w:rsidRPr="006A2633" w:rsidRDefault="00823D1A" w:rsidP="001E4E10">
      <w:pPr>
        <w:jc w:val="both"/>
        <w:rPr>
          <w:bCs/>
          <w:noProof/>
          <w:color w:val="000000" w:themeColor="text1"/>
        </w:rPr>
      </w:pPr>
      <w:r w:rsidRPr="006A2633">
        <w:rPr>
          <w:bCs/>
          <w:noProof/>
          <w:color w:val="000000" w:themeColor="text1"/>
        </w:rPr>
        <w:tab/>
        <w:t>od 35 godina</w:t>
      </w:r>
      <w:r w:rsidRPr="006A2633">
        <w:rPr>
          <w:bCs/>
          <w:noProof/>
          <w:color w:val="000000" w:themeColor="text1"/>
        </w:rPr>
        <w:tab/>
      </w:r>
      <w:r w:rsidRPr="006A2633">
        <w:rPr>
          <w:bCs/>
          <w:noProof/>
          <w:color w:val="000000" w:themeColor="text1"/>
        </w:rPr>
        <w:tab/>
      </w:r>
      <w:r w:rsidRPr="006A2633">
        <w:rPr>
          <w:bCs/>
          <w:noProof/>
          <w:color w:val="000000" w:themeColor="text1"/>
        </w:rPr>
        <w:tab/>
        <w:t>-10%</w:t>
      </w:r>
    </w:p>
    <w:bookmarkEnd w:id="3"/>
    <w:p w14:paraId="18F83556" w14:textId="77777777" w:rsidR="00A779A9" w:rsidRPr="006A2633" w:rsidRDefault="00A779A9" w:rsidP="00A779A9">
      <w:pPr>
        <w:jc w:val="center"/>
        <w:rPr>
          <w:bCs/>
          <w:color w:val="000000" w:themeColor="text1"/>
        </w:rPr>
      </w:pPr>
    </w:p>
    <w:p w14:paraId="0522E8F5" w14:textId="77777777" w:rsidR="00823D1A" w:rsidRPr="006A2633" w:rsidRDefault="00823D1A" w:rsidP="00A779A9">
      <w:pPr>
        <w:jc w:val="center"/>
        <w:rPr>
          <w:bCs/>
          <w:color w:val="000000" w:themeColor="text1"/>
        </w:rPr>
      </w:pPr>
    </w:p>
    <w:p w14:paraId="42BC3CBD" w14:textId="18D17997" w:rsidR="00A779A9" w:rsidRPr="006A2633" w:rsidRDefault="00A779A9" w:rsidP="00E82C66">
      <w:pPr>
        <w:jc w:val="center"/>
        <w:rPr>
          <w:b/>
          <w:color w:val="000000" w:themeColor="text1"/>
        </w:rPr>
      </w:pPr>
      <w:r w:rsidRPr="006A2633">
        <w:rPr>
          <w:b/>
          <w:color w:val="000000" w:themeColor="text1"/>
        </w:rPr>
        <w:t>Članak 40.</w:t>
      </w:r>
    </w:p>
    <w:p w14:paraId="4A7303D0" w14:textId="77777777" w:rsidR="00A779A9" w:rsidRPr="006A2633" w:rsidRDefault="00A779A9" w:rsidP="00A779A9">
      <w:pPr>
        <w:jc w:val="center"/>
        <w:rPr>
          <w:b/>
          <w:color w:val="000000" w:themeColor="text1"/>
          <w:spacing w:val="-2"/>
        </w:rPr>
      </w:pPr>
    </w:p>
    <w:p w14:paraId="396624A5"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Službenik i namještenik kojemu prestaje služba radi odlaska u mirovinu, ima pravo na otpremninu u visini neoporezivog iznosa propisanog Pravilnikom o porezu na dohodak.</w:t>
      </w:r>
    </w:p>
    <w:p w14:paraId="1E989EDE"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 xml:space="preserve">Službenik odnosno namještenik kojem se otkazuje nakon dvije godine neprekidnog rada osim ako se otkazuje zbog razloga uvjetovanih ponašanjem službenika odnosno namještenika ima pravo na otpremninu u visini jedne trećine prosječne mjesečne plaće koju je službenik odnosno namještenik ostvario u tri mjeseca prije prestanka službe za svaku navršenu godinu radnog staža u Jedinstvenog upravnom odjelu Općine Goričan, a najviše 6 prosječnih mjesečnih plaća koje je službenik odnosno namještenik ostvario u tri mjeseca prije prestanka službe. </w:t>
      </w:r>
    </w:p>
    <w:p w14:paraId="0EB2A412" w14:textId="19F126B9" w:rsidR="00A779A9" w:rsidRDefault="00A779A9" w:rsidP="00564CA6">
      <w:pPr>
        <w:rPr>
          <w:bCs/>
          <w:color w:val="000000" w:themeColor="text1"/>
          <w:spacing w:val="-2"/>
        </w:rPr>
      </w:pPr>
    </w:p>
    <w:p w14:paraId="536740C0" w14:textId="3B2BF2C5" w:rsidR="00467366" w:rsidRDefault="00467366" w:rsidP="00564CA6">
      <w:pPr>
        <w:rPr>
          <w:bCs/>
          <w:color w:val="000000" w:themeColor="text1"/>
          <w:spacing w:val="-2"/>
        </w:rPr>
      </w:pPr>
    </w:p>
    <w:p w14:paraId="200D546C" w14:textId="77777777" w:rsidR="00467366" w:rsidRPr="006A2633" w:rsidRDefault="00467366" w:rsidP="00564CA6">
      <w:pPr>
        <w:rPr>
          <w:bCs/>
          <w:color w:val="000000" w:themeColor="text1"/>
          <w:spacing w:val="-2"/>
        </w:rPr>
      </w:pPr>
    </w:p>
    <w:p w14:paraId="764D0F4B" w14:textId="77777777" w:rsidR="00A779A9" w:rsidRPr="006A2633" w:rsidRDefault="00A779A9" w:rsidP="00A779A9">
      <w:pPr>
        <w:jc w:val="center"/>
        <w:rPr>
          <w:bCs/>
          <w:color w:val="000000" w:themeColor="text1"/>
          <w:spacing w:val="-2"/>
        </w:rPr>
      </w:pPr>
    </w:p>
    <w:p w14:paraId="05509866" w14:textId="30B77F25" w:rsidR="00A779A9" w:rsidRPr="006A2633" w:rsidRDefault="00A779A9" w:rsidP="00A779A9">
      <w:pPr>
        <w:jc w:val="center"/>
        <w:rPr>
          <w:b/>
          <w:color w:val="000000" w:themeColor="text1"/>
          <w:spacing w:val="-2"/>
        </w:rPr>
      </w:pPr>
      <w:r w:rsidRPr="006A2633">
        <w:rPr>
          <w:b/>
          <w:color w:val="000000" w:themeColor="text1"/>
          <w:spacing w:val="-2"/>
        </w:rPr>
        <w:lastRenderedPageBreak/>
        <w:t>Članak 4</w:t>
      </w:r>
      <w:r w:rsidR="001271F5" w:rsidRPr="006A2633">
        <w:rPr>
          <w:b/>
          <w:color w:val="000000" w:themeColor="text1"/>
          <w:spacing w:val="-2"/>
        </w:rPr>
        <w:t>1</w:t>
      </w:r>
      <w:r w:rsidRPr="006A2633">
        <w:rPr>
          <w:b/>
          <w:color w:val="000000" w:themeColor="text1"/>
          <w:spacing w:val="-2"/>
        </w:rPr>
        <w:t>.</w:t>
      </w:r>
    </w:p>
    <w:p w14:paraId="7FF3471C" w14:textId="77777777" w:rsidR="00A779A9" w:rsidRPr="006A2633" w:rsidRDefault="00A779A9" w:rsidP="00A779A9">
      <w:pPr>
        <w:jc w:val="center"/>
        <w:rPr>
          <w:b/>
          <w:color w:val="000000" w:themeColor="text1"/>
          <w:spacing w:val="-2"/>
        </w:rPr>
      </w:pPr>
    </w:p>
    <w:p w14:paraId="32FBF702" w14:textId="77777777" w:rsidR="00A779A9" w:rsidRPr="006A2633" w:rsidRDefault="00A779A9" w:rsidP="00A779A9">
      <w:pPr>
        <w:pStyle w:val="Tijeloteksta"/>
        <w:ind w:firstLine="708"/>
        <w:rPr>
          <w:rFonts w:ascii="Times New Roman" w:hAnsi="Times New Roman" w:cs="Times New Roman"/>
          <w:bCs/>
          <w:color w:val="000000" w:themeColor="text1"/>
        </w:rPr>
      </w:pPr>
      <w:r w:rsidRPr="006A2633">
        <w:rPr>
          <w:rFonts w:ascii="Times New Roman" w:hAnsi="Times New Roman" w:cs="Times New Roman"/>
          <w:bCs/>
          <w:color w:val="000000" w:themeColor="text1"/>
          <w:spacing w:val="8"/>
        </w:rPr>
        <w:t>U slučaju smrti službenika i namještenika</w:t>
      </w:r>
      <w:r w:rsidRPr="006A2633">
        <w:rPr>
          <w:rFonts w:ascii="Times New Roman" w:hAnsi="Times New Roman" w:cs="Times New Roman"/>
          <w:bCs/>
          <w:color w:val="000000" w:themeColor="text1"/>
          <w:spacing w:val="-2"/>
        </w:rPr>
        <w:t xml:space="preserve">, dijete ili suprug odnosno supruga ili roditelji umrlog imaju pravo na pomoć u visini neoporezivog </w:t>
      </w:r>
      <w:r w:rsidRPr="006A2633">
        <w:rPr>
          <w:rFonts w:ascii="Times New Roman" w:hAnsi="Times New Roman" w:cs="Times New Roman"/>
          <w:bCs/>
          <w:color w:val="000000" w:themeColor="text1"/>
        </w:rPr>
        <w:t>iznosa propisanog pravilnikom kojim se uređuje porez na dohodak.</w:t>
      </w:r>
    </w:p>
    <w:p w14:paraId="073FC8B1" w14:textId="77777777" w:rsidR="00A779A9" w:rsidRPr="006A2633" w:rsidRDefault="00A779A9" w:rsidP="00A779A9">
      <w:pPr>
        <w:jc w:val="both"/>
        <w:rPr>
          <w:bCs/>
          <w:color w:val="000000" w:themeColor="text1"/>
        </w:rPr>
      </w:pPr>
    </w:p>
    <w:p w14:paraId="3502F449"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Službenik također ima pravo na potporu:</w:t>
      </w:r>
    </w:p>
    <w:p w14:paraId="4D626105" w14:textId="77777777" w:rsidR="00A779A9" w:rsidRPr="006A2633" w:rsidRDefault="00A779A9" w:rsidP="00A779A9">
      <w:pPr>
        <w:numPr>
          <w:ilvl w:val="0"/>
          <w:numId w:val="8"/>
        </w:numPr>
        <w:jc w:val="both"/>
        <w:rPr>
          <w:bCs/>
          <w:color w:val="000000" w:themeColor="text1"/>
          <w:spacing w:val="-2"/>
        </w:rPr>
      </w:pPr>
      <w:r w:rsidRPr="006A2633">
        <w:rPr>
          <w:bCs/>
          <w:color w:val="000000" w:themeColor="text1"/>
          <w:spacing w:val="-2"/>
        </w:rPr>
        <w:t>u slučaju smrti člana uže obitelji (bračnog druga, roditelja, djece) u visini neoporezivog iznosa propisanog</w:t>
      </w:r>
      <w:r w:rsidRPr="006A2633">
        <w:rPr>
          <w:bCs/>
          <w:color w:val="000000" w:themeColor="text1"/>
        </w:rPr>
        <w:t xml:space="preserve"> </w:t>
      </w:r>
      <w:r w:rsidRPr="006A2633">
        <w:rPr>
          <w:bCs/>
          <w:color w:val="000000" w:themeColor="text1"/>
          <w:spacing w:val="-2"/>
        </w:rPr>
        <w:t>pravilnikom kojim se uređuje porez na dohodak,</w:t>
      </w:r>
    </w:p>
    <w:p w14:paraId="5230E81D" w14:textId="77777777" w:rsidR="00A779A9" w:rsidRPr="006A2633" w:rsidRDefault="00A779A9" w:rsidP="00A779A9">
      <w:pPr>
        <w:numPr>
          <w:ilvl w:val="0"/>
          <w:numId w:val="8"/>
        </w:numPr>
        <w:jc w:val="both"/>
        <w:rPr>
          <w:bCs/>
          <w:color w:val="000000" w:themeColor="text1"/>
          <w:spacing w:val="-2"/>
        </w:rPr>
      </w:pPr>
      <w:r w:rsidRPr="006A2633">
        <w:rPr>
          <w:bCs/>
          <w:color w:val="000000" w:themeColor="text1"/>
          <w:spacing w:val="-2"/>
        </w:rPr>
        <w:t>u slučaju invalidnosti radnika (godišnje) u visini neoporezivog iznosa propisanog pravilnikom kojim se uređuje porez na dohodak,</w:t>
      </w:r>
    </w:p>
    <w:p w14:paraId="39457E92" w14:textId="77777777" w:rsidR="00A779A9" w:rsidRPr="006A2633" w:rsidRDefault="00A779A9" w:rsidP="00A779A9">
      <w:pPr>
        <w:numPr>
          <w:ilvl w:val="0"/>
          <w:numId w:val="8"/>
        </w:numPr>
        <w:jc w:val="both"/>
        <w:rPr>
          <w:bCs/>
          <w:color w:val="000000" w:themeColor="text1"/>
          <w:spacing w:val="-2"/>
        </w:rPr>
      </w:pPr>
      <w:r w:rsidRPr="006A2633">
        <w:rPr>
          <w:bCs/>
          <w:color w:val="000000" w:themeColor="text1"/>
          <w:spacing w:val="-2"/>
        </w:rPr>
        <w:t>u slučaju bolovanja dužeg od 90 dana (godišnje) u visini neoporezivog iznosa propisanog pravilnikom kojim se uređuje porez na dohodak,</w:t>
      </w:r>
    </w:p>
    <w:p w14:paraId="3A157F4E" w14:textId="77777777" w:rsidR="00A779A9" w:rsidRPr="006A2633" w:rsidRDefault="00A779A9" w:rsidP="00A779A9">
      <w:pPr>
        <w:numPr>
          <w:ilvl w:val="0"/>
          <w:numId w:val="8"/>
        </w:numPr>
        <w:jc w:val="both"/>
        <w:rPr>
          <w:bCs/>
          <w:color w:val="000000" w:themeColor="text1"/>
          <w:spacing w:val="-2"/>
        </w:rPr>
      </w:pPr>
      <w:r w:rsidRPr="006A2633">
        <w:rPr>
          <w:bCs/>
          <w:color w:val="000000" w:themeColor="text1"/>
          <w:spacing w:val="-2"/>
        </w:rPr>
        <w:t>za novorođeno dijete u visini neoporezivog iznosa propisanog pravilnikom kojim se uređuje porez na dohodak.</w:t>
      </w:r>
    </w:p>
    <w:p w14:paraId="65C1AC20" w14:textId="77777777" w:rsidR="00A779A9" w:rsidRPr="006A2633" w:rsidRDefault="00A779A9" w:rsidP="00A779A9">
      <w:pPr>
        <w:ind w:left="1428"/>
        <w:jc w:val="both"/>
        <w:rPr>
          <w:bCs/>
          <w:color w:val="000000" w:themeColor="text1"/>
          <w:spacing w:val="-2"/>
        </w:rPr>
      </w:pPr>
    </w:p>
    <w:p w14:paraId="51F52AD4" w14:textId="77777777" w:rsidR="00A779A9" w:rsidRPr="006A2633" w:rsidRDefault="00A779A9" w:rsidP="00A779A9">
      <w:pPr>
        <w:ind w:firstLine="720"/>
        <w:jc w:val="both"/>
        <w:rPr>
          <w:bCs/>
          <w:color w:val="000000" w:themeColor="text1"/>
          <w:spacing w:val="-2"/>
        </w:rPr>
      </w:pPr>
    </w:p>
    <w:p w14:paraId="4578F3BD" w14:textId="77777777" w:rsidR="00A779A9" w:rsidRPr="006A2633" w:rsidRDefault="00A779A9" w:rsidP="00A779A9">
      <w:pPr>
        <w:ind w:firstLine="720"/>
        <w:jc w:val="both"/>
        <w:rPr>
          <w:bCs/>
          <w:color w:val="000000" w:themeColor="text1"/>
          <w:spacing w:val="-2"/>
        </w:rPr>
      </w:pPr>
      <w:r w:rsidRPr="006A2633">
        <w:rPr>
          <w:bCs/>
          <w:color w:val="000000" w:themeColor="text1"/>
          <w:spacing w:val="-2"/>
        </w:rPr>
        <w:t>Dnevnice i troškovi službenih putovanja</w:t>
      </w:r>
    </w:p>
    <w:p w14:paraId="4C2B62A4" w14:textId="77777777" w:rsidR="00A779A9" w:rsidRPr="006A2633" w:rsidRDefault="00A779A9" w:rsidP="00A779A9">
      <w:pPr>
        <w:jc w:val="center"/>
        <w:rPr>
          <w:bCs/>
          <w:color w:val="000000" w:themeColor="text1"/>
          <w:spacing w:val="-2"/>
        </w:rPr>
      </w:pPr>
    </w:p>
    <w:p w14:paraId="37740445" w14:textId="23D6B822" w:rsidR="00A779A9" w:rsidRPr="006A2633" w:rsidRDefault="00A779A9" w:rsidP="00A779A9">
      <w:pPr>
        <w:jc w:val="center"/>
        <w:rPr>
          <w:b/>
          <w:color w:val="000000" w:themeColor="text1"/>
          <w:spacing w:val="-2"/>
        </w:rPr>
      </w:pPr>
      <w:r w:rsidRPr="006A2633">
        <w:rPr>
          <w:b/>
          <w:color w:val="000000" w:themeColor="text1"/>
          <w:spacing w:val="-2"/>
        </w:rPr>
        <w:t>Članak 4</w:t>
      </w:r>
      <w:r w:rsidR="001271F5" w:rsidRPr="006A2633">
        <w:rPr>
          <w:b/>
          <w:color w:val="000000" w:themeColor="text1"/>
          <w:spacing w:val="-2"/>
        </w:rPr>
        <w:t>2</w:t>
      </w:r>
      <w:r w:rsidRPr="006A2633">
        <w:rPr>
          <w:b/>
          <w:color w:val="000000" w:themeColor="text1"/>
          <w:spacing w:val="-2"/>
        </w:rPr>
        <w:t>.</w:t>
      </w:r>
    </w:p>
    <w:p w14:paraId="78D4AAF9" w14:textId="77777777" w:rsidR="00A779A9" w:rsidRPr="006A2633" w:rsidRDefault="00A779A9" w:rsidP="00A779A9">
      <w:pPr>
        <w:jc w:val="center"/>
        <w:rPr>
          <w:b/>
          <w:color w:val="000000" w:themeColor="text1"/>
          <w:spacing w:val="-2"/>
        </w:rPr>
      </w:pPr>
    </w:p>
    <w:p w14:paraId="11AFFF7B"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Za službena putovanja službeniku i namješteniku pripada naknada prijevoznih troškova, dnevnica u najvišem iznosu na koji se prema propisima ne plaća porez i naknada punog iznosa hotelskog računa.</w:t>
      </w:r>
    </w:p>
    <w:p w14:paraId="27E8D040" w14:textId="77777777" w:rsidR="00A779A9" w:rsidRPr="006A2633" w:rsidRDefault="00A779A9" w:rsidP="00A779A9">
      <w:pPr>
        <w:jc w:val="both"/>
        <w:rPr>
          <w:bCs/>
          <w:color w:val="000000" w:themeColor="text1"/>
        </w:rPr>
      </w:pPr>
    </w:p>
    <w:p w14:paraId="2989F46E" w14:textId="77777777" w:rsidR="00A779A9" w:rsidRPr="006A2633" w:rsidRDefault="00A779A9" w:rsidP="00A779A9">
      <w:pPr>
        <w:ind w:firstLine="708"/>
        <w:jc w:val="both"/>
        <w:rPr>
          <w:bCs/>
          <w:strike/>
          <w:color w:val="000000" w:themeColor="text1"/>
          <w:spacing w:val="-2"/>
        </w:rPr>
      </w:pPr>
      <w:r w:rsidRPr="006A2633">
        <w:rPr>
          <w:bCs/>
          <w:color w:val="000000" w:themeColor="text1"/>
          <w:spacing w:val="-2"/>
        </w:rPr>
        <w:t xml:space="preserve">Službenim putovanjem smatra se putovanje u zemlji i inozemstvu, a dnevnica se isplaćuje za putovanje iz mjesta rada ili iz mjesta prebivališta službenika koji se upućuje na službeno putovanje na drugo mjesto (osim u mjesto u kojem ili prebivalište ili boravište), a udaljenosti najmanje 30 kilometara radi obavljanja, u nalogu za službeno putovanje, određenih poslova njegova radnog mjesta, a u  svezi s djelatnosti Općine Goričan. </w:t>
      </w:r>
    </w:p>
    <w:p w14:paraId="2C72D6E3" w14:textId="77777777" w:rsidR="00A779A9" w:rsidRPr="006A2633" w:rsidRDefault="00A779A9" w:rsidP="00A779A9">
      <w:pPr>
        <w:jc w:val="both"/>
        <w:rPr>
          <w:bCs/>
          <w:color w:val="000000" w:themeColor="text1"/>
        </w:rPr>
      </w:pPr>
    </w:p>
    <w:p w14:paraId="4CAA7B69"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Nalog za službeno putovanje daje pročelnik, a za pročelnika općinski načelnik.</w:t>
      </w:r>
      <w:r w:rsidR="00823D1A" w:rsidRPr="006A2633">
        <w:rPr>
          <w:bCs/>
          <w:color w:val="000000" w:themeColor="text1"/>
          <w:spacing w:val="-2"/>
        </w:rPr>
        <w:t xml:space="preserve"> Nalog za službeno putovanje u inozemstvo daje općinski načelnik.</w:t>
      </w:r>
      <w:r w:rsidRPr="006A2633">
        <w:rPr>
          <w:bCs/>
          <w:color w:val="000000" w:themeColor="text1"/>
          <w:spacing w:val="-2"/>
        </w:rPr>
        <w:t xml:space="preserve"> </w:t>
      </w:r>
    </w:p>
    <w:p w14:paraId="434D46C8" w14:textId="77777777" w:rsidR="00A779A9" w:rsidRPr="006A2633" w:rsidRDefault="00A779A9" w:rsidP="00A779A9">
      <w:pPr>
        <w:jc w:val="both"/>
        <w:rPr>
          <w:bCs/>
          <w:color w:val="000000" w:themeColor="text1"/>
        </w:rPr>
      </w:pPr>
    </w:p>
    <w:p w14:paraId="06A1461E"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 xml:space="preserve">Na osnovi valjanog putnog naloga, podnosi </w:t>
      </w:r>
      <w:r w:rsidRPr="006A2633">
        <w:rPr>
          <w:bCs/>
          <w:color w:val="000000" w:themeColor="text1"/>
          <w:spacing w:val="4"/>
        </w:rPr>
        <w:t xml:space="preserve">se </w:t>
      </w:r>
      <w:r w:rsidRPr="006A2633">
        <w:rPr>
          <w:bCs/>
          <w:color w:val="000000" w:themeColor="text1"/>
          <w:spacing w:val="2"/>
        </w:rPr>
        <w:t xml:space="preserve">obračun troškova službenog putovanja i prilaže valjana dokumentacija.   </w:t>
      </w:r>
    </w:p>
    <w:p w14:paraId="740BB01B" w14:textId="77777777" w:rsidR="00A779A9" w:rsidRPr="006A2633" w:rsidRDefault="00A779A9" w:rsidP="00A779A9">
      <w:pPr>
        <w:jc w:val="both"/>
        <w:rPr>
          <w:bCs/>
          <w:color w:val="000000" w:themeColor="text1"/>
        </w:rPr>
      </w:pPr>
    </w:p>
    <w:p w14:paraId="7F6FF963"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Visina pune dnevnice obračunava se za vrijeme provedeno na službenom putovanju od 12 do 24 sata, a pola dnevnice za vrijeme od 8 do 12 sati.</w:t>
      </w:r>
    </w:p>
    <w:p w14:paraId="05BF354B" w14:textId="77777777" w:rsidR="00A779A9" w:rsidRPr="006A2633" w:rsidRDefault="00A779A9" w:rsidP="00A779A9">
      <w:pPr>
        <w:jc w:val="both"/>
        <w:rPr>
          <w:bCs/>
          <w:color w:val="000000" w:themeColor="text1"/>
        </w:rPr>
      </w:pPr>
    </w:p>
    <w:p w14:paraId="136C2822"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Obračun se mora podnijeti u roku od 5 dana od dana završetka službenog putovanja. Uz obračun se podnosi i izvješće o službenom putovanju.</w:t>
      </w:r>
    </w:p>
    <w:p w14:paraId="374C686F" w14:textId="77777777" w:rsidR="00A779A9" w:rsidRPr="006A2633" w:rsidRDefault="00A779A9" w:rsidP="00A779A9">
      <w:pPr>
        <w:jc w:val="both"/>
        <w:rPr>
          <w:bCs/>
          <w:color w:val="000000" w:themeColor="text1"/>
        </w:rPr>
      </w:pPr>
    </w:p>
    <w:p w14:paraId="094F3A20"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Za prijevoz tijekom službenog puta može se koristiti prijevozno sredstvo navedeno u putnom nalogu.</w:t>
      </w:r>
    </w:p>
    <w:p w14:paraId="3F75A242" w14:textId="77777777" w:rsidR="00A779A9" w:rsidRPr="006A2633" w:rsidRDefault="00A779A9" w:rsidP="00A779A9">
      <w:pPr>
        <w:jc w:val="both"/>
        <w:rPr>
          <w:bCs/>
          <w:color w:val="000000" w:themeColor="text1"/>
        </w:rPr>
      </w:pPr>
    </w:p>
    <w:p w14:paraId="1EDEA681"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Troškovi prijevoza nadoknađuju se samo na temelju vjerodostojne  dokumentacije -računa za cestarinu, mostarinu, prolaz kroz tunel, tramvajsku kartu, parkiranje i sl..</w:t>
      </w:r>
    </w:p>
    <w:p w14:paraId="5EA66540" w14:textId="77777777" w:rsidR="00A779A9" w:rsidRPr="006A2633" w:rsidRDefault="00A779A9" w:rsidP="00A779A9">
      <w:pPr>
        <w:jc w:val="both"/>
        <w:rPr>
          <w:bCs/>
          <w:color w:val="000000" w:themeColor="text1"/>
        </w:rPr>
      </w:pPr>
    </w:p>
    <w:p w14:paraId="30871F8B"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lastRenderedPageBreak/>
        <w:t>Za službeno putovanje može se odobriti i korištenje vlastitog osobnog vozila, u najvišem iznosu po km za koji se prema propisima ne plaća porez.</w:t>
      </w:r>
    </w:p>
    <w:p w14:paraId="4AD1E26D" w14:textId="77777777" w:rsidR="00A779A9" w:rsidRPr="006A2633" w:rsidRDefault="00A779A9" w:rsidP="00A779A9">
      <w:pPr>
        <w:jc w:val="both"/>
        <w:rPr>
          <w:bCs/>
          <w:color w:val="000000" w:themeColor="text1"/>
        </w:rPr>
      </w:pPr>
    </w:p>
    <w:p w14:paraId="70E83BA6"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Odobrenje za korištenje vlastitog osobnog vozila službenicima i namještenicima daje pročelnik, a pročelniku općinski načelnik.</w:t>
      </w:r>
    </w:p>
    <w:p w14:paraId="18453728" w14:textId="77777777" w:rsidR="00A779A9" w:rsidRPr="006A2633" w:rsidRDefault="00A779A9" w:rsidP="00A779A9">
      <w:pPr>
        <w:ind w:firstLine="708"/>
        <w:jc w:val="both"/>
        <w:rPr>
          <w:bCs/>
          <w:color w:val="000000" w:themeColor="text1"/>
          <w:spacing w:val="-2"/>
        </w:rPr>
      </w:pPr>
    </w:p>
    <w:p w14:paraId="3261CA15" w14:textId="77777777" w:rsidR="00A779A9" w:rsidRPr="006A2633" w:rsidRDefault="00A779A9" w:rsidP="00A779A9">
      <w:pPr>
        <w:ind w:firstLine="720"/>
        <w:jc w:val="both"/>
        <w:rPr>
          <w:bCs/>
          <w:color w:val="000000" w:themeColor="text1"/>
          <w:spacing w:val="-2"/>
        </w:rPr>
      </w:pPr>
    </w:p>
    <w:p w14:paraId="6467E5F1" w14:textId="0C366881" w:rsidR="00564CA6" w:rsidRPr="006A2633" w:rsidRDefault="00A779A9" w:rsidP="001271F5">
      <w:pPr>
        <w:pStyle w:val="Naslov4"/>
        <w:ind w:firstLine="720"/>
        <w:rPr>
          <w:b w:val="0"/>
          <w:bCs/>
          <w:color w:val="000000" w:themeColor="text1"/>
          <w:sz w:val="24"/>
          <w:szCs w:val="24"/>
          <w:lang w:val="hr-HR"/>
        </w:rPr>
      </w:pPr>
      <w:r w:rsidRPr="006A2633">
        <w:rPr>
          <w:b w:val="0"/>
          <w:bCs/>
          <w:color w:val="000000" w:themeColor="text1"/>
          <w:sz w:val="24"/>
          <w:szCs w:val="24"/>
          <w:lang w:val="hr-HR"/>
        </w:rPr>
        <w:t>Naknada troškova za prijevoz</w:t>
      </w:r>
    </w:p>
    <w:p w14:paraId="518EBB63" w14:textId="77777777" w:rsidR="00A779A9" w:rsidRPr="006A2633" w:rsidRDefault="00A779A9" w:rsidP="00A779A9">
      <w:pPr>
        <w:jc w:val="center"/>
        <w:rPr>
          <w:bCs/>
          <w:color w:val="000000" w:themeColor="text1"/>
          <w:spacing w:val="-2"/>
        </w:rPr>
      </w:pPr>
    </w:p>
    <w:p w14:paraId="6BB7A65F" w14:textId="0B1BF52D" w:rsidR="00A779A9" w:rsidRPr="006A2633" w:rsidRDefault="00A779A9" w:rsidP="00A779A9">
      <w:pPr>
        <w:jc w:val="center"/>
        <w:rPr>
          <w:b/>
          <w:color w:val="000000" w:themeColor="text1"/>
          <w:spacing w:val="-2"/>
        </w:rPr>
      </w:pPr>
      <w:r w:rsidRPr="006A2633">
        <w:rPr>
          <w:b/>
          <w:color w:val="000000" w:themeColor="text1"/>
          <w:spacing w:val="-2"/>
        </w:rPr>
        <w:t>Članak 4</w:t>
      </w:r>
      <w:r w:rsidR="001271F5" w:rsidRPr="006A2633">
        <w:rPr>
          <w:b/>
          <w:color w:val="000000" w:themeColor="text1"/>
          <w:spacing w:val="-2"/>
        </w:rPr>
        <w:t>3</w:t>
      </w:r>
      <w:r w:rsidRPr="006A2633">
        <w:rPr>
          <w:b/>
          <w:color w:val="000000" w:themeColor="text1"/>
          <w:spacing w:val="-2"/>
        </w:rPr>
        <w:t>.</w:t>
      </w:r>
    </w:p>
    <w:p w14:paraId="7F766971" w14:textId="77777777" w:rsidR="00A779A9" w:rsidRPr="006A2633" w:rsidRDefault="00A779A9" w:rsidP="00A779A9">
      <w:pPr>
        <w:jc w:val="center"/>
        <w:rPr>
          <w:b/>
          <w:color w:val="000000" w:themeColor="text1"/>
          <w:spacing w:val="-2"/>
        </w:rPr>
      </w:pPr>
    </w:p>
    <w:p w14:paraId="7CB819A5" w14:textId="77777777" w:rsidR="00A779A9" w:rsidRPr="006A2633" w:rsidRDefault="00A779A9" w:rsidP="00A779A9">
      <w:pPr>
        <w:ind w:firstLine="708"/>
        <w:jc w:val="both"/>
        <w:rPr>
          <w:bCs/>
          <w:color w:val="000000" w:themeColor="text1"/>
          <w:spacing w:val="-2"/>
        </w:rPr>
      </w:pPr>
      <w:r w:rsidRPr="006A2633">
        <w:rPr>
          <w:bCs/>
          <w:color w:val="000000" w:themeColor="text1"/>
          <w:spacing w:val="-2"/>
        </w:rPr>
        <w:t>Službenik ima pravo na naknadu troškova prijevoza na posao i s posla u visini troškova prijevoza sredstvima javnog i mjesnog linijskog prijevoza  ili u najvišem neoporezivom iznosu po km.</w:t>
      </w:r>
    </w:p>
    <w:p w14:paraId="3DBCCA0D" w14:textId="77777777" w:rsidR="00A779A9" w:rsidRPr="006A2633" w:rsidRDefault="00A779A9" w:rsidP="00A779A9">
      <w:pPr>
        <w:ind w:firstLine="708"/>
        <w:jc w:val="both"/>
        <w:rPr>
          <w:bCs/>
          <w:color w:val="000000" w:themeColor="text1"/>
          <w:spacing w:val="-2"/>
        </w:rPr>
      </w:pPr>
    </w:p>
    <w:p w14:paraId="0EA018FC" w14:textId="77777777" w:rsidR="00A779A9" w:rsidRPr="006A2633" w:rsidRDefault="00A779A9" w:rsidP="00A779A9">
      <w:pPr>
        <w:jc w:val="both"/>
        <w:rPr>
          <w:bCs/>
          <w:color w:val="000000" w:themeColor="text1"/>
          <w:spacing w:val="-2"/>
        </w:rPr>
      </w:pPr>
    </w:p>
    <w:p w14:paraId="2EEB413B" w14:textId="77777777" w:rsidR="00A779A9" w:rsidRPr="006A2633" w:rsidRDefault="00A779A9" w:rsidP="00A779A9">
      <w:pPr>
        <w:pStyle w:val="Naslov4"/>
        <w:ind w:firstLine="720"/>
        <w:rPr>
          <w:b w:val="0"/>
          <w:bCs/>
          <w:color w:val="000000" w:themeColor="text1"/>
          <w:sz w:val="24"/>
          <w:szCs w:val="24"/>
          <w:lang w:val="hr-HR"/>
        </w:rPr>
      </w:pPr>
      <w:r w:rsidRPr="006A2633">
        <w:rPr>
          <w:b w:val="0"/>
          <w:bCs/>
          <w:color w:val="000000" w:themeColor="text1"/>
          <w:sz w:val="24"/>
          <w:szCs w:val="24"/>
          <w:lang w:val="hr-HR"/>
        </w:rPr>
        <w:t xml:space="preserve">Nagrade učenicima </w:t>
      </w:r>
    </w:p>
    <w:p w14:paraId="12324B6E" w14:textId="77777777" w:rsidR="00A779A9" w:rsidRPr="006A2633" w:rsidRDefault="00A779A9" w:rsidP="00A779A9">
      <w:pPr>
        <w:jc w:val="center"/>
        <w:rPr>
          <w:bCs/>
          <w:color w:val="000000" w:themeColor="text1"/>
          <w:spacing w:val="-2"/>
        </w:rPr>
      </w:pPr>
    </w:p>
    <w:p w14:paraId="2E846A04" w14:textId="7C1BD738" w:rsidR="00A779A9" w:rsidRPr="006A2633" w:rsidRDefault="00A779A9" w:rsidP="00A779A9">
      <w:pPr>
        <w:jc w:val="center"/>
        <w:rPr>
          <w:b/>
          <w:color w:val="000000" w:themeColor="text1"/>
          <w:spacing w:val="-2"/>
        </w:rPr>
      </w:pPr>
      <w:r w:rsidRPr="006A2633">
        <w:rPr>
          <w:b/>
          <w:color w:val="000000" w:themeColor="text1"/>
          <w:spacing w:val="-2"/>
        </w:rPr>
        <w:t>Članak 4</w:t>
      </w:r>
      <w:r w:rsidR="001271F5" w:rsidRPr="006A2633">
        <w:rPr>
          <w:b/>
          <w:color w:val="000000" w:themeColor="text1"/>
          <w:spacing w:val="-2"/>
        </w:rPr>
        <w:t>4</w:t>
      </w:r>
      <w:r w:rsidRPr="006A2633">
        <w:rPr>
          <w:b/>
          <w:color w:val="000000" w:themeColor="text1"/>
          <w:spacing w:val="-2"/>
        </w:rPr>
        <w:t xml:space="preserve">. </w:t>
      </w:r>
    </w:p>
    <w:p w14:paraId="28E3F7FE" w14:textId="77777777" w:rsidR="00A779A9" w:rsidRPr="006A2633" w:rsidRDefault="00A779A9" w:rsidP="00A779A9">
      <w:pPr>
        <w:jc w:val="center"/>
        <w:rPr>
          <w:b/>
          <w:color w:val="000000" w:themeColor="text1"/>
          <w:spacing w:val="-2"/>
        </w:rPr>
      </w:pPr>
    </w:p>
    <w:p w14:paraId="4CAD8B43" w14:textId="77777777" w:rsidR="00A779A9" w:rsidRPr="006A2633" w:rsidRDefault="00A779A9" w:rsidP="00A779A9">
      <w:pPr>
        <w:ind w:firstLine="708"/>
        <w:jc w:val="both"/>
        <w:rPr>
          <w:bCs/>
          <w:color w:val="000000" w:themeColor="text1"/>
        </w:rPr>
      </w:pPr>
      <w:r w:rsidRPr="006A2633">
        <w:rPr>
          <w:bCs/>
          <w:color w:val="000000" w:themeColor="text1"/>
          <w:spacing w:val="-2"/>
        </w:rPr>
        <w:t xml:space="preserve">Učenicima i studentima na stručnoj praksi, koji su marljivo i uspješno ispunili dužnost kroz </w:t>
      </w:r>
      <w:r w:rsidRPr="006A2633">
        <w:rPr>
          <w:bCs/>
          <w:color w:val="000000" w:themeColor="text1"/>
        </w:rPr>
        <w:t xml:space="preserve">ukupno trajanje stručne prakse, može se isplatiti naknada najviše do visine neoporezivog iznosa u skladu sa važećim poreznim propisima. </w:t>
      </w:r>
    </w:p>
    <w:p w14:paraId="38C467D3" w14:textId="77777777" w:rsidR="00A779A9" w:rsidRPr="006A2633" w:rsidRDefault="00A779A9" w:rsidP="00A779A9">
      <w:pPr>
        <w:jc w:val="both"/>
        <w:rPr>
          <w:bCs/>
          <w:color w:val="000000" w:themeColor="text1"/>
        </w:rPr>
      </w:pPr>
    </w:p>
    <w:p w14:paraId="61CFE55D" w14:textId="77777777" w:rsidR="00A779A9" w:rsidRPr="006A2633" w:rsidRDefault="00A779A9" w:rsidP="00A779A9">
      <w:pPr>
        <w:pStyle w:val="Tijeloteksta"/>
        <w:ind w:firstLine="708"/>
        <w:rPr>
          <w:rFonts w:ascii="Times New Roman" w:hAnsi="Times New Roman" w:cs="Times New Roman"/>
          <w:bCs/>
          <w:color w:val="000000" w:themeColor="text1"/>
        </w:rPr>
      </w:pPr>
      <w:r w:rsidRPr="006A2633">
        <w:rPr>
          <w:rFonts w:ascii="Times New Roman" w:hAnsi="Times New Roman" w:cs="Times New Roman"/>
          <w:bCs/>
          <w:color w:val="000000" w:themeColor="text1"/>
        </w:rPr>
        <w:t>Odluku o visini iznosa donosi načelnik.</w:t>
      </w:r>
    </w:p>
    <w:p w14:paraId="7F9F0735" w14:textId="77777777" w:rsidR="00A779A9" w:rsidRPr="006A2633" w:rsidRDefault="00A779A9" w:rsidP="00A779A9">
      <w:pPr>
        <w:pStyle w:val="Tijeloteksta"/>
        <w:ind w:firstLine="708"/>
        <w:rPr>
          <w:bCs/>
          <w:color w:val="000000" w:themeColor="text1"/>
        </w:rPr>
      </w:pPr>
    </w:p>
    <w:p w14:paraId="12E48813" w14:textId="77777777" w:rsidR="00A779A9" w:rsidRPr="006A2633" w:rsidRDefault="00A779A9" w:rsidP="00A779A9">
      <w:pPr>
        <w:jc w:val="both"/>
        <w:rPr>
          <w:bCs/>
          <w:color w:val="000000" w:themeColor="text1"/>
        </w:rPr>
      </w:pPr>
    </w:p>
    <w:p w14:paraId="6444F247" w14:textId="77777777" w:rsidR="00A779A9" w:rsidRPr="006A2633" w:rsidRDefault="00A779A9" w:rsidP="00A779A9">
      <w:pPr>
        <w:pStyle w:val="Naslov4"/>
        <w:ind w:firstLine="720"/>
        <w:rPr>
          <w:color w:val="000000" w:themeColor="text1"/>
          <w:spacing w:val="0"/>
          <w:sz w:val="24"/>
          <w:szCs w:val="24"/>
          <w:lang w:val="hr-HR"/>
        </w:rPr>
      </w:pPr>
      <w:r w:rsidRPr="006A2633">
        <w:rPr>
          <w:color w:val="000000" w:themeColor="text1"/>
          <w:sz w:val="24"/>
          <w:szCs w:val="24"/>
          <w:lang w:val="hr-HR"/>
        </w:rPr>
        <w:t>Jubilarne nagrade</w:t>
      </w:r>
    </w:p>
    <w:p w14:paraId="440F8288" w14:textId="77777777" w:rsidR="00A779A9" w:rsidRPr="006A2633" w:rsidRDefault="00A779A9" w:rsidP="00A779A9">
      <w:pPr>
        <w:jc w:val="center"/>
        <w:rPr>
          <w:bCs/>
          <w:color w:val="000000" w:themeColor="text1"/>
        </w:rPr>
      </w:pPr>
    </w:p>
    <w:p w14:paraId="220F7519" w14:textId="03F1D6AB" w:rsidR="00A779A9" w:rsidRPr="006A2633" w:rsidRDefault="00A779A9" w:rsidP="00A779A9">
      <w:pPr>
        <w:jc w:val="center"/>
        <w:rPr>
          <w:b/>
          <w:color w:val="000000" w:themeColor="text1"/>
        </w:rPr>
      </w:pPr>
      <w:r w:rsidRPr="006A2633">
        <w:rPr>
          <w:b/>
          <w:color w:val="000000" w:themeColor="text1"/>
        </w:rPr>
        <w:t>Članak 4</w:t>
      </w:r>
      <w:r w:rsidR="001271F5" w:rsidRPr="006A2633">
        <w:rPr>
          <w:b/>
          <w:color w:val="000000" w:themeColor="text1"/>
        </w:rPr>
        <w:t>5</w:t>
      </w:r>
      <w:r w:rsidRPr="006A2633">
        <w:rPr>
          <w:b/>
          <w:color w:val="000000" w:themeColor="text1"/>
        </w:rPr>
        <w:t>.</w:t>
      </w:r>
    </w:p>
    <w:p w14:paraId="460C03D1" w14:textId="77777777" w:rsidR="00A779A9" w:rsidRPr="006A2633" w:rsidRDefault="00A779A9" w:rsidP="00A779A9">
      <w:pPr>
        <w:jc w:val="center"/>
        <w:rPr>
          <w:b/>
          <w:color w:val="000000" w:themeColor="text1"/>
        </w:rPr>
      </w:pPr>
    </w:p>
    <w:p w14:paraId="55FB4A8E" w14:textId="77777777" w:rsidR="00A779A9" w:rsidRPr="006A2633" w:rsidRDefault="00A779A9" w:rsidP="00A779A9">
      <w:pPr>
        <w:jc w:val="both"/>
        <w:rPr>
          <w:bCs/>
          <w:color w:val="000000" w:themeColor="text1"/>
        </w:rPr>
      </w:pPr>
      <w:r w:rsidRPr="006A2633">
        <w:rPr>
          <w:bCs/>
          <w:color w:val="000000" w:themeColor="text1"/>
        </w:rPr>
        <w:t>Službeniku odnosno namješteniku će se isplatiti jubilarna nagrada za staž proveden kod istog poslodavca tj. Općine Goričan po navršenih</w:t>
      </w:r>
    </w:p>
    <w:p w14:paraId="24681D6D" w14:textId="77777777" w:rsidR="00A779A9" w:rsidRPr="006A2633" w:rsidRDefault="00A779A9" w:rsidP="00A779A9">
      <w:pPr>
        <w:tabs>
          <w:tab w:val="left" w:pos="2736"/>
        </w:tabs>
        <w:ind w:firstLine="720"/>
        <w:jc w:val="both"/>
        <w:rPr>
          <w:bCs/>
          <w:color w:val="000000" w:themeColor="text1"/>
        </w:rPr>
      </w:pPr>
      <w:r w:rsidRPr="006A2633">
        <w:rPr>
          <w:bCs/>
          <w:color w:val="000000" w:themeColor="text1"/>
        </w:rPr>
        <w:t xml:space="preserve">  </w:t>
      </w:r>
    </w:p>
    <w:p w14:paraId="493DB165" w14:textId="77777777" w:rsidR="00A779A9" w:rsidRPr="006A2633" w:rsidRDefault="00A779A9" w:rsidP="00A779A9">
      <w:pPr>
        <w:tabs>
          <w:tab w:val="left" w:pos="2736"/>
        </w:tabs>
        <w:ind w:firstLine="720"/>
        <w:jc w:val="both"/>
        <w:rPr>
          <w:bCs/>
          <w:color w:val="000000" w:themeColor="text1"/>
        </w:rPr>
      </w:pPr>
      <w:r w:rsidRPr="006A2633">
        <w:rPr>
          <w:bCs/>
          <w:color w:val="000000" w:themeColor="text1"/>
        </w:rPr>
        <w:t>10 godina staža-</w:t>
      </w:r>
      <w:r w:rsidRPr="006A2633">
        <w:rPr>
          <w:bCs/>
          <w:color w:val="000000" w:themeColor="text1"/>
        </w:rPr>
        <w:tab/>
        <w:t>-</w:t>
      </w:r>
      <w:r w:rsidRPr="006A2633">
        <w:rPr>
          <w:bCs/>
          <w:color w:val="000000" w:themeColor="text1"/>
        </w:rPr>
        <w:tab/>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1.500,00 kn (neto iznos)</w:t>
      </w:r>
    </w:p>
    <w:p w14:paraId="5ECB3E84" w14:textId="77777777" w:rsidR="00A779A9" w:rsidRPr="006A2633" w:rsidRDefault="00A779A9" w:rsidP="00A779A9">
      <w:pPr>
        <w:tabs>
          <w:tab w:val="left" w:pos="2736"/>
        </w:tabs>
        <w:ind w:firstLine="720"/>
        <w:jc w:val="both"/>
        <w:rPr>
          <w:bCs/>
          <w:color w:val="000000" w:themeColor="text1"/>
        </w:rPr>
      </w:pPr>
      <w:r w:rsidRPr="006A2633">
        <w:rPr>
          <w:bCs/>
          <w:color w:val="000000" w:themeColor="text1"/>
        </w:rPr>
        <w:t>15 godina staža-</w:t>
      </w:r>
      <w:r w:rsidRPr="006A2633">
        <w:rPr>
          <w:bCs/>
          <w:color w:val="000000" w:themeColor="text1"/>
        </w:rPr>
        <w:tab/>
        <w:t>-</w:t>
      </w:r>
      <w:r w:rsidRPr="006A2633">
        <w:rPr>
          <w:bCs/>
          <w:color w:val="000000" w:themeColor="text1"/>
        </w:rPr>
        <w:tab/>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2.000,00 kn</w:t>
      </w:r>
    </w:p>
    <w:p w14:paraId="362A2B17" w14:textId="77777777" w:rsidR="00A779A9" w:rsidRPr="006A2633" w:rsidRDefault="00A779A9" w:rsidP="00A779A9">
      <w:pPr>
        <w:tabs>
          <w:tab w:val="left" w:pos="2736"/>
        </w:tabs>
        <w:ind w:firstLine="720"/>
        <w:jc w:val="both"/>
        <w:rPr>
          <w:bCs/>
          <w:color w:val="000000" w:themeColor="text1"/>
        </w:rPr>
      </w:pPr>
      <w:r w:rsidRPr="006A2633">
        <w:rPr>
          <w:bCs/>
          <w:color w:val="000000" w:themeColor="text1"/>
        </w:rPr>
        <w:t>20 godina staža-</w:t>
      </w:r>
      <w:r w:rsidRPr="006A2633">
        <w:rPr>
          <w:bCs/>
          <w:color w:val="000000" w:themeColor="text1"/>
        </w:rPr>
        <w:tab/>
        <w:t>-</w:t>
      </w:r>
      <w:r w:rsidRPr="006A2633">
        <w:rPr>
          <w:bCs/>
          <w:color w:val="000000" w:themeColor="text1"/>
        </w:rPr>
        <w:tab/>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2.500,00 kn</w:t>
      </w:r>
    </w:p>
    <w:p w14:paraId="0AC3E2BB" w14:textId="77777777" w:rsidR="00A779A9" w:rsidRPr="006A2633" w:rsidRDefault="00A779A9" w:rsidP="00A779A9">
      <w:pPr>
        <w:tabs>
          <w:tab w:val="left" w:pos="2736"/>
        </w:tabs>
        <w:ind w:firstLine="720"/>
        <w:jc w:val="both"/>
        <w:rPr>
          <w:bCs/>
          <w:color w:val="000000" w:themeColor="text1"/>
        </w:rPr>
      </w:pPr>
      <w:r w:rsidRPr="006A2633">
        <w:rPr>
          <w:bCs/>
          <w:color w:val="000000" w:themeColor="text1"/>
        </w:rPr>
        <w:t>25 godina staža-</w:t>
      </w:r>
      <w:r w:rsidRPr="006A2633">
        <w:rPr>
          <w:bCs/>
          <w:color w:val="000000" w:themeColor="text1"/>
        </w:rPr>
        <w:tab/>
        <w:t>-</w:t>
      </w:r>
      <w:r w:rsidRPr="006A2633">
        <w:rPr>
          <w:bCs/>
          <w:color w:val="000000" w:themeColor="text1"/>
        </w:rPr>
        <w:tab/>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3.000,00 kn</w:t>
      </w:r>
    </w:p>
    <w:p w14:paraId="17DDDD74" w14:textId="77777777" w:rsidR="00A779A9" w:rsidRPr="006A2633" w:rsidRDefault="00A779A9" w:rsidP="00A779A9">
      <w:pPr>
        <w:tabs>
          <w:tab w:val="left" w:pos="2736"/>
        </w:tabs>
        <w:ind w:firstLine="720"/>
        <w:jc w:val="both"/>
        <w:rPr>
          <w:bCs/>
          <w:color w:val="000000" w:themeColor="text1"/>
        </w:rPr>
      </w:pPr>
      <w:r w:rsidRPr="006A2633">
        <w:rPr>
          <w:bCs/>
          <w:color w:val="000000" w:themeColor="text1"/>
        </w:rPr>
        <w:t>30 godina staža-</w:t>
      </w:r>
      <w:r w:rsidRPr="006A2633">
        <w:rPr>
          <w:bCs/>
          <w:color w:val="000000" w:themeColor="text1"/>
        </w:rPr>
        <w:tab/>
        <w:t>-</w:t>
      </w:r>
      <w:r w:rsidRPr="006A2633">
        <w:rPr>
          <w:bCs/>
          <w:color w:val="000000" w:themeColor="text1"/>
        </w:rPr>
        <w:tab/>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3.500,00 kn</w:t>
      </w:r>
    </w:p>
    <w:p w14:paraId="3585637D" w14:textId="77777777" w:rsidR="00A779A9" w:rsidRPr="006A2633" w:rsidRDefault="00A779A9" w:rsidP="00A779A9">
      <w:pPr>
        <w:tabs>
          <w:tab w:val="left" w:pos="2736"/>
        </w:tabs>
        <w:ind w:firstLine="720"/>
        <w:jc w:val="both"/>
        <w:rPr>
          <w:bCs/>
          <w:color w:val="000000" w:themeColor="text1"/>
        </w:rPr>
      </w:pPr>
      <w:r w:rsidRPr="006A2633">
        <w:rPr>
          <w:bCs/>
          <w:color w:val="000000" w:themeColor="text1"/>
        </w:rPr>
        <w:t>35 godina staža-</w:t>
      </w:r>
      <w:r w:rsidRPr="006A2633">
        <w:rPr>
          <w:bCs/>
          <w:color w:val="000000" w:themeColor="text1"/>
        </w:rPr>
        <w:tab/>
        <w:t>-</w:t>
      </w:r>
      <w:r w:rsidRPr="006A2633">
        <w:rPr>
          <w:bCs/>
          <w:color w:val="000000" w:themeColor="text1"/>
        </w:rPr>
        <w:tab/>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4.000,00 kn</w:t>
      </w:r>
    </w:p>
    <w:p w14:paraId="59467CAA" w14:textId="77777777" w:rsidR="00A779A9" w:rsidRPr="006A2633" w:rsidRDefault="00A779A9" w:rsidP="00A779A9">
      <w:pPr>
        <w:tabs>
          <w:tab w:val="left" w:pos="2736"/>
        </w:tabs>
        <w:ind w:firstLine="720"/>
        <w:jc w:val="both"/>
        <w:rPr>
          <w:bCs/>
          <w:color w:val="000000" w:themeColor="text1"/>
        </w:rPr>
      </w:pPr>
      <w:r w:rsidRPr="006A2633">
        <w:rPr>
          <w:bCs/>
          <w:color w:val="000000" w:themeColor="text1"/>
        </w:rPr>
        <w:t>40 godina staža-</w:t>
      </w:r>
      <w:r w:rsidRPr="006A2633">
        <w:rPr>
          <w:bCs/>
          <w:color w:val="000000" w:themeColor="text1"/>
        </w:rPr>
        <w:tab/>
        <w:t>-</w:t>
      </w:r>
      <w:r w:rsidRPr="006A2633">
        <w:rPr>
          <w:bCs/>
          <w:color w:val="000000" w:themeColor="text1"/>
        </w:rPr>
        <w:tab/>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w:t>
      </w:r>
      <w:r w:rsidRPr="006A2633">
        <w:rPr>
          <w:bCs/>
          <w:color w:val="000000" w:themeColor="text1"/>
        </w:rPr>
        <w:tab/>
        <w:t xml:space="preserve">5.000,00 kn. </w:t>
      </w:r>
    </w:p>
    <w:p w14:paraId="00295FD3" w14:textId="3A6C7971" w:rsidR="00A779A9" w:rsidRDefault="00A779A9" w:rsidP="00A779A9">
      <w:pPr>
        <w:tabs>
          <w:tab w:val="left" w:pos="2736"/>
        </w:tabs>
        <w:ind w:firstLine="720"/>
        <w:jc w:val="both"/>
        <w:rPr>
          <w:bCs/>
          <w:color w:val="000000" w:themeColor="text1"/>
        </w:rPr>
      </w:pPr>
    </w:p>
    <w:p w14:paraId="6E7BC574" w14:textId="1D52F871" w:rsidR="00467366" w:rsidRDefault="00467366" w:rsidP="00A779A9">
      <w:pPr>
        <w:tabs>
          <w:tab w:val="left" w:pos="2736"/>
        </w:tabs>
        <w:ind w:firstLine="720"/>
        <w:jc w:val="both"/>
        <w:rPr>
          <w:bCs/>
          <w:color w:val="000000" w:themeColor="text1"/>
        </w:rPr>
      </w:pPr>
    </w:p>
    <w:p w14:paraId="1311BFED" w14:textId="2AFC9568" w:rsidR="00467366" w:rsidRDefault="00467366" w:rsidP="00A779A9">
      <w:pPr>
        <w:tabs>
          <w:tab w:val="left" w:pos="2736"/>
        </w:tabs>
        <w:ind w:firstLine="720"/>
        <w:jc w:val="both"/>
        <w:rPr>
          <w:bCs/>
          <w:color w:val="000000" w:themeColor="text1"/>
        </w:rPr>
      </w:pPr>
    </w:p>
    <w:p w14:paraId="36FC7400" w14:textId="0DFAE6D7" w:rsidR="00467366" w:rsidRDefault="00467366" w:rsidP="00A779A9">
      <w:pPr>
        <w:tabs>
          <w:tab w:val="left" w:pos="2736"/>
        </w:tabs>
        <w:ind w:firstLine="720"/>
        <w:jc w:val="both"/>
        <w:rPr>
          <w:bCs/>
          <w:color w:val="000000" w:themeColor="text1"/>
        </w:rPr>
      </w:pPr>
    </w:p>
    <w:p w14:paraId="6D767A7A" w14:textId="7545993F" w:rsidR="00467366" w:rsidRDefault="00467366" w:rsidP="00A779A9">
      <w:pPr>
        <w:tabs>
          <w:tab w:val="left" w:pos="2736"/>
        </w:tabs>
        <w:ind w:firstLine="720"/>
        <w:jc w:val="both"/>
        <w:rPr>
          <w:bCs/>
          <w:color w:val="000000" w:themeColor="text1"/>
        </w:rPr>
      </w:pPr>
    </w:p>
    <w:p w14:paraId="0A14FAB4" w14:textId="61E285C2" w:rsidR="00467366" w:rsidRDefault="00467366" w:rsidP="00A779A9">
      <w:pPr>
        <w:tabs>
          <w:tab w:val="left" w:pos="2736"/>
        </w:tabs>
        <w:ind w:firstLine="720"/>
        <w:jc w:val="both"/>
        <w:rPr>
          <w:bCs/>
          <w:color w:val="000000" w:themeColor="text1"/>
        </w:rPr>
      </w:pPr>
    </w:p>
    <w:p w14:paraId="4E4DE1DE" w14:textId="07441D20" w:rsidR="00A779A9" w:rsidRDefault="00A779A9" w:rsidP="00A779A9">
      <w:pPr>
        <w:pStyle w:val="Naslov4"/>
        <w:ind w:firstLine="720"/>
        <w:rPr>
          <w:b w:val="0"/>
          <w:bCs/>
          <w:color w:val="000000" w:themeColor="text1"/>
          <w:sz w:val="24"/>
          <w:szCs w:val="24"/>
          <w:lang w:val="hr-HR"/>
        </w:rPr>
      </w:pPr>
    </w:p>
    <w:p w14:paraId="5B1DF897" w14:textId="77777777" w:rsidR="00467366" w:rsidRPr="00467366" w:rsidRDefault="00467366" w:rsidP="00467366"/>
    <w:p w14:paraId="1CDECEAE" w14:textId="77777777" w:rsidR="00A779A9" w:rsidRPr="006A2633" w:rsidRDefault="00A779A9" w:rsidP="00A779A9">
      <w:pPr>
        <w:pStyle w:val="Naslov4"/>
        <w:ind w:firstLine="720"/>
        <w:rPr>
          <w:color w:val="000000" w:themeColor="text1"/>
          <w:sz w:val="24"/>
          <w:szCs w:val="24"/>
          <w:lang w:val="hr-HR"/>
        </w:rPr>
      </w:pPr>
      <w:r w:rsidRPr="006A2633">
        <w:rPr>
          <w:color w:val="000000" w:themeColor="text1"/>
          <w:sz w:val="24"/>
          <w:szCs w:val="24"/>
          <w:lang w:val="hr-HR"/>
        </w:rPr>
        <w:lastRenderedPageBreak/>
        <w:t>Osiguranje od nezgode</w:t>
      </w:r>
    </w:p>
    <w:p w14:paraId="2AABA096" w14:textId="77777777" w:rsidR="00A779A9" w:rsidRPr="006A2633" w:rsidRDefault="00A779A9" w:rsidP="00A779A9">
      <w:pPr>
        <w:rPr>
          <w:color w:val="000000" w:themeColor="text1"/>
        </w:rPr>
      </w:pPr>
    </w:p>
    <w:p w14:paraId="153C56E3" w14:textId="77777777" w:rsidR="00A779A9" w:rsidRPr="006A2633" w:rsidRDefault="00A779A9" w:rsidP="00A779A9">
      <w:pPr>
        <w:jc w:val="center"/>
        <w:rPr>
          <w:bCs/>
          <w:color w:val="000000" w:themeColor="text1"/>
          <w:spacing w:val="2"/>
        </w:rPr>
      </w:pPr>
    </w:p>
    <w:p w14:paraId="46DE0560" w14:textId="7404E5FD" w:rsidR="00A779A9" w:rsidRPr="006A2633" w:rsidRDefault="00A779A9" w:rsidP="00A779A9">
      <w:pPr>
        <w:jc w:val="center"/>
        <w:rPr>
          <w:b/>
          <w:color w:val="000000" w:themeColor="text1"/>
        </w:rPr>
      </w:pPr>
      <w:r w:rsidRPr="006A2633">
        <w:rPr>
          <w:b/>
          <w:color w:val="000000" w:themeColor="text1"/>
          <w:spacing w:val="2"/>
        </w:rPr>
        <w:t xml:space="preserve">Članak </w:t>
      </w:r>
      <w:r w:rsidRPr="006A2633">
        <w:rPr>
          <w:b/>
          <w:color w:val="000000" w:themeColor="text1"/>
        </w:rPr>
        <w:t>4</w:t>
      </w:r>
      <w:r w:rsidR="001271F5" w:rsidRPr="006A2633">
        <w:rPr>
          <w:b/>
          <w:color w:val="000000" w:themeColor="text1"/>
        </w:rPr>
        <w:t>6</w:t>
      </w:r>
      <w:r w:rsidRPr="006A2633">
        <w:rPr>
          <w:b/>
          <w:color w:val="000000" w:themeColor="text1"/>
        </w:rPr>
        <w:t>.</w:t>
      </w:r>
    </w:p>
    <w:p w14:paraId="4E811595" w14:textId="77777777" w:rsidR="00A779A9" w:rsidRPr="006A2633" w:rsidRDefault="00A779A9" w:rsidP="00A779A9">
      <w:pPr>
        <w:jc w:val="center"/>
        <w:rPr>
          <w:b/>
          <w:color w:val="000000" w:themeColor="text1"/>
        </w:rPr>
      </w:pPr>
    </w:p>
    <w:p w14:paraId="4925C993" w14:textId="77777777" w:rsidR="00A779A9" w:rsidRPr="006A2633" w:rsidRDefault="00A779A9" w:rsidP="00A779A9">
      <w:pPr>
        <w:ind w:firstLine="708"/>
        <w:jc w:val="both"/>
        <w:rPr>
          <w:bCs/>
          <w:color w:val="000000" w:themeColor="text1"/>
          <w:spacing w:val="4"/>
        </w:rPr>
      </w:pPr>
      <w:r w:rsidRPr="006A2633">
        <w:rPr>
          <w:bCs/>
          <w:color w:val="000000" w:themeColor="text1"/>
          <w:spacing w:val="4"/>
        </w:rPr>
        <w:t xml:space="preserve">Službenici i namještenici su kolektivno osigurani od posljedica nesretnog slučaja za vrijeme obavljanja službe, kao i u slobodnom vremenu tijekom 24 sata, sukladno zakonskim odredbama. </w:t>
      </w:r>
    </w:p>
    <w:p w14:paraId="5CA63AD5" w14:textId="702BEA9F" w:rsidR="004B0B75" w:rsidRPr="006A2633" w:rsidRDefault="004B0B75" w:rsidP="00A779A9">
      <w:pPr>
        <w:jc w:val="both"/>
        <w:rPr>
          <w:bCs/>
          <w:color w:val="000000" w:themeColor="text1"/>
        </w:rPr>
      </w:pPr>
    </w:p>
    <w:p w14:paraId="5FD4CF85" w14:textId="77777777" w:rsidR="004B0B75" w:rsidRPr="006A2633" w:rsidRDefault="004B0B75" w:rsidP="00A779A9">
      <w:pPr>
        <w:jc w:val="both"/>
        <w:rPr>
          <w:bCs/>
          <w:color w:val="000000" w:themeColor="text1"/>
        </w:rPr>
      </w:pPr>
    </w:p>
    <w:p w14:paraId="4C3B7C99" w14:textId="77777777" w:rsidR="00A779A9" w:rsidRPr="006A2633" w:rsidRDefault="00A779A9" w:rsidP="00A779A9">
      <w:pPr>
        <w:rPr>
          <w:b/>
          <w:color w:val="000000" w:themeColor="text1"/>
        </w:rPr>
      </w:pPr>
      <w:r w:rsidRPr="006A2633">
        <w:rPr>
          <w:b/>
          <w:color w:val="000000" w:themeColor="text1"/>
        </w:rPr>
        <w:t>XI.  PRIJELAZNE I ZAVRŠNE ODREDBE</w:t>
      </w:r>
    </w:p>
    <w:p w14:paraId="2127DF56" w14:textId="77777777" w:rsidR="00A779A9" w:rsidRPr="006A2633" w:rsidRDefault="00A779A9" w:rsidP="00A779A9">
      <w:pPr>
        <w:jc w:val="center"/>
        <w:rPr>
          <w:bCs/>
          <w:color w:val="000000" w:themeColor="text1"/>
        </w:rPr>
      </w:pPr>
    </w:p>
    <w:p w14:paraId="11AFB359" w14:textId="6EDA7BEB" w:rsidR="00A779A9" w:rsidRPr="006A2633" w:rsidRDefault="00A779A9" w:rsidP="00A779A9">
      <w:pPr>
        <w:jc w:val="center"/>
        <w:rPr>
          <w:b/>
          <w:color w:val="000000" w:themeColor="text1"/>
        </w:rPr>
      </w:pPr>
      <w:r w:rsidRPr="006A2633">
        <w:rPr>
          <w:b/>
          <w:color w:val="000000" w:themeColor="text1"/>
        </w:rPr>
        <w:t>Članak 4</w:t>
      </w:r>
      <w:r w:rsidR="00467366">
        <w:rPr>
          <w:b/>
          <w:color w:val="000000" w:themeColor="text1"/>
        </w:rPr>
        <w:t>7</w:t>
      </w:r>
      <w:r w:rsidRPr="006A2633">
        <w:rPr>
          <w:b/>
          <w:color w:val="000000" w:themeColor="text1"/>
        </w:rPr>
        <w:t>.</w:t>
      </w:r>
    </w:p>
    <w:p w14:paraId="1C800D4A" w14:textId="77777777" w:rsidR="00A779A9" w:rsidRPr="006A2633" w:rsidRDefault="00A779A9" w:rsidP="00A779A9">
      <w:pPr>
        <w:jc w:val="center"/>
        <w:rPr>
          <w:b/>
          <w:color w:val="000000" w:themeColor="text1"/>
        </w:rPr>
      </w:pPr>
    </w:p>
    <w:p w14:paraId="65698E43" w14:textId="1344466A" w:rsidR="00A779A9" w:rsidRPr="006A2633" w:rsidRDefault="00A779A9" w:rsidP="0076667A">
      <w:pPr>
        <w:ind w:firstLine="708"/>
        <w:jc w:val="both"/>
        <w:rPr>
          <w:bCs/>
          <w:color w:val="000000" w:themeColor="text1"/>
        </w:rPr>
      </w:pPr>
      <w:r w:rsidRPr="006A2633">
        <w:rPr>
          <w:bCs/>
          <w:color w:val="000000" w:themeColor="text1"/>
        </w:rPr>
        <w:t xml:space="preserve">Službenici i namještenici zatečeni u službi, u upravnim tijelima  na dan stupanja na snagu ovog Pravilnika, biti će raspoređeni na radna mjesta u skladu s ovim Pravilnikom, u rokovima i na način propisanima zakonom. </w:t>
      </w:r>
    </w:p>
    <w:p w14:paraId="1D838618" w14:textId="77777777" w:rsidR="00A779A9" w:rsidRPr="006A2633" w:rsidRDefault="00A779A9" w:rsidP="00A779A9">
      <w:pPr>
        <w:rPr>
          <w:bCs/>
          <w:color w:val="000000" w:themeColor="text1"/>
        </w:rPr>
      </w:pPr>
    </w:p>
    <w:p w14:paraId="59BC13D2" w14:textId="3D4D3C9E" w:rsidR="00A779A9" w:rsidRPr="006A2633" w:rsidRDefault="00A779A9" w:rsidP="00A779A9">
      <w:pPr>
        <w:jc w:val="center"/>
        <w:rPr>
          <w:bCs/>
          <w:color w:val="000000" w:themeColor="text1"/>
        </w:rPr>
      </w:pPr>
      <w:r w:rsidRPr="006A2633">
        <w:rPr>
          <w:b/>
          <w:color w:val="000000" w:themeColor="text1"/>
        </w:rPr>
        <w:t>Članak 4</w:t>
      </w:r>
      <w:r w:rsidR="00467366">
        <w:rPr>
          <w:b/>
          <w:color w:val="000000" w:themeColor="text1"/>
        </w:rPr>
        <w:t>8</w:t>
      </w:r>
      <w:r w:rsidRPr="006A2633">
        <w:rPr>
          <w:bCs/>
          <w:color w:val="000000" w:themeColor="text1"/>
        </w:rPr>
        <w:t>.</w:t>
      </w:r>
    </w:p>
    <w:p w14:paraId="1F51359C" w14:textId="77777777" w:rsidR="00A779A9" w:rsidRPr="006A2633" w:rsidRDefault="00A779A9" w:rsidP="00A779A9">
      <w:pPr>
        <w:ind w:firstLine="708"/>
        <w:jc w:val="both"/>
        <w:rPr>
          <w:bCs/>
          <w:color w:val="000000" w:themeColor="text1"/>
        </w:rPr>
      </w:pPr>
      <w:r w:rsidRPr="006A2633">
        <w:rPr>
          <w:bCs/>
          <w:color w:val="000000" w:themeColor="text1"/>
        </w:rPr>
        <w:t>Ovaj Pravilnik stupa na snagu osmog dana od dana objave u „Službenom glasniku Međimurske županije“.</w:t>
      </w:r>
    </w:p>
    <w:p w14:paraId="09825EBE" w14:textId="4E7C014B" w:rsidR="00A779A9" w:rsidRPr="006A2633" w:rsidRDefault="00A779A9" w:rsidP="00A779A9">
      <w:pPr>
        <w:ind w:firstLine="708"/>
        <w:jc w:val="both"/>
        <w:rPr>
          <w:bCs/>
          <w:color w:val="000000" w:themeColor="text1"/>
        </w:rPr>
      </w:pPr>
      <w:r w:rsidRPr="006A2633">
        <w:rPr>
          <w:bCs/>
          <w:color w:val="000000" w:themeColor="text1"/>
        </w:rPr>
        <w:t>Stupanjem na snagu ovog Pravilnika prestaje vrijediti Pravilnik o unutarnjem redu Jedinstvenog upravnog odjela općine Goričan KLASA: 022-05/18-01/04; URBROJ: 2109/08-18-01 od 23.01.2018.g.; te njegove izmjene i dopune i to: I. izmjene i dopune Pravilnika o unutarnjem redu Jedinstvenog upravnog odjela od 15.10.2019</w:t>
      </w:r>
      <w:r w:rsidR="006A2633" w:rsidRPr="006A2633">
        <w:rPr>
          <w:bCs/>
          <w:color w:val="000000" w:themeColor="text1"/>
        </w:rPr>
        <w:t>.</w:t>
      </w:r>
      <w:r w:rsidRPr="006A2633">
        <w:rPr>
          <w:bCs/>
          <w:color w:val="000000" w:themeColor="text1"/>
        </w:rPr>
        <w:t>g</w:t>
      </w:r>
      <w:r w:rsidR="006A2633" w:rsidRPr="006A2633">
        <w:rPr>
          <w:bCs/>
          <w:color w:val="000000" w:themeColor="text1"/>
        </w:rPr>
        <w:t>. i</w:t>
      </w:r>
      <w:r w:rsidRPr="006A2633">
        <w:rPr>
          <w:bCs/>
          <w:color w:val="000000" w:themeColor="text1"/>
        </w:rPr>
        <w:t xml:space="preserve">   II. izmjene i dopune Pravilnika o unutarnjem redu Jedinstvenog upravnog odjela Općine Goričan od 27.11.2019.g. te III. Izmjene i dopune Pravilnika o unutarnjem redu Općine Goričan od 13.09.2020.g.</w:t>
      </w:r>
    </w:p>
    <w:p w14:paraId="697953EC" w14:textId="77777777" w:rsidR="00A779A9" w:rsidRPr="006A2633" w:rsidRDefault="00A779A9" w:rsidP="00A779A9">
      <w:pPr>
        <w:jc w:val="center"/>
        <w:rPr>
          <w:bCs/>
          <w:color w:val="000000" w:themeColor="text1"/>
        </w:rPr>
      </w:pPr>
    </w:p>
    <w:p w14:paraId="6E9567B6" w14:textId="77777777" w:rsidR="00A779A9" w:rsidRPr="006A2633" w:rsidRDefault="00A779A9" w:rsidP="00A779A9">
      <w:pPr>
        <w:jc w:val="center"/>
        <w:rPr>
          <w:bCs/>
          <w:color w:val="000000" w:themeColor="text1"/>
        </w:rPr>
      </w:pPr>
    </w:p>
    <w:p w14:paraId="74B8AF4B" w14:textId="77777777" w:rsidR="00A779A9" w:rsidRPr="006A2633" w:rsidRDefault="00A779A9" w:rsidP="00A779A9">
      <w:pPr>
        <w:rPr>
          <w:bCs/>
          <w:color w:val="000000" w:themeColor="text1"/>
          <w:lang w:eastAsia="en-US"/>
        </w:rPr>
      </w:pPr>
    </w:p>
    <w:p w14:paraId="6C29CBF3" w14:textId="77777777" w:rsidR="00A779A9" w:rsidRPr="006A2633" w:rsidRDefault="00A779A9" w:rsidP="00A779A9">
      <w:pPr>
        <w:rPr>
          <w:bCs/>
          <w:color w:val="000000" w:themeColor="text1"/>
          <w:lang w:eastAsia="en-US"/>
        </w:rPr>
      </w:pPr>
    </w:p>
    <w:p w14:paraId="1A822549" w14:textId="5A1C8BB1" w:rsidR="00A779A9" w:rsidRPr="006A2633" w:rsidRDefault="00A779A9" w:rsidP="00A779A9">
      <w:pPr>
        <w:rPr>
          <w:bCs/>
          <w:color w:val="000000" w:themeColor="text1"/>
        </w:rPr>
      </w:pPr>
      <w:r w:rsidRPr="006A2633">
        <w:rPr>
          <w:bCs/>
          <w:color w:val="000000" w:themeColor="text1"/>
          <w:lang w:eastAsia="en-US"/>
        </w:rPr>
        <w:tab/>
      </w:r>
      <w:r w:rsidRPr="006A2633">
        <w:rPr>
          <w:bCs/>
          <w:color w:val="000000" w:themeColor="text1"/>
          <w:lang w:eastAsia="en-US"/>
        </w:rPr>
        <w:tab/>
      </w:r>
      <w:r w:rsidRPr="006A2633">
        <w:rPr>
          <w:bCs/>
          <w:color w:val="000000" w:themeColor="text1"/>
          <w:lang w:eastAsia="en-US"/>
        </w:rPr>
        <w:tab/>
      </w:r>
      <w:r w:rsidRPr="006A2633">
        <w:rPr>
          <w:bCs/>
          <w:color w:val="000000" w:themeColor="text1"/>
          <w:lang w:eastAsia="en-US"/>
        </w:rPr>
        <w:tab/>
      </w:r>
      <w:r w:rsidRPr="006A2633">
        <w:rPr>
          <w:bCs/>
          <w:color w:val="000000" w:themeColor="text1"/>
          <w:lang w:eastAsia="en-US"/>
        </w:rPr>
        <w:tab/>
      </w:r>
      <w:r w:rsidRPr="006A2633">
        <w:rPr>
          <w:bCs/>
          <w:color w:val="000000" w:themeColor="text1"/>
          <w:lang w:eastAsia="en-US"/>
        </w:rPr>
        <w:tab/>
      </w:r>
      <w:r w:rsidRPr="006A2633">
        <w:rPr>
          <w:bCs/>
          <w:color w:val="000000" w:themeColor="text1"/>
          <w:lang w:eastAsia="en-US"/>
        </w:rPr>
        <w:tab/>
      </w:r>
      <w:r w:rsidRPr="006A2633">
        <w:rPr>
          <w:bCs/>
          <w:color w:val="000000" w:themeColor="text1"/>
          <w:lang w:eastAsia="en-US"/>
        </w:rPr>
        <w:tab/>
        <w:t xml:space="preserve">          </w:t>
      </w:r>
      <w:r w:rsidR="000C07A6" w:rsidRPr="006A2633">
        <w:rPr>
          <w:bCs/>
          <w:color w:val="000000" w:themeColor="text1"/>
          <w:lang w:eastAsia="en-US"/>
        </w:rPr>
        <w:t xml:space="preserve"> </w:t>
      </w:r>
      <w:r w:rsidRPr="006A2633">
        <w:rPr>
          <w:bCs/>
          <w:color w:val="000000" w:themeColor="text1"/>
        </w:rPr>
        <w:t>NAČELNIK</w:t>
      </w:r>
    </w:p>
    <w:p w14:paraId="0DDD2CAD" w14:textId="77777777" w:rsidR="00A779A9" w:rsidRPr="006A2633" w:rsidRDefault="00A779A9" w:rsidP="00A779A9">
      <w:pPr>
        <w:rPr>
          <w:bCs/>
          <w:color w:val="000000" w:themeColor="text1"/>
        </w:rPr>
      </w:pPr>
    </w:p>
    <w:p w14:paraId="7907A370" w14:textId="77777777" w:rsidR="00A779A9" w:rsidRPr="006A2633" w:rsidRDefault="00A779A9" w:rsidP="000C07A6">
      <w:pPr>
        <w:ind w:left="5664"/>
        <w:rPr>
          <w:bCs/>
          <w:color w:val="000000" w:themeColor="text1"/>
          <w:lang w:eastAsia="en-US"/>
        </w:rPr>
      </w:pPr>
      <w:r w:rsidRPr="006A2633">
        <w:rPr>
          <w:bCs/>
          <w:color w:val="000000" w:themeColor="text1"/>
        </w:rPr>
        <w:t xml:space="preserve">Emanuel Sinković, </w:t>
      </w:r>
      <w:proofErr w:type="spellStart"/>
      <w:r w:rsidRPr="006A2633">
        <w:rPr>
          <w:bCs/>
          <w:color w:val="000000" w:themeColor="text1"/>
        </w:rPr>
        <w:t>mag.oec</w:t>
      </w:r>
      <w:proofErr w:type="spellEnd"/>
      <w:r w:rsidRPr="006A2633">
        <w:rPr>
          <w:bCs/>
          <w:color w:val="000000" w:themeColor="text1"/>
        </w:rPr>
        <w:t>.</w:t>
      </w:r>
    </w:p>
    <w:p w14:paraId="1B31C45B" w14:textId="77777777" w:rsidR="00A779A9" w:rsidRPr="006A2633" w:rsidRDefault="00A779A9">
      <w:pPr>
        <w:rPr>
          <w:color w:val="000000" w:themeColor="text1"/>
        </w:rPr>
      </w:pPr>
    </w:p>
    <w:sectPr w:rsidR="00A779A9" w:rsidRPr="006A2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0FE2"/>
    <w:multiLevelType w:val="hybridMultilevel"/>
    <w:tmpl w:val="FCC8166A"/>
    <w:lvl w:ilvl="0" w:tplc="2940DA2E">
      <w:start w:val="1"/>
      <w:numFmt w:val="decimal"/>
      <w:lvlText w:val="%1)"/>
      <w:lvlJc w:val="left"/>
      <w:pPr>
        <w:ind w:left="0" w:firstLine="0"/>
      </w:pPr>
      <w:rPr>
        <w:color w:val="auto"/>
      </w:rPr>
    </w:lvl>
    <w:lvl w:ilvl="1" w:tplc="04090019">
      <w:start w:val="1"/>
      <w:numFmt w:val="lowerLetter"/>
      <w:lvlText w:val="%2."/>
      <w:lvlJc w:val="left"/>
      <w:pPr>
        <w:tabs>
          <w:tab w:val="num" w:pos="1028"/>
        </w:tabs>
        <w:ind w:left="1028" w:hanging="360"/>
      </w:pPr>
    </w:lvl>
    <w:lvl w:ilvl="2" w:tplc="0409001B">
      <w:start w:val="1"/>
      <w:numFmt w:val="lowerRoman"/>
      <w:lvlText w:val="%3."/>
      <w:lvlJc w:val="right"/>
      <w:pPr>
        <w:tabs>
          <w:tab w:val="num" w:pos="1748"/>
        </w:tabs>
        <w:ind w:left="1748" w:hanging="180"/>
      </w:pPr>
    </w:lvl>
    <w:lvl w:ilvl="3" w:tplc="0409000F">
      <w:start w:val="1"/>
      <w:numFmt w:val="decimal"/>
      <w:lvlText w:val="%4."/>
      <w:lvlJc w:val="left"/>
      <w:pPr>
        <w:tabs>
          <w:tab w:val="num" w:pos="2468"/>
        </w:tabs>
        <w:ind w:left="2468" w:hanging="360"/>
      </w:pPr>
    </w:lvl>
    <w:lvl w:ilvl="4" w:tplc="04090019">
      <w:start w:val="1"/>
      <w:numFmt w:val="lowerLetter"/>
      <w:lvlText w:val="%5."/>
      <w:lvlJc w:val="left"/>
      <w:pPr>
        <w:tabs>
          <w:tab w:val="num" w:pos="3188"/>
        </w:tabs>
        <w:ind w:left="3188" w:hanging="360"/>
      </w:pPr>
    </w:lvl>
    <w:lvl w:ilvl="5" w:tplc="0409001B">
      <w:start w:val="1"/>
      <w:numFmt w:val="lowerRoman"/>
      <w:lvlText w:val="%6."/>
      <w:lvlJc w:val="right"/>
      <w:pPr>
        <w:tabs>
          <w:tab w:val="num" w:pos="3908"/>
        </w:tabs>
        <w:ind w:left="3908" w:hanging="180"/>
      </w:pPr>
    </w:lvl>
    <w:lvl w:ilvl="6" w:tplc="0409000F">
      <w:start w:val="1"/>
      <w:numFmt w:val="decimal"/>
      <w:lvlText w:val="%7."/>
      <w:lvlJc w:val="left"/>
      <w:pPr>
        <w:tabs>
          <w:tab w:val="num" w:pos="4628"/>
        </w:tabs>
        <w:ind w:left="4628" w:hanging="360"/>
      </w:pPr>
    </w:lvl>
    <w:lvl w:ilvl="7" w:tplc="04090019">
      <w:start w:val="1"/>
      <w:numFmt w:val="lowerLetter"/>
      <w:lvlText w:val="%8."/>
      <w:lvlJc w:val="left"/>
      <w:pPr>
        <w:tabs>
          <w:tab w:val="num" w:pos="5348"/>
        </w:tabs>
        <w:ind w:left="5348" w:hanging="360"/>
      </w:pPr>
    </w:lvl>
    <w:lvl w:ilvl="8" w:tplc="0409001B">
      <w:start w:val="1"/>
      <w:numFmt w:val="lowerRoman"/>
      <w:lvlText w:val="%9."/>
      <w:lvlJc w:val="right"/>
      <w:pPr>
        <w:tabs>
          <w:tab w:val="num" w:pos="6068"/>
        </w:tabs>
        <w:ind w:left="6068" w:hanging="180"/>
      </w:pPr>
    </w:lvl>
  </w:abstractNum>
  <w:abstractNum w:abstractNumId="1" w15:restartNumberingAfterBreak="0">
    <w:nsid w:val="0E62651A"/>
    <w:multiLevelType w:val="hybridMultilevel"/>
    <w:tmpl w:val="ACBAFEA2"/>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2" w15:restartNumberingAfterBreak="0">
    <w:nsid w:val="14042389"/>
    <w:multiLevelType w:val="hybridMultilevel"/>
    <w:tmpl w:val="0C5EE5C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9B6F5B"/>
    <w:multiLevelType w:val="hybridMultilevel"/>
    <w:tmpl w:val="345896FE"/>
    <w:lvl w:ilvl="0" w:tplc="A628FA62">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C8F050C"/>
    <w:multiLevelType w:val="hybridMultilevel"/>
    <w:tmpl w:val="55E48330"/>
    <w:lvl w:ilvl="0" w:tplc="66984868">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46211BB0"/>
    <w:multiLevelType w:val="hybridMultilevel"/>
    <w:tmpl w:val="CBD0A5FC"/>
    <w:lvl w:ilvl="0" w:tplc="04090003">
      <w:start w:val="1"/>
      <w:numFmt w:val="bullet"/>
      <w:lvlText w:val="o"/>
      <w:lvlJc w:val="left"/>
      <w:pPr>
        <w:tabs>
          <w:tab w:val="num" w:pos="1428"/>
        </w:tabs>
        <w:ind w:left="1428" w:hanging="360"/>
      </w:pPr>
      <w:rPr>
        <w:rFonts w:ascii="Courier New" w:hAnsi="Courier New" w:cs="Courier New"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5B8429AF"/>
    <w:multiLevelType w:val="hybridMultilevel"/>
    <w:tmpl w:val="7C64A62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493340"/>
    <w:multiLevelType w:val="hybridMultilevel"/>
    <w:tmpl w:val="C51EBB9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501"/>
    <w:rsid w:val="00016128"/>
    <w:rsid w:val="00031600"/>
    <w:rsid w:val="00046596"/>
    <w:rsid w:val="0005049B"/>
    <w:rsid w:val="00054D69"/>
    <w:rsid w:val="00060523"/>
    <w:rsid w:val="000B366E"/>
    <w:rsid w:val="000C07A6"/>
    <w:rsid w:val="001166F3"/>
    <w:rsid w:val="001271F5"/>
    <w:rsid w:val="00141831"/>
    <w:rsid w:val="001C1A93"/>
    <w:rsid w:val="001D4D72"/>
    <w:rsid w:val="001E4E10"/>
    <w:rsid w:val="001F2B53"/>
    <w:rsid w:val="00215C91"/>
    <w:rsid w:val="00221BF7"/>
    <w:rsid w:val="002260A8"/>
    <w:rsid w:val="003638CE"/>
    <w:rsid w:val="00382EDE"/>
    <w:rsid w:val="003A461F"/>
    <w:rsid w:val="003C4CE1"/>
    <w:rsid w:val="004246F0"/>
    <w:rsid w:val="00435768"/>
    <w:rsid w:val="00444D16"/>
    <w:rsid w:val="00467366"/>
    <w:rsid w:val="004711D4"/>
    <w:rsid w:val="00480E8A"/>
    <w:rsid w:val="004B0B75"/>
    <w:rsid w:val="004E1AD7"/>
    <w:rsid w:val="004E2FE2"/>
    <w:rsid w:val="00500B68"/>
    <w:rsid w:val="00502BD7"/>
    <w:rsid w:val="00540280"/>
    <w:rsid w:val="00553D4D"/>
    <w:rsid w:val="00564CA6"/>
    <w:rsid w:val="00581C54"/>
    <w:rsid w:val="005E7320"/>
    <w:rsid w:val="00612D32"/>
    <w:rsid w:val="00624641"/>
    <w:rsid w:val="0063582A"/>
    <w:rsid w:val="00665D54"/>
    <w:rsid w:val="006662B4"/>
    <w:rsid w:val="006A2633"/>
    <w:rsid w:val="006C4247"/>
    <w:rsid w:val="0070021B"/>
    <w:rsid w:val="0072792B"/>
    <w:rsid w:val="00756A72"/>
    <w:rsid w:val="0076667A"/>
    <w:rsid w:val="007C4B0C"/>
    <w:rsid w:val="007E3739"/>
    <w:rsid w:val="007E4040"/>
    <w:rsid w:val="00802976"/>
    <w:rsid w:val="00823D1A"/>
    <w:rsid w:val="0086017E"/>
    <w:rsid w:val="008879FF"/>
    <w:rsid w:val="008F7F1C"/>
    <w:rsid w:val="00922E27"/>
    <w:rsid w:val="00927D56"/>
    <w:rsid w:val="00941119"/>
    <w:rsid w:val="0096298F"/>
    <w:rsid w:val="0098095E"/>
    <w:rsid w:val="009E7499"/>
    <w:rsid w:val="00A41071"/>
    <w:rsid w:val="00A43EDA"/>
    <w:rsid w:val="00A779A9"/>
    <w:rsid w:val="00A95501"/>
    <w:rsid w:val="00AA2E2A"/>
    <w:rsid w:val="00B40E7C"/>
    <w:rsid w:val="00B97B79"/>
    <w:rsid w:val="00BC4219"/>
    <w:rsid w:val="00BD447E"/>
    <w:rsid w:val="00C1245F"/>
    <w:rsid w:val="00C43AF7"/>
    <w:rsid w:val="00C53C50"/>
    <w:rsid w:val="00C60078"/>
    <w:rsid w:val="00C60B19"/>
    <w:rsid w:val="00CC3748"/>
    <w:rsid w:val="00D03CFF"/>
    <w:rsid w:val="00DC3D3E"/>
    <w:rsid w:val="00DF45E7"/>
    <w:rsid w:val="00E11D24"/>
    <w:rsid w:val="00E16BA4"/>
    <w:rsid w:val="00E26155"/>
    <w:rsid w:val="00E62715"/>
    <w:rsid w:val="00E74483"/>
    <w:rsid w:val="00E82C66"/>
    <w:rsid w:val="00ED43DF"/>
    <w:rsid w:val="00EE6669"/>
    <w:rsid w:val="00F4114D"/>
    <w:rsid w:val="00F4406B"/>
    <w:rsid w:val="00F639DD"/>
    <w:rsid w:val="00F95CC3"/>
    <w:rsid w:val="00FC4318"/>
    <w:rsid w:val="00FF32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0BD1"/>
  <w15:chartTrackingRefBased/>
  <w15:docId w15:val="{654B5063-4A17-49C5-B01A-5FAF272F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A9"/>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A779A9"/>
    <w:pPr>
      <w:keepNext/>
      <w:outlineLvl w:val="0"/>
    </w:pPr>
    <w:rPr>
      <w:b/>
      <w:color w:val="000000"/>
    </w:rPr>
  </w:style>
  <w:style w:type="paragraph" w:styleId="Naslov4">
    <w:name w:val="heading 4"/>
    <w:basedOn w:val="Normal"/>
    <w:next w:val="Normal"/>
    <w:link w:val="Naslov4Char"/>
    <w:unhideWhenUsed/>
    <w:qFormat/>
    <w:rsid w:val="00A779A9"/>
    <w:pPr>
      <w:keepNext/>
      <w:jc w:val="both"/>
      <w:outlineLvl w:val="3"/>
    </w:pPr>
    <w:rPr>
      <w:b/>
      <w:color w:val="000000"/>
      <w:spacing w:val="-2"/>
      <w:sz w:val="20"/>
      <w:szCs w:val="20"/>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779A9"/>
    <w:rPr>
      <w:rFonts w:ascii="Times New Roman" w:eastAsia="Times New Roman" w:hAnsi="Times New Roman" w:cs="Times New Roman"/>
      <w:b/>
      <w:color w:val="000000"/>
      <w:sz w:val="24"/>
      <w:szCs w:val="24"/>
      <w:lang w:eastAsia="hr-HR"/>
    </w:rPr>
  </w:style>
  <w:style w:type="character" w:customStyle="1" w:styleId="Naslov4Char">
    <w:name w:val="Naslov 4 Char"/>
    <w:basedOn w:val="Zadanifontodlomka"/>
    <w:link w:val="Naslov4"/>
    <w:rsid w:val="00A779A9"/>
    <w:rPr>
      <w:rFonts w:ascii="Times New Roman" w:eastAsia="Times New Roman" w:hAnsi="Times New Roman" w:cs="Times New Roman"/>
      <w:b/>
      <w:color w:val="000000"/>
      <w:spacing w:val="-2"/>
      <w:sz w:val="20"/>
      <w:szCs w:val="20"/>
      <w:lang w:val="x-none" w:eastAsia="hr-HR"/>
    </w:rPr>
  </w:style>
  <w:style w:type="character" w:styleId="Hiperveza">
    <w:name w:val="Hyperlink"/>
    <w:semiHidden/>
    <w:unhideWhenUsed/>
    <w:rsid w:val="00A779A9"/>
    <w:rPr>
      <w:color w:val="0000FF"/>
      <w:u w:val="single"/>
    </w:rPr>
  </w:style>
  <w:style w:type="paragraph" w:customStyle="1" w:styleId="msonormal0">
    <w:name w:val="msonormal"/>
    <w:basedOn w:val="Normal"/>
    <w:rsid w:val="00A779A9"/>
    <w:pPr>
      <w:spacing w:before="100" w:beforeAutospacing="1" w:after="100" w:afterAutospacing="1"/>
    </w:pPr>
  </w:style>
  <w:style w:type="character" w:customStyle="1" w:styleId="TekstkomentaraChar">
    <w:name w:val="Tekst komentara Char"/>
    <w:basedOn w:val="Zadanifontodlomka"/>
    <w:link w:val="Tekstkomentara"/>
    <w:uiPriority w:val="99"/>
    <w:semiHidden/>
    <w:rsid w:val="00A779A9"/>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unhideWhenUsed/>
    <w:rsid w:val="00A779A9"/>
    <w:rPr>
      <w:sz w:val="20"/>
      <w:szCs w:val="20"/>
    </w:rPr>
  </w:style>
  <w:style w:type="character" w:customStyle="1" w:styleId="ZaglavljeChar">
    <w:name w:val="Zaglavlje Char"/>
    <w:basedOn w:val="Zadanifontodlomka"/>
    <w:link w:val="Zaglavlje"/>
    <w:semiHidden/>
    <w:rsid w:val="00A779A9"/>
    <w:rPr>
      <w:rFonts w:ascii="Times New Roman" w:eastAsia="Times New Roman" w:hAnsi="Times New Roman" w:cs="Times New Roman"/>
      <w:sz w:val="24"/>
      <w:szCs w:val="24"/>
      <w:lang w:eastAsia="hr-HR"/>
    </w:rPr>
  </w:style>
  <w:style w:type="paragraph" w:styleId="Zaglavlje">
    <w:name w:val="header"/>
    <w:basedOn w:val="Normal"/>
    <w:link w:val="ZaglavljeChar"/>
    <w:semiHidden/>
    <w:unhideWhenUsed/>
    <w:rsid w:val="00A779A9"/>
    <w:pPr>
      <w:tabs>
        <w:tab w:val="center" w:pos="4536"/>
        <w:tab w:val="right" w:pos="9072"/>
      </w:tabs>
    </w:pPr>
  </w:style>
  <w:style w:type="character" w:customStyle="1" w:styleId="PodnojeChar">
    <w:name w:val="Podnožje Char"/>
    <w:basedOn w:val="Zadanifontodlomka"/>
    <w:link w:val="Podnoje"/>
    <w:semiHidden/>
    <w:rsid w:val="00A779A9"/>
    <w:rPr>
      <w:rFonts w:ascii="Times New Roman" w:eastAsia="Times New Roman" w:hAnsi="Times New Roman" w:cs="Times New Roman"/>
      <w:sz w:val="24"/>
      <w:szCs w:val="24"/>
      <w:lang w:eastAsia="hr-HR"/>
    </w:rPr>
  </w:style>
  <w:style w:type="paragraph" w:styleId="Podnoje">
    <w:name w:val="footer"/>
    <w:basedOn w:val="Normal"/>
    <w:link w:val="PodnojeChar"/>
    <w:semiHidden/>
    <w:unhideWhenUsed/>
    <w:rsid w:val="00A779A9"/>
    <w:pPr>
      <w:tabs>
        <w:tab w:val="center" w:pos="4536"/>
        <w:tab w:val="right" w:pos="9072"/>
      </w:tabs>
    </w:pPr>
  </w:style>
  <w:style w:type="character" w:customStyle="1" w:styleId="TijelotekstaChar">
    <w:name w:val="Tijelo teksta Char"/>
    <w:aliases w:val="uvlaka 3 Char"/>
    <w:link w:val="Tijeloteksta"/>
    <w:semiHidden/>
    <w:locked/>
    <w:rsid w:val="00A779A9"/>
    <w:rPr>
      <w:color w:val="000000"/>
      <w:sz w:val="24"/>
      <w:szCs w:val="24"/>
    </w:rPr>
  </w:style>
  <w:style w:type="paragraph" w:styleId="Tijeloteksta">
    <w:name w:val="Body Text"/>
    <w:aliases w:val="uvlaka 3"/>
    <w:basedOn w:val="Normal"/>
    <w:link w:val="TijelotekstaChar"/>
    <w:semiHidden/>
    <w:unhideWhenUsed/>
    <w:rsid w:val="00A779A9"/>
    <w:pPr>
      <w:jc w:val="both"/>
    </w:pPr>
    <w:rPr>
      <w:rFonts w:asciiTheme="minorHAnsi" w:eastAsiaTheme="minorHAnsi" w:hAnsiTheme="minorHAnsi" w:cstheme="minorBidi"/>
      <w:color w:val="000000"/>
      <w:lang w:eastAsia="en-US"/>
    </w:rPr>
  </w:style>
  <w:style w:type="character" w:customStyle="1" w:styleId="TijelotekstaChar1">
    <w:name w:val="Tijelo teksta Char1"/>
    <w:aliases w:val="uvlaka 3 Char1"/>
    <w:basedOn w:val="Zadanifontodlomka"/>
    <w:uiPriority w:val="99"/>
    <w:semiHidden/>
    <w:rsid w:val="00A779A9"/>
    <w:rPr>
      <w:rFonts w:ascii="Times New Roman" w:eastAsia="Times New Roman" w:hAnsi="Times New Roman" w:cs="Times New Roman"/>
      <w:sz w:val="24"/>
      <w:szCs w:val="24"/>
      <w:lang w:eastAsia="hr-HR"/>
    </w:rPr>
  </w:style>
  <w:style w:type="character" w:customStyle="1" w:styleId="PredmetkomentaraChar">
    <w:name w:val="Predmet komentara Char"/>
    <w:basedOn w:val="TekstkomentaraChar"/>
    <w:link w:val="Predmetkomentara"/>
    <w:uiPriority w:val="99"/>
    <w:semiHidden/>
    <w:rsid w:val="00A779A9"/>
    <w:rPr>
      <w:rFonts w:ascii="Times New Roman" w:eastAsia="Times New Roman" w:hAnsi="Times New Roman" w:cs="Times New Roman"/>
      <w:b/>
      <w:bCs/>
      <w:sz w:val="20"/>
      <w:szCs w:val="20"/>
      <w:lang w:val="x-none" w:eastAsia="x-none"/>
    </w:rPr>
  </w:style>
  <w:style w:type="paragraph" w:styleId="Predmetkomentara">
    <w:name w:val="annotation subject"/>
    <w:basedOn w:val="Tekstkomentara"/>
    <w:next w:val="Tekstkomentara"/>
    <w:link w:val="PredmetkomentaraChar"/>
    <w:uiPriority w:val="99"/>
    <w:semiHidden/>
    <w:unhideWhenUsed/>
    <w:rsid w:val="00A779A9"/>
    <w:rPr>
      <w:b/>
      <w:bCs/>
      <w:lang w:val="x-none" w:eastAsia="x-none"/>
    </w:rPr>
  </w:style>
  <w:style w:type="character" w:customStyle="1" w:styleId="TekstbaloniaChar">
    <w:name w:val="Tekst balončića Char"/>
    <w:basedOn w:val="Zadanifontodlomka"/>
    <w:link w:val="Tekstbalonia"/>
    <w:semiHidden/>
    <w:rsid w:val="00A779A9"/>
    <w:rPr>
      <w:rFonts w:ascii="Tahoma" w:eastAsia="Times New Roman" w:hAnsi="Tahoma" w:cs="Tahoma"/>
      <w:sz w:val="16"/>
      <w:szCs w:val="16"/>
      <w:lang w:eastAsia="hr-HR"/>
    </w:rPr>
  </w:style>
  <w:style w:type="paragraph" w:styleId="Tekstbalonia">
    <w:name w:val="Balloon Text"/>
    <w:basedOn w:val="Normal"/>
    <w:link w:val="TekstbaloniaChar"/>
    <w:semiHidden/>
    <w:unhideWhenUsed/>
    <w:rsid w:val="00A779A9"/>
    <w:rPr>
      <w:rFonts w:ascii="Tahoma" w:hAnsi="Tahoma" w:cs="Tahoma"/>
      <w:sz w:val="16"/>
      <w:szCs w:val="16"/>
    </w:rPr>
  </w:style>
  <w:style w:type="paragraph" w:styleId="Bezproreda">
    <w:name w:val="No Spacing"/>
    <w:uiPriority w:val="1"/>
    <w:qFormat/>
    <w:rsid w:val="00A779A9"/>
    <w:pPr>
      <w:spacing w:after="0" w:line="240" w:lineRule="auto"/>
    </w:pPr>
    <w:rPr>
      <w:rFonts w:ascii="Calibri" w:eastAsia="Calibri" w:hAnsi="Calibri" w:cs="Times New Roman"/>
    </w:rPr>
  </w:style>
  <w:style w:type="paragraph" w:customStyle="1" w:styleId="t-9-8-bez-uvl">
    <w:name w:val="t-9-8-bez-uvl"/>
    <w:basedOn w:val="Normal"/>
    <w:rsid w:val="00A779A9"/>
    <w:pPr>
      <w:spacing w:before="100" w:beforeAutospacing="1" w:after="100" w:afterAutospacing="1"/>
    </w:pPr>
    <w:rPr>
      <w:lang w:val="en-US" w:eastAsia="en-US"/>
    </w:rPr>
  </w:style>
  <w:style w:type="character" w:styleId="Referencakomentara">
    <w:name w:val="annotation reference"/>
    <w:uiPriority w:val="99"/>
    <w:semiHidden/>
    <w:unhideWhenUsed/>
    <w:rsid w:val="00A779A9"/>
    <w:rPr>
      <w:sz w:val="16"/>
      <w:szCs w:val="16"/>
    </w:rPr>
  </w:style>
  <w:style w:type="character" w:customStyle="1" w:styleId="bold1">
    <w:name w:val="bold1"/>
    <w:rsid w:val="00A779A9"/>
    <w:rPr>
      <w:b/>
      <w:bCs/>
    </w:rPr>
  </w:style>
  <w:style w:type="paragraph" w:styleId="Odlomakpopisa">
    <w:name w:val="List Paragraph"/>
    <w:basedOn w:val="Normal"/>
    <w:uiPriority w:val="34"/>
    <w:qFormat/>
    <w:rsid w:val="00553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48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datak.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BB13-AC49-43AD-AA32-426240F8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25</Pages>
  <Words>6918</Words>
  <Characters>39438</Characters>
  <Application>Microsoft Office Word</Application>
  <DocSecurity>0</DocSecurity>
  <Lines>328</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Sinković</dc:creator>
  <cp:keywords/>
  <dc:description/>
  <cp:lastModifiedBy>Admin</cp:lastModifiedBy>
  <cp:revision>6</cp:revision>
  <dcterms:created xsi:type="dcterms:W3CDTF">2022-01-11T12:22:00Z</dcterms:created>
  <dcterms:modified xsi:type="dcterms:W3CDTF">2022-01-11T13:16:00Z</dcterms:modified>
</cp:coreProperties>
</file>