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7CABE" w14:textId="77777777" w:rsidR="00D658AA" w:rsidRPr="000E124D" w:rsidRDefault="00D658AA" w:rsidP="00D658AA">
      <w:pPr>
        <w:pStyle w:val="Bezproreda"/>
        <w:jc w:val="center"/>
        <w:rPr>
          <w:rFonts w:ascii="Times New Roman" w:hAnsi="Times New Roman" w:cs="Times New Roman"/>
          <w:b/>
          <w:sz w:val="24"/>
          <w:szCs w:val="24"/>
        </w:rPr>
      </w:pPr>
      <w:r w:rsidRPr="000E124D">
        <w:rPr>
          <w:rFonts w:ascii="Times New Roman" w:hAnsi="Times New Roman" w:cs="Times New Roman"/>
          <w:b/>
          <w:sz w:val="24"/>
          <w:szCs w:val="24"/>
        </w:rPr>
        <w:t>PRIJEDLOG!</w:t>
      </w:r>
    </w:p>
    <w:p w14:paraId="52D99F5B" w14:textId="77777777" w:rsidR="00D658AA" w:rsidRPr="000E124D" w:rsidRDefault="00D658AA" w:rsidP="00D658AA">
      <w:pPr>
        <w:pStyle w:val="Bezproreda"/>
        <w:jc w:val="center"/>
        <w:rPr>
          <w:rFonts w:ascii="Times New Roman" w:hAnsi="Times New Roman" w:cs="Times New Roman"/>
          <w:b/>
          <w:sz w:val="24"/>
          <w:szCs w:val="24"/>
        </w:rPr>
      </w:pPr>
    </w:p>
    <w:p w14:paraId="01C35914" w14:textId="6EFA9A30" w:rsidR="00D658AA" w:rsidRPr="000E124D" w:rsidRDefault="00D658AA" w:rsidP="00D658AA">
      <w:pPr>
        <w:pStyle w:val="Bezproreda"/>
        <w:jc w:val="both"/>
        <w:rPr>
          <w:rFonts w:ascii="Times New Roman" w:hAnsi="Times New Roman" w:cs="Times New Roman"/>
          <w:color w:val="000000" w:themeColor="text1"/>
          <w:sz w:val="24"/>
          <w:szCs w:val="24"/>
        </w:rPr>
      </w:pPr>
      <w:r w:rsidRPr="000E124D">
        <w:rPr>
          <w:rFonts w:ascii="Times New Roman" w:hAnsi="Times New Roman" w:cs="Times New Roman"/>
          <w:sz w:val="24"/>
          <w:szCs w:val="24"/>
        </w:rPr>
        <w:tab/>
      </w:r>
      <w:r w:rsidRPr="000E124D">
        <w:rPr>
          <w:rFonts w:ascii="Times New Roman" w:hAnsi="Times New Roman" w:cs="Times New Roman"/>
          <w:color w:val="000000" w:themeColor="text1"/>
          <w:sz w:val="24"/>
          <w:szCs w:val="24"/>
        </w:rPr>
        <w:t xml:space="preserve">Na temelju članka 35. stavka 1. točke 1. Zakona o lokalnoj i područnoj (regionalnoj) samoupravi („Narodne novine“ broj </w:t>
      </w:r>
      <w:hyperlink r:id="rId4" w:history="1">
        <w:r w:rsidRPr="000E124D">
          <w:rPr>
            <w:rStyle w:val="Hiperveza"/>
            <w:rFonts w:ascii="Times New Roman" w:hAnsi="Times New Roman" w:cs="Times New Roman"/>
            <w:color w:val="000000" w:themeColor="text1"/>
            <w:sz w:val="24"/>
            <w:szCs w:val="24"/>
            <w:u w:val="none"/>
          </w:rPr>
          <w:t>33/01</w:t>
        </w:r>
      </w:hyperlink>
      <w:r w:rsidRPr="000E124D">
        <w:rPr>
          <w:rFonts w:ascii="Times New Roman" w:hAnsi="Times New Roman" w:cs="Times New Roman"/>
          <w:color w:val="000000" w:themeColor="text1"/>
          <w:sz w:val="24"/>
          <w:szCs w:val="24"/>
        </w:rPr>
        <w:t xml:space="preserve">., </w:t>
      </w:r>
      <w:hyperlink r:id="rId5" w:history="1">
        <w:r w:rsidRPr="000E124D">
          <w:rPr>
            <w:rStyle w:val="Hiperveza"/>
            <w:rFonts w:ascii="Times New Roman" w:hAnsi="Times New Roman" w:cs="Times New Roman"/>
            <w:color w:val="000000" w:themeColor="text1"/>
            <w:sz w:val="24"/>
            <w:szCs w:val="24"/>
            <w:u w:val="none"/>
          </w:rPr>
          <w:t>60/01</w:t>
        </w:r>
      </w:hyperlink>
      <w:r w:rsidRPr="000E124D">
        <w:rPr>
          <w:rFonts w:ascii="Times New Roman" w:hAnsi="Times New Roman" w:cs="Times New Roman"/>
          <w:color w:val="000000" w:themeColor="text1"/>
          <w:sz w:val="24"/>
          <w:szCs w:val="24"/>
        </w:rPr>
        <w:t xml:space="preserve">., </w:t>
      </w:r>
      <w:hyperlink r:id="rId6" w:history="1">
        <w:r w:rsidRPr="000E124D">
          <w:rPr>
            <w:rStyle w:val="Hiperveza"/>
            <w:rFonts w:ascii="Times New Roman" w:hAnsi="Times New Roman" w:cs="Times New Roman"/>
            <w:color w:val="000000" w:themeColor="text1"/>
            <w:sz w:val="24"/>
            <w:szCs w:val="24"/>
            <w:u w:val="none"/>
          </w:rPr>
          <w:t>129/05</w:t>
        </w:r>
      </w:hyperlink>
      <w:r w:rsidRPr="000E124D">
        <w:rPr>
          <w:rFonts w:ascii="Times New Roman" w:hAnsi="Times New Roman" w:cs="Times New Roman"/>
          <w:color w:val="000000" w:themeColor="text1"/>
          <w:sz w:val="24"/>
          <w:szCs w:val="24"/>
        </w:rPr>
        <w:t xml:space="preserve">., </w:t>
      </w:r>
      <w:hyperlink r:id="rId7" w:history="1">
        <w:r w:rsidRPr="000E124D">
          <w:rPr>
            <w:rStyle w:val="Hiperveza"/>
            <w:rFonts w:ascii="Times New Roman" w:hAnsi="Times New Roman" w:cs="Times New Roman"/>
            <w:color w:val="000000" w:themeColor="text1"/>
            <w:sz w:val="24"/>
            <w:szCs w:val="24"/>
            <w:u w:val="none"/>
          </w:rPr>
          <w:t>109/07</w:t>
        </w:r>
      </w:hyperlink>
      <w:r w:rsidRPr="000E124D">
        <w:rPr>
          <w:rFonts w:ascii="Times New Roman" w:hAnsi="Times New Roman" w:cs="Times New Roman"/>
          <w:color w:val="000000" w:themeColor="text1"/>
          <w:sz w:val="24"/>
          <w:szCs w:val="24"/>
        </w:rPr>
        <w:t xml:space="preserve">., </w:t>
      </w:r>
      <w:hyperlink r:id="rId8" w:history="1">
        <w:r w:rsidRPr="000E124D">
          <w:rPr>
            <w:rStyle w:val="Hiperveza"/>
            <w:rFonts w:ascii="Times New Roman" w:hAnsi="Times New Roman" w:cs="Times New Roman"/>
            <w:color w:val="000000" w:themeColor="text1"/>
            <w:sz w:val="24"/>
            <w:szCs w:val="24"/>
            <w:u w:val="none"/>
          </w:rPr>
          <w:t>125/08</w:t>
        </w:r>
      </w:hyperlink>
      <w:r w:rsidRPr="000E124D">
        <w:rPr>
          <w:rFonts w:ascii="Times New Roman" w:hAnsi="Times New Roman" w:cs="Times New Roman"/>
          <w:color w:val="000000" w:themeColor="text1"/>
          <w:sz w:val="24"/>
          <w:szCs w:val="24"/>
        </w:rPr>
        <w:t xml:space="preserve">., </w:t>
      </w:r>
      <w:hyperlink r:id="rId9" w:history="1">
        <w:r w:rsidRPr="000E124D">
          <w:rPr>
            <w:rStyle w:val="Hiperveza"/>
            <w:rFonts w:ascii="Times New Roman" w:hAnsi="Times New Roman" w:cs="Times New Roman"/>
            <w:color w:val="000000" w:themeColor="text1"/>
            <w:sz w:val="24"/>
            <w:szCs w:val="24"/>
            <w:u w:val="none"/>
          </w:rPr>
          <w:t>36/09</w:t>
        </w:r>
      </w:hyperlink>
      <w:r w:rsidRPr="000E124D">
        <w:rPr>
          <w:rFonts w:ascii="Times New Roman" w:hAnsi="Times New Roman" w:cs="Times New Roman"/>
          <w:color w:val="000000" w:themeColor="text1"/>
          <w:sz w:val="24"/>
          <w:szCs w:val="24"/>
        </w:rPr>
        <w:t xml:space="preserve">., </w:t>
      </w:r>
      <w:hyperlink r:id="rId10" w:history="1">
        <w:r w:rsidRPr="000E124D">
          <w:rPr>
            <w:rStyle w:val="Hiperveza"/>
            <w:rFonts w:ascii="Times New Roman" w:hAnsi="Times New Roman" w:cs="Times New Roman"/>
            <w:color w:val="000000" w:themeColor="text1"/>
            <w:sz w:val="24"/>
            <w:szCs w:val="24"/>
            <w:u w:val="none"/>
          </w:rPr>
          <w:t>36/09</w:t>
        </w:r>
      </w:hyperlink>
      <w:r w:rsidRPr="000E124D">
        <w:rPr>
          <w:rFonts w:ascii="Times New Roman" w:hAnsi="Times New Roman" w:cs="Times New Roman"/>
          <w:color w:val="000000" w:themeColor="text1"/>
          <w:sz w:val="24"/>
          <w:szCs w:val="24"/>
        </w:rPr>
        <w:t>., </w:t>
      </w:r>
      <w:hyperlink r:id="rId11" w:history="1">
        <w:r w:rsidRPr="000E124D">
          <w:rPr>
            <w:rStyle w:val="Hiperveza"/>
            <w:rFonts w:ascii="Times New Roman" w:hAnsi="Times New Roman" w:cs="Times New Roman"/>
            <w:color w:val="000000" w:themeColor="text1"/>
            <w:sz w:val="24"/>
            <w:szCs w:val="24"/>
            <w:u w:val="none"/>
          </w:rPr>
          <w:t>150/11</w:t>
        </w:r>
      </w:hyperlink>
      <w:r w:rsidRPr="000E124D">
        <w:rPr>
          <w:rFonts w:ascii="Times New Roman" w:hAnsi="Times New Roman" w:cs="Times New Roman"/>
          <w:color w:val="000000" w:themeColor="text1"/>
          <w:sz w:val="24"/>
          <w:szCs w:val="24"/>
        </w:rPr>
        <w:t xml:space="preserve">., </w:t>
      </w:r>
      <w:hyperlink r:id="rId12" w:history="1">
        <w:r w:rsidRPr="000E124D">
          <w:rPr>
            <w:rStyle w:val="Hiperveza"/>
            <w:rFonts w:ascii="Times New Roman" w:hAnsi="Times New Roman" w:cs="Times New Roman"/>
            <w:color w:val="000000" w:themeColor="text1"/>
            <w:sz w:val="24"/>
            <w:szCs w:val="24"/>
            <w:u w:val="none"/>
          </w:rPr>
          <w:t>144/12</w:t>
        </w:r>
      </w:hyperlink>
      <w:r w:rsidRPr="000E124D">
        <w:rPr>
          <w:rFonts w:ascii="Times New Roman" w:hAnsi="Times New Roman" w:cs="Times New Roman"/>
          <w:color w:val="000000" w:themeColor="text1"/>
          <w:sz w:val="24"/>
          <w:szCs w:val="24"/>
        </w:rPr>
        <w:t xml:space="preserve">., </w:t>
      </w:r>
      <w:hyperlink r:id="rId13" w:history="1">
        <w:r w:rsidRPr="000E124D">
          <w:rPr>
            <w:rStyle w:val="Hiperveza"/>
            <w:rFonts w:ascii="Times New Roman" w:hAnsi="Times New Roman" w:cs="Times New Roman"/>
            <w:color w:val="000000" w:themeColor="text1"/>
            <w:sz w:val="24"/>
            <w:szCs w:val="24"/>
            <w:u w:val="none"/>
          </w:rPr>
          <w:t>19/13</w:t>
        </w:r>
      </w:hyperlink>
      <w:r w:rsidRPr="000E124D">
        <w:rPr>
          <w:rFonts w:ascii="Times New Roman" w:hAnsi="Times New Roman" w:cs="Times New Roman"/>
          <w:color w:val="000000" w:themeColor="text1"/>
          <w:sz w:val="24"/>
          <w:szCs w:val="24"/>
        </w:rPr>
        <w:t xml:space="preserve">., </w:t>
      </w:r>
      <w:hyperlink r:id="rId14" w:history="1">
        <w:r w:rsidRPr="000E124D">
          <w:rPr>
            <w:rStyle w:val="Hiperveza"/>
            <w:rFonts w:ascii="Times New Roman" w:hAnsi="Times New Roman" w:cs="Times New Roman"/>
            <w:color w:val="000000" w:themeColor="text1"/>
            <w:sz w:val="24"/>
            <w:szCs w:val="24"/>
            <w:u w:val="none"/>
          </w:rPr>
          <w:t>137/15</w:t>
        </w:r>
      </w:hyperlink>
      <w:r w:rsidRPr="000E124D">
        <w:rPr>
          <w:rFonts w:ascii="Times New Roman" w:hAnsi="Times New Roman" w:cs="Times New Roman"/>
          <w:color w:val="000000" w:themeColor="text1"/>
          <w:sz w:val="24"/>
          <w:szCs w:val="24"/>
        </w:rPr>
        <w:t xml:space="preserve">., </w:t>
      </w:r>
      <w:hyperlink r:id="rId15" w:tgtFrame="_blank" w:history="1">
        <w:r w:rsidRPr="000E124D">
          <w:rPr>
            <w:rStyle w:val="Hiperveza"/>
            <w:rFonts w:ascii="Times New Roman" w:hAnsi="Times New Roman" w:cs="Times New Roman"/>
            <w:color w:val="000000" w:themeColor="text1"/>
            <w:sz w:val="24"/>
            <w:szCs w:val="24"/>
            <w:u w:val="none"/>
          </w:rPr>
          <w:t>123/17</w:t>
        </w:r>
      </w:hyperlink>
      <w:r w:rsidRPr="000E124D">
        <w:rPr>
          <w:rFonts w:ascii="Times New Roman" w:hAnsi="Times New Roman" w:cs="Times New Roman"/>
          <w:color w:val="000000" w:themeColor="text1"/>
          <w:sz w:val="24"/>
          <w:szCs w:val="24"/>
        </w:rPr>
        <w:t>., </w:t>
      </w:r>
      <w:hyperlink r:id="rId16" w:history="1">
        <w:r w:rsidRPr="000E124D">
          <w:rPr>
            <w:rStyle w:val="Hiperveza"/>
            <w:rFonts w:ascii="Times New Roman" w:hAnsi="Times New Roman" w:cs="Times New Roman"/>
            <w:color w:val="000000" w:themeColor="text1"/>
            <w:sz w:val="24"/>
            <w:szCs w:val="24"/>
            <w:u w:val="none"/>
          </w:rPr>
          <w:t>98/19</w:t>
        </w:r>
      </w:hyperlink>
      <w:r w:rsidRPr="000E124D">
        <w:rPr>
          <w:rFonts w:ascii="Times New Roman" w:hAnsi="Times New Roman" w:cs="Times New Roman"/>
          <w:color w:val="000000" w:themeColor="text1"/>
          <w:sz w:val="24"/>
          <w:szCs w:val="24"/>
        </w:rPr>
        <w:t xml:space="preserve">. i 144/20.), članka 8. Zakona o lokalnoj i područnoj (regionalnoj) samoupravi („Narodne novine“ broj </w:t>
      </w:r>
      <w:hyperlink r:id="rId17" w:history="1">
        <w:r w:rsidRPr="000E124D">
          <w:rPr>
            <w:rStyle w:val="Hiperveza"/>
            <w:rFonts w:ascii="Times New Roman" w:hAnsi="Times New Roman" w:cs="Times New Roman"/>
            <w:color w:val="000000" w:themeColor="text1"/>
            <w:sz w:val="24"/>
            <w:szCs w:val="24"/>
            <w:u w:val="none"/>
          </w:rPr>
          <w:t>33/01</w:t>
        </w:r>
      </w:hyperlink>
      <w:r w:rsidRPr="000E124D">
        <w:rPr>
          <w:rFonts w:ascii="Times New Roman" w:hAnsi="Times New Roman" w:cs="Times New Roman"/>
          <w:color w:val="000000" w:themeColor="text1"/>
          <w:sz w:val="24"/>
          <w:szCs w:val="24"/>
        </w:rPr>
        <w:t xml:space="preserve">., </w:t>
      </w:r>
      <w:hyperlink r:id="rId18" w:history="1">
        <w:r w:rsidRPr="000E124D">
          <w:rPr>
            <w:rStyle w:val="Hiperveza"/>
            <w:rFonts w:ascii="Times New Roman" w:hAnsi="Times New Roman" w:cs="Times New Roman"/>
            <w:color w:val="000000" w:themeColor="text1"/>
            <w:sz w:val="24"/>
            <w:szCs w:val="24"/>
            <w:u w:val="none"/>
          </w:rPr>
          <w:t>60/01</w:t>
        </w:r>
      </w:hyperlink>
      <w:r w:rsidRPr="000E124D">
        <w:rPr>
          <w:rFonts w:ascii="Times New Roman" w:hAnsi="Times New Roman" w:cs="Times New Roman"/>
          <w:color w:val="000000" w:themeColor="text1"/>
          <w:sz w:val="24"/>
          <w:szCs w:val="24"/>
        </w:rPr>
        <w:t xml:space="preserve">., </w:t>
      </w:r>
      <w:hyperlink r:id="rId19" w:history="1">
        <w:r w:rsidRPr="000E124D">
          <w:rPr>
            <w:rStyle w:val="Hiperveza"/>
            <w:rFonts w:ascii="Times New Roman" w:hAnsi="Times New Roman" w:cs="Times New Roman"/>
            <w:color w:val="000000" w:themeColor="text1"/>
            <w:sz w:val="24"/>
            <w:szCs w:val="24"/>
            <w:u w:val="none"/>
          </w:rPr>
          <w:t>129/05</w:t>
        </w:r>
      </w:hyperlink>
      <w:r w:rsidRPr="000E124D">
        <w:rPr>
          <w:rFonts w:ascii="Times New Roman" w:hAnsi="Times New Roman" w:cs="Times New Roman"/>
          <w:color w:val="000000" w:themeColor="text1"/>
          <w:sz w:val="24"/>
          <w:szCs w:val="24"/>
        </w:rPr>
        <w:t xml:space="preserve">., </w:t>
      </w:r>
      <w:hyperlink r:id="rId20" w:history="1">
        <w:r w:rsidRPr="000E124D">
          <w:rPr>
            <w:rStyle w:val="Hiperveza"/>
            <w:rFonts w:ascii="Times New Roman" w:hAnsi="Times New Roman" w:cs="Times New Roman"/>
            <w:color w:val="000000" w:themeColor="text1"/>
            <w:sz w:val="24"/>
            <w:szCs w:val="24"/>
            <w:u w:val="none"/>
          </w:rPr>
          <w:t>109/07</w:t>
        </w:r>
      </w:hyperlink>
      <w:r w:rsidRPr="000E124D">
        <w:rPr>
          <w:rFonts w:ascii="Times New Roman" w:hAnsi="Times New Roman" w:cs="Times New Roman"/>
          <w:color w:val="000000" w:themeColor="text1"/>
          <w:sz w:val="24"/>
          <w:szCs w:val="24"/>
        </w:rPr>
        <w:t xml:space="preserve">., </w:t>
      </w:r>
      <w:hyperlink r:id="rId21" w:history="1">
        <w:r w:rsidRPr="000E124D">
          <w:rPr>
            <w:rStyle w:val="Hiperveza"/>
            <w:rFonts w:ascii="Times New Roman" w:hAnsi="Times New Roman" w:cs="Times New Roman"/>
            <w:color w:val="000000" w:themeColor="text1"/>
            <w:sz w:val="24"/>
            <w:szCs w:val="24"/>
            <w:u w:val="none"/>
          </w:rPr>
          <w:t>125/08</w:t>
        </w:r>
      </w:hyperlink>
      <w:r w:rsidRPr="000E124D">
        <w:rPr>
          <w:rFonts w:ascii="Times New Roman" w:hAnsi="Times New Roman" w:cs="Times New Roman"/>
          <w:color w:val="000000" w:themeColor="text1"/>
          <w:sz w:val="24"/>
          <w:szCs w:val="24"/>
        </w:rPr>
        <w:t xml:space="preserve">., </w:t>
      </w:r>
      <w:hyperlink r:id="rId22" w:history="1">
        <w:r w:rsidRPr="000E124D">
          <w:rPr>
            <w:rStyle w:val="Hiperveza"/>
            <w:rFonts w:ascii="Times New Roman" w:hAnsi="Times New Roman" w:cs="Times New Roman"/>
            <w:color w:val="000000" w:themeColor="text1"/>
            <w:sz w:val="24"/>
            <w:szCs w:val="24"/>
            <w:u w:val="none"/>
          </w:rPr>
          <w:t>36/09</w:t>
        </w:r>
      </w:hyperlink>
      <w:r w:rsidRPr="000E124D">
        <w:rPr>
          <w:rFonts w:ascii="Times New Roman" w:hAnsi="Times New Roman" w:cs="Times New Roman"/>
          <w:color w:val="000000" w:themeColor="text1"/>
          <w:sz w:val="24"/>
          <w:szCs w:val="24"/>
        </w:rPr>
        <w:t xml:space="preserve">., </w:t>
      </w:r>
      <w:hyperlink r:id="rId23" w:history="1">
        <w:r w:rsidRPr="000E124D">
          <w:rPr>
            <w:rStyle w:val="Hiperveza"/>
            <w:rFonts w:ascii="Times New Roman" w:hAnsi="Times New Roman" w:cs="Times New Roman"/>
            <w:color w:val="000000" w:themeColor="text1"/>
            <w:sz w:val="24"/>
            <w:szCs w:val="24"/>
            <w:u w:val="none"/>
          </w:rPr>
          <w:t>36/09</w:t>
        </w:r>
      </w:hyperlink>
      <w:r w:rsidRPr="000E124D">
        <w:rPr>
          <w:rFonts w:ascii="Times New Roman" w:hAnsi="Times New Roman" w:cs="Times New Roman"/>
          <w:color w:val="000000" w:themeColor="text1"/>
          <w:sz w:val="24"/>
          <w:szCs w:val="24"/>
        </w:rPr>
        <w:t>., </w:t>
      </w:r>
      <w:hyperlink r:id="rId24" w:history="1">
        <w:r w:rsidRPr="000E124D">
          <w:rPr>
            <w:rStyle w:val="Hiperveza"/>
            <w:rFonts w:ascii="Times New Roman" w:hAnsi="Times New Roman" w:cs="Times New Roman"/>
            <w:color w:val="000000" w:themeColor="text1"/>
            <w:sz w:val="24"/>
            <w:szCs w:val="24"/>
            <w:u w:val="none"/>
          </w:rPr>
          <w:t>150/11</w:t>
        </w:r>
      </w:hyperlink>
      <w:r w:rsidRPr="000E124D">
        <w:rPr>
          <w:rFonts w:ascii="Times New Roman" w:hAnsi="Times New Roman" w:cs="Times New Roman"/>
          <w:color w:val="000000" w:themeColor="text1"/>
          <w:sz w:val="24"/>
          <w:szCs w:val="24"/>
        </w:rPr>
        <w:t xml:space="preserve">., </w:t>
      </w:r>
      <w:hyperlink r:id="rId25" w:history="1">
        <w:r w:rsidRPr="000E124D">
          <w:rPr>
            <w:rStyle w:val="Hiperveza"/>
            <w:rFonts w:ascii="Times New Roman" w:hAnsi="Times New Roman" w:cs="Times New Roman"/>
            <w:color w:val="000000" w:themeColor="text1"/>
            <w:sz w:val="24"/>
            <w:szCs w:val="24"/>
            <w:u w:val="none"/>
          </w:rPr>
          <w:t>144/12</w:t>
        </w:r>
      </w:hyperlink>
      <w:r w:rsidRPr="000E124D">
        <w:rPr>
          <w:rFonts w:ascii="Times New Roman" w:hAnsi="Times New Roman" w:cs="Times New Roman"/>
          <w:color w:val="000000" w:themeColor="text1"/>
          <w:sz w:val="24"/>
          <w:szCs w:val="24"/>
        </w:rPr>
        <w:t xml:space="preserve">., </w:t>
      </w:r>
      <w:hyperlink r:id="rId26" w:history="1">
        <w:r w:rsidRPr="000E124D">
          <w:rPr>
            <w:rStyle w:val="Hiperveza"/>
            <w:rFonts w:ascii="Times New Roman" w:hAnsi="Times New Roman" w:cs="Times New Roman"/>
            <w:color w:val="000000" w:themeColor="text1"/>
            <w:sz w:val="24"/>
            <w:szCs w:val="24"/>
            <w:u w:val="none"/>
          </w:rPr>
          <w:t>19/13</w:t>
        </w:r>
      </w:hyperlink>
      <w:r w:rsidRPr="000E124D">
        <w:rPr>
          <w:rFonts w:ascii="Times New Roman" w:hAnsi="Times New Roman" w:cs="Times New Roman"/>
          <w:color w:val="000000" w:themeColor="text1"/>
          <w:sz w:val="24"/>
          <w:szCs w:val="24"/>
        </w:rPr>
        <w:t xml:space="preserve">., </w:t>
      </w:r>
      <w:hyperlink r:id="rId27" w:history="1">
        <w:r w:rsidRPr="000E124D">
          <w:rPr>
            <w:rStyle w:val="Hiperveza"/>
            <w:rFonts w:ascii="Times New Roman" w:hAnsi="Times New Roman" w:cs="Times New Roman"/>
            <w:color w:val="000000" w:themeColor="text1"/>
            <w:sz w:val="24"/>
            <w:szCs w:val="24"/>
            <w:u w:val="none"/>
          </w:rPr>
          <w:t>137/15</w:t>
        </w:r>
      </w:hyperlink>
      <w:r w:rsidRPr="000E124D">
        <w:rPr>
          <w:rFonts w:ascii="Times New Roman" w:hAnsi="Times New Roman" w:cs="Times New Roman"/>
          <w:color w:val="000000" w:themeColor="text1"/>
          <w:sz w:val="24"/>
          <w:szCs w:val="24"/>
        </w:rPr>
        <w:t xml:space="preserve">., </w:t>
      </w:r>
      <w:hyperlink r:id="rId28" w:tgtFrame="_blank" w:history="1">
        <w:r w:rsidRPr="000E124D">
          <w:rPr>
            <w:rStyle w:val="Hiperveza"/>
            <w:rFonts w:ascii="Times New Roman" w:hAnsi="Times New Roman" w:cs="Times New Roman"/>
            <w:color w:val="000000" w:themeColor="text1"/>
            <w:sz w:val="24"/>
            <w:szCs w:val="24"/>
            <w:u w:val="none"/>
          </w:rPr>
          <w:t>123/17</w:t>
        </w:r>
      </w:hyperlink>
      <w:r w:rsidRPr="000E124D">
        <w:rPr>
          <w:rFonts w:ascii="Times New Roman" w:hAnsi="Times New Roman" w:cs="Times New Roman"/>
          <w:color w:val="000000" w:themeColor="text1"/>
          <w:sz w:val="24"/>
          <w:szCs w:val="24"/>
        </w:rPr>
        <w:t>., </w:t>
      </w:r>
      <w:hyperlink r:id="rId29" w:history="1">
        <w:r w:rsidRPr="000E124D">
          <w:rPr>
            <w:rStyle w:val="Hiperveza"/>
            <w:rFonts w:ascii="Times New Roman" w:hAnsi="Times New Roman" w:cs="Times New Roman"/>
            <w:color w:val="000000" w:themeColor="text1"/>
            <w:sz w:val="24"/>
            <w:szCs w:val="24"/>
            <w:u w:val="none"/>
          </w:rPr>
          <w:t>98/19</w:t>
        </w:r>
      </w:hyperlink>
      <w:r w:rsidRPr="000E124D">
        <w:rPr>
          <w:rFonts w:ascii="Times New Roman" w:hAnsi="Times New Roman" w:cs="Times New Roman"/>
          <w:color w:val="000000" w:themeColor="text1"/>
          <w:sz w:val="24"/>
          <w:szCs w:val="24"/>
        </w:rPr>
        <w:t xml:space="preserve">. i 144/20.), članka 31. Statuta Općine Goričan („Službeni glasnik Međimurske županije“ broj 9/2018), </w:t>
      </w:r>
      <w:r w:rsidR="00881528" w:rsidRPr="000E124D">
        <w:rPr>
          <w:rFonts w:ascii="Times New Roman" w:hAnsi="Times New Roman" w:cs="Times New Roman"/>
          <w:color w:val="000000" w:themeColor="text1"/>
          <w:sz w:val="24"/>
          <w:szCs w:val="24"/>
        </w:rPr>
        <w:t xml:space="preserve">te Odluke o izmjenama i dopunama Statuta općine Goričan (Službeni glasnik Međimurske županije br. 9/18) </w:t>
      </w:r>
      <w:r w:rsidRPr="000E124D">
        <w:rPr>
          <w:rFonts w:ascii="Times New Roman" w:hAnsi="Times New Roman" w:cs="Times New Roman"/>
          <w:color w:val="000000" w:themeColor="text1"/>
          <w:sz w:val="24"/>
          <w:szCs w:val="24"/>
        </w:rPr>
        <w:t>Općinsko vijeće Općine Goričan na ____ sjednici održanoj ____ 2021. donijelo je:</w:t>
      </w:r>
    </w:p>
    <w:p w14:paraId="3E3D00C6" w14:textId="77777777" w:rsidR="00D658AA" w:rsidRPr="000E124D" w:rsidRDefault="00D658AA" w:rsidP="00D658AA">
      <w:pPr>
        <w:pStyle w:val="Bezproreda"/>
        <w:jc w:val="center"/>
        <w:rPr>
          <w:rFonts w:ascii="Times New Roman" w:hAnsi="Times New Roman" w:cs="Times New Roman"/>
          <w:sz w:val="24"/>
          <w:szCs w:val="24"/>
        </w:rPr>
      </w:pPr>
    </w:p>
    <w:p w14:paraId="455381BA" w14:textId="77777777" w:rsidR="00D658AA" w:rsidRPr="000E124D" w:rsidRDefault="00D658AA" w:rsidP="00D658AA">
      <w:pPr>
        <w:pStyle w:val="Bezproreda"/>
        <w:jc w:val="center"/>
        <w:rPr>
          <w:rFonts w:ascii="Times New Roman" w:hAnsi="Times New Roman" w:cs="Times New Roman"/>
          <w:b/>
          <w:sz w:val="24"/>
          <w:szCs w:val="24"/>
        </w:rPr>
      </w:pPr>
      <w:r w:rsidRPr="000E124D">
        <w:rPr>
          <w:rFonts w:ascii="Times New Roman" w:hAnsi="Times New Roman" w:cs="Times New Roman"/>
          <w:b/>
          <w:sz w:val="24"/>
          <w:szCs w:val="24"/>
        </w:rPr>
        <w:t>STATUTARNU ODLUKU</w:t>
      </w:r>
    </w:p>
    <w:p w14:paraId="2FA4863A" w14:textId="2DCF9F3E" w:rsidR="00D658AA" w:rsidRPr="000E124D" w:rsidRDefault="00D658AA" w:rsidP="00D658AA">
      <w:pPr>
        <w:pStyle w:val="Bezproreda"/>
        <w:jc w:val="center"/>
        <w:rPr>
          <w:rFonts w:ascii="Times New Roman" w:hAnsi="Times New Roman" w:cs="Times New Roman"/>
          <w:b/>
          <w:sz w:val="24"/>
          <w:szCs w:val="24"/>
        </w:rPr>
      </w:pPr>
    </w:p>
    <w:p w14:paraId="55BE27C0" w14:textId="57DA8387" w:rsidR="00D658AA" w:rsidRPr="000E124D" w:rsidRDefault="00881528" w:rsidP="00D658AA">
      <w:pPr>
        <w:pStyle w:val="Bezproreda"/>
        <w:jc w:val="center"/>
        <w:rPr>
          <w:rFonts w:ascii="Times New Roman" w:hAnsi="Times New Roman" w:cs="Times New Roman"/>
          <w:b/>
          <w:sz w:val="24"/>
          <w:szCs w:val="24"/>
        </w:rPr>
      </w:pPr>
      <w:r w:rsidRPr="000E124D">
        <w:rPr>
          <w:rFonts w:ascii="Times New Roman" w:hAnsi="Times New Roman" w:cs="Times New Roman"/>
          <w:b/>
          <w:sz w:val="24"/>
          <w:szCs w:val="24"/>
        </w:rPr>
        <w:t xml:space="preserve"> O II. </w:t>
      </w:r>
      <w:r w:rsidR="00D658AA" w:rsidRPr="000E124D">
        <w:rPr>
          <w:rFonts w:ascii="Times New Roman" w:hAnsi="Times New Roman" w:cs="Times New Roman"/>
          <w:b/>
          <w:sz w:val="24"/>
          <w:szCs w:val="24"/>
        </w:rPr>
        <w:t>izmjenama i dopunama Statuta Općine Goričan</w:t>
      </w:r>
    </w:p>
    <w:p w14:paraId="7B07D1EE" w14:textId="77777777" w:rsidR="00D658AA" w:rsidRPr="000E124D" w:rsidRDefault="00D658AA" w:rsidP="00D658AA">
      <w:pPr>
        <w:pStyle w:val="Bezproreda"/>
        <w:jc w:val="center"/>
        <w:rPr>
          <w:rFonts w:ascii="Times New Roman" w:hAnsi="Times New Roman" w:cs="Times New Roman"/>
          <w:b/>
          <w:sz w:val="24"/>
          <w:szCs w:val="24"/>
        </w:rPr>
      </w:pPr>
    </w:p>
    <w:p w14:paraId="760D87DA" w14:textId="6947C2BD" w:rsidR="00D658AA" w:rsidRDefault="00D658AA" w:rsidP="00D658AA">
      <w:pPr>
        <w:pStyle w:val="Bezproreda"/>
        <w:jc w:val="center"/>
        <w:rPr>
          <w:rFonts w:ascii="Times New Roman" w:hAnsi="Times New Roman" w:cs="Times New Roman"/>
          <w:b/>
          <w:sz w:val="24"/>
          <w:szCs w:val="24"/>
        </w:rPr>
      </w:pPr>
      <w:r w:rsidRPr="000E124D">
        <w:rPr>
          <w:rFonts w:ascii="Times New Roman" w:hAnsi="Times New Roman" w:cs="Times New Roman"/>
          <w:b/>
          <w:sz w:val="24"/>
          <w:szCs w:val="24"/>
        </w:rPr>
        <w:t>Članak 1.</w:t>
      </w:r>
    </w:p>
    <w:p w14:paraId="0106B20B" w14:textId="77777777" w:rsidR="000E124D" w:rsidRPr="000E124D" w:rsidRDefault="000E124D" w:rsidP="00D658AA">
      <w:pPr>
        <w:pStyle w:val="Bezproreda"/>
        <w:jc w:val="center"/>
        <w:rPr>
          <w:rFonts w:ascii="Times New Roman" w:hAnsi="Times New Roman" w:cs="Times New Roman"/>
          <w:b/>
          <w:sz w:val="24"/>
          <w:szCs w:val="24"/>
        </w:rPr>
      </w:pPr>
    </w:p>
    <w:p w14:paraId="0021A1B9" w14:textId="77777777" w:rsidR="00D658AA" w:rsidRPr="000E124D" w:rsidRDefault="00D658AA" w:rsidP="00D658AA">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U Statutu Općine Goričan („Službeni glasnik Međimurske županije“ broj 5/2013, 9/18, u daljnjem tekstu: Statut), u članku 18. stavku 1. briše se riječ: ''lokalnog''.</w:t>
      </w:r>
    </w:p>
    <w:p w14:paraId="2545DC7F" w14:textId="77777777" w:rsidR="00D658AA" w:rsidRPr="000E124D" w:rsidRDefault="00D658AA" w:rsidP="00D658AA">
      <w:pPr>
        <w:pStyle w:val="Bezproreda"/>
        <w:jc w:val="both"/>
        <w:rPr>
          <w:rFonts w:ascii="Times New Roman" w:hAnsi="Times New Roman" w:cs="Times New Roman"/>
          <w:sz w:val="24"/>
          <w:szCs w:val="24"/>
        </w:rPr>
      </w:pPr>
    </w:p>
    <w:p w14:paraId="0428C703" w14:textId="78E8FA41" w:rsidR="00D658AA" w:rsidRDefault="00D658AA" w:rsidP="00D658AA">
      <w:pPr>
        <w:pStyle w:val="Bezproreda"/>
        <w:jc w:val="center"/>
        <w:rPr>
          <w:rFonts w:ascii="Times New Roman" w:hAnsi="Times New Roman" w:cs="Times New Roman"/>
          <w:b/>
          <w:sz w:val="24"/>
          <w:szCs w:val="24"/>
        </w:rPr>
      </w:pPr>
      <w:r w:rsidRPr="000E124D">
        <w:rPr>
          <w:rFonts w:ascii="Times New Roman" w:hAnsi="Times New Roman" w:cs="Times New Roman"/>
          <w:b/>
          <w:sz w:val="24"/>
          <w:szCs w:val="24"/>
        </w:rPr>
        <w:t>Članak 2.</w:t>
      </w:r>
    </w:p>
    <w:p w14:paraId="1CD57A8A" w14:textId="77777777" w:rsidR="000E124D" w:rsidRPr="000E124D" w:rsidRDefault="000E124D" w:rsidP="00D658AA">
      <w:pPr>
        <w:pStyle w:val="Bezproreda"/>
        <w:jc w:val="center"/>
        <w:rPr>
          <w:rFonts w:ascii="Times New Roman" w:hAnsi="Times New Roman" w:cs="Times New Roman"/>
          <w:b/>
          <w:sz w:val="24"/>
          <w:szCs w:val="24"/>
        </w:rPr>
      </w:pPr>
    </w:p>
    <w:p w14:paraId="2B677BE8" w14:textId="77777777" w:rsidR="00D658AA" w:rsidRPr="000E124D" w:rsidRDefault="00D658AA" w:rsidP="00D658AA">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 xml:space="preserve">U članku 19. u stavku 1. nakon riječi „zakon“ briše se točka te se dodaju riječi „i ovim Statutom“. </w:t>
      </w:r>
    </w:p>
    <w:p w14:paraId="3C094780" w14:textId="77777777" w:rsidR="00D658AA" w:rsidRPr="000E124D" w:rsidRDefault="00D658AA" w:rsidP="00D658AA">
      <w:pPr>
        <w:pStyle w:val="Bezproreda"/>
        <w:ind w:firstLine="708"/>
        <w:jc w:val="both"/>
        <w:rPr>
          <w:rFonts w:ascii="Times New Roman" w:hAnsi="Times New Roman" w:cs="Times New Roman"/>
          <w:color w:val="000000" w:themeColor="text1"/>
          <w:sz w:val="24"/>
          <w:szCs w:val="24"/>
        </w:rPr>
      </w:pPr>
      <w:r w:rsidRPr="000E124D">
        <w:rPr>
          <w:rFonts w:ascii="Times New Roman" w:hAnsi="Times New Roman" w:cs="Times New Roman"/>
          <w:color w:val="000000" w:themeColor="text1"/>
          <w:sz w:val="24"/>
          <w:szCs w:val="24"/>
        </w:rPr>
        <w:t>Iza stavka 2. dodaju se stavci 3. i 4. koji glase:</w:t>
      </w:r>
    </w:p>
    <w:p w14:paraId="4B08D9A2" w14:textId="77777777" w:rsidR="00D658AA" w:rsidRPr="000E124D" w:rsidRDefault="00D658AA" w:rsidP="00D658AA">
      <w:pPr>
        <w:pStyle w:val="Bezproreda"/>
        <w:ind w:firstLine="708"/>
        <w:jc w:val="both"/>
        <w:rPr>
          <w:rFonts w:ascii="Times New Roman" w:hAnsi="Times New Roman" w:cs="Times New Roman"/>
          <w:color w:val="000000" w:themeColor="text1"/>
          <w:sz w:val="24"/>
          <w:szCs w:val="24"/>
        </w:rPr>
      </w:pPr>
      <w:r w:rsidRPr="000E124D">
        <w:rPr>
          <w:rFonts w:ascii="Times New Roman" w:hAnsi="Times New Roman" w:cs="Times New Roman"/>
          <w:color w:val="000000" w:themeColor="text1"/>
          <w:sz w:val="24"/>
          <w:szCs w:val="24"/>
        </w:rPr>
        <w:t>„ Na postupak provođenja referenduma odgovarajuće se primjenjuju odredbe zakona kojim se uređuje provedba referenduma.“</w:t>
      </w:r>
    </w:p>
    <w:p w14:paraId="2D91F76A" w14:textId="77777777" w:rsidR="00D658AA" w:rsidRPr="000E124D" w:rsidRDefault="00D658AA" w:rsidP="00D658AA">
      <w:pPr>
        <w:pStyle w:val="Bezproreda"/>
        <w:ind w:firstLine="708"/>
        <w:jc w:val="both"/>
        <w:rPr>
          <w:rFonts w:ascii="Times New Roman" w:hAnsi="Times New Roman" w:cs="Times New Roman"/>
          <w:color w:val="000000" w:themeColor="text1"/>
          <w:sz w:val="24"/>
          <w:szCs w:val="24"/>
        </w:rPr>
      </w:pPr>
      <w:r w:rsidRPr="000E124D">
        <w:rPr>
          <w:rFonts w:ascii="Times New Roman" w:hAnsi="Times New Roman" w:cs="Times New Roman"/>
          <w:color w:val="000000" w:themeColor="text1"/>
          <w:sz w:val="24"/>
          <w:szCs w:val="24"/>
        </w:rPr>
        <w:t xml:space="preserve">„Na odluke donesene u svezi s referendumom i na referendumu primjenjuju se odredbe članaka 79. do 82. Zakona o lokalnoj i područnoj (regionalnoj) samoupravi („Narodne novine“ broj: </w:t>
      </w:r>
      <w:hyperlink r:id="rId30" w:history="1">
        <w:r w:rsidRPr="000E124D">
          <w:rPr>
            <w:rStyle w:val="Hiperveza"/>
            <w:rFonts w:ascii="Times New Roman" w:hAnsi="Times New Roman" w:cs="Times New Roman"/>
            <w:color w:val="000000" w:themeColor="text1"/>
            <w:sz w:val="24"/>
            <w:szCs w:val="24"/>
          </w:rPr>
          <w:t>33/01</w:t>
        </w:r>
      </w:hyperlink>
      <w:r w:rsidRPr="000E124D">
        <w:rPr>
          <w:rFonts w:ascii="Times New Roman" w:hAnsi="Times New Roman" w:cs="Times New Roman"/>
          <w:color w:val="000000" w:themeColor="text1"/>
          <w:sz w:val="24"/>
          <w:szCs w:val="24"/>
        </w:rPr>
        <w:t xml:space="preserve">., </w:t>
      </w:r>
      <w:hyperlink r:id="rId31" w:history="1">
        <w:r w:rsidRPr="000E124D">
          <w:rPr>
            <w:rStyle w:val="Hiperveza"/>
            <w:rFonts w:ascii="Times New Roman" w:hAnsi="Times New Roman" w:cs="Times New Roman"/>
            <w:color w:val="000000" w:themeColor="text1"/>
            <w:sz w:val="24"/>
            <w:szCs w:val="24"/>
          </w:rPr>
          <w:t>60/01</w:t>
        </w:r>
      </w:hyperlink>
      <w:r w:rsidRPr="000E124D">
        <w:rPr>
          <w:rFonts w:ascii="Times New Roman" w:hAnsi="Times New Roman" w:cs="Times New Roman"/>
          <w:color w:val="000000" w:themeColor="text1"/>
          <w:sz w:val="24"/>
          <w:szCs w:val="24"/>
        </w:rPr>
        <w:t xml:space="preserve">., </w:t>
      </w:r>
      <w:hyperlink r:id="rId32" w:history="1">
        <w:r w:rsidRPr="000E124D">
          <w:rPr>
            <w:rStyle w:val="Hiperveza"/>
            <w:rFonts w:ascii="Times New Roman" w:hAnsi="Times New Roman" w:cs="Times New Roman"/>
            <w:color w:val="000000" w:themeColor="text1"/>
            <w:sz w:val="24"/>
            <w:szCs w:val="24"/>
          </w:rPr>
          <w:t>129/05</w:t>
        </w:r>
      </w:hyperlink>
      <w:r w:rsidRPr="000E124D">
        <w:rPr>
          <w:rFonts w:ascii="Times New Roman" w:hAnsi="Times New Roman" w:cs="Times New Roman"/>
          <w:color w:val="000000" w:themeColor="text1"/>
          <w:sz w:val="24"/>
          <w:szCs w:val="24"/>
        </w:rPr>
        <w:t xml:space="preserve">., </w:t>
      </w:r>
      <w:hyperlink r:id="rId33" w:history="1">
        <w:r w:rsidRPr="000E124D">
          <w:rPr>
            <w:rStyle w:val="Hiperveza"/>
            <w:rFonts w:ascii="Times New Roman" w:hAnsi="Times New Roman" w:cs="Times New Roman"/>
            <w:color w:val="000000" w:themeColor="text1"/>
            <w:sz w:val="24"/>
            <w:szCs w:val="24"/>
          </w:rPr>
          <w:t>109/07</w:t>
        </w:r>
      </w:hyperlink>
      <w:r w:rsidRPr="000E124D">
        <w:rPr>
          <w:rFonts w:ascii="Times New Roman" w:hAnsi="Times New Roman" w:cs="Times New Roman"/>
          <w:color w:val="000000" w:themeColor="text1"/>
          <w:sz w:val="24"/>
          <w:szCs w:val="24"/>
        </w:rPr>
        <w:t xml:space="preserve">., </w:t>
      </w:r>
      <w:hyperlink r:id="rId34" w:history="1">
        <w:r w:rsidRPr="000E124D">
          <w:rPr>
            <w:rStyle w:val="Hiperveza"/>
            <w:rFonts w:ascii="Times New Roman" w:hAnsi="Times New Roman" w:cs="Times New Roman"/>
            <w:color w:val="000000" w:themeColor="text1"/>
            <w:sz w:val="24"/>
            <w:szCs w:val="24"/>
          </w:rPr>
          <w:t>125/08</w:t>
        </w:r>
      </w:hyperlink>
      <w:r w:rsidRPr="000E124D">
        <w:rPr>
          <w:rFonts w:ascii="Times New Roman" w:hAnsi="Times New Roman" w:cs="Times New Roman"/>
          <w:color w:val="000000" w:themeColor="text1"/>
          <w:sz w:val="24"/>
          <w:szCs w:val="24"/>
        </w:rPr>
        <w:t xml:space="preserve">., </w:t>
      </w:r>
      <w:hyperlink r:id="rId35" w:history="1">
        <w:r w:rsidRPr="000E124D">
          <w:rPr>
            <w:rStyle w:val="Hiperveza"/>
            <w:rFonts w:ascii="Times New Roman" w:hAnsi="Times New Roman" w:cs="Times New Roman"/>
            <w:color w:val="000000" w:themeColor="text1"/>
            <w:sz w:val="24"/>
            <w:szCs w:val="24"/>
          </w:rPr>
          <w:t>36/09</w:t>
        </w:r>
      </w:hyperlink>
      <w:r w:rsidRPr="000E124D">
        <w:rPr>
          <w:rFonts w:ascii="Times New Roman" w:hAnsi="Times New Roman" w:cs="Times New Roman"/>
          <w:color w:val="000000" w:themeColor="text1"/>
          <w:sz w:val="24"/>
          <w:szCs w:val="24"/>
        </w:rPr>
        <w:t xml:space="preserve">., </w:t>
      </w:r>
      <w:hyperlink r:id="rId36" w:history="1">
        <w:r w:rsidRPr="000E124D">
          <w:rPr>
            <w:rStyle w:val="Hiperveza"/>
            <w:rFonts w:ascii="Times New Roman" w:hAnsi="Times New Roman" w:cs="Times New Roman"/>
            <w:color w:val="000000" w:themeColor="text1"/>
            <w:sz w:val="24"/>
            <w:szCs w:val="24"/>
          </w:rPr>
          <w:t>36/09</w:t>
        </w:r>
      </w:hyperlink>
      <w:r w:rsidRPr="000E124D">
        <w:rPr>
          <w:rFonts w:ascii="Times New Roman" w:hAnsi="Times New Roman" w:cs="Times New Roman"/>
          <w:color w:val="000000" w:themeColor="text1"/>
          <w:sz w:val="24"/>
          <w:szCs w:val="24"/>
        </w:rPr>
        <w:t>., </w:t>
      </w:r>
      <w:hyperlink r:id="rId37" w:history="1">
        <w:r w:rsidRPr="000E124D">
          <w:rPr>
            <w:rStyle w:val="Hiperveza"/>
            <w:rFonts w:ascii="Times New Roman" w:hAnsi="Times New Roman" w:cs="Times New Roman"/>
            <w:color w:val="000000" w:themeColor="text1"/>
            <w:sz w:val="24"/>
            <w:szCs w:val="24"/>
          </w:rPr>
          <w:t>150/11</w:t>
        </w:r>
      </w:hyperlink>
      <w:r w:rsidRPr="000E124D">
        <w:rPr>
          <w:rFonts w:ascii="Times New Roman" w:hAnsi="Times New Roman" w:cs="Times New Roman"/>
          <w:color w:val="000000" w:themeColor="text1"/>
          <w:sz w:val="24"/>
          <w:szCs w:val="24"/>
        </w:rPr>
        <w:t xml:space="preserve">., </w:t>
      </w:r>
      <w:hyperlink r:id="rId38" w:history="1">
        <w:r w:rsidRPr="000E124D">
          <w:rPr>
            <w:rStyle w:val="Hiperveza"/>
            <w:rFonts w:ascii="Times New Roman" w:hAnsi="Times New Roman" w:cs="Times New Roman"/>
            <w:color w:val="000000" w:themeColor="text1"/>
            <w:sz w:val="24"/>
            <w:szCs w:val="24"/>
          </w:rPr>
          <w:t>144/12</w:t>
        </w:r>
      </w:hyperlink>
      <w:r w:rsidRPr="000E124D">
        <w:rPr>
          <w:rFonts w:ascii="Times New Roman" w:hAnsi="Times New Roman" w:cs="Times New Roman"/>
          <w:color w:val="000000" w:themeColor="text1"/>
          <w:sz w:val="24"/>
          <w:szCs w:val="24"/>
        </w:rPr>
        <w:t xml:space="preserve">., </w:t>
      </w:r>
      <w:hyperlink r:id="rId39" w:history="1">
        <w:r w:rsidRPr="000E124D">
          <w:rPr>
            <w:rStyle w:val="Hiperveza"/>
            <w:rFonts w:ascii="Times New Roman" w:hAnsi="Times New Roman" w:cs="Times New Roman"/>
            <w:color w:val="000000" w:themeColor="text1"/>
            <w:sz w:val="24"/>
            <w:szCs w:val="24"/>
          </w:rPr>
          <w:t>19/13</w:t>
        </w:r>
      </w:hyperlink>
      <w:r w:rsidRPr="000E124D">
        <w:rPr>
          <w:rFonts w:ascii="Times New Roman" w:hAnsi="Times New Roman" w:cs="Times New Roman"/>
          <w:color w:val="000000" w:themeColor="text1"/>
          <w:sz w:val="24"/>
          <w:szCs w:val="24"/>
        </w:rPr>
        <w:t xml:space="preserve">., </w:t>
      </w:r>
      <w:hyperlink r:id="rId40" w:history="1">
        <w:r w:rsidRPr="000E124D">
          <w:rPr>
            <w:rStyle w:val="Hiperveza"/>
            <w:rFonts w:ascii="Times New Roman" w:hAnsi="Times New Roman" w:cs="Times New Roman"/>
            <w:color w:val="000000" w:themeColor="text1"/>
            <w:sz w:val="24"/>
            <w:szCs w:val="24"/>
          </w:rPr>
          <w:t>137/15</w:t>
        </w:r>
      </w:hyperlink>
      <w:r w:rsidRPr="000E124D">
        <w:rPr>
          <w:rFonts w:ascii="Times New Roman" w:hAnsi="Times New Roman" w:cs="Times New Roman"/>
          <w:color w:val="000000" w:themeColor="text1"/>
          <w:sz w:val="24"/>
          <w:szCs w:val="24"/>
        </w:rPr>
        <w:t xml:space="preserve">., </w:t>
      </w:r>
      <w:hyperlink r:id="rId41" w:tgtFrame="_blank" w:history="1">
        <w:r w:rsidRPr="000E124D">
          <w:rPr>
            <w:rStyle w:val="Hiperveza"/>
            <w:rFonts w:ascii="Times New Roman" w:hAnsi="Times New Roman" w:cs="Times New Roman"/>
            <w:color w:val="000000" w:themeColor="text1"/>
            <w:sz w:val="24"/>
            <w:szCs w:val="24"/>
          </w:rPr>
          <w:t>123/17</w:t>
        </w:r>
      </w:hyperlink>
      <w:r w:rsidRPr="000E124D">
        <w:rPr>
          <w:rFonts w:ascii="Times New Roman" w:hAnsi="Times New Roman" w:cs="Times New Roman"/>
          <w:color w:val="000000" w:themeColor="text1"/>
          <w:sz w:val="24"/>
          <w:szCs w:val="24"/>
        </w:rPr>
        <w:t>., </w:t>
      </w:r>
      <w:hyperlink r:id="rId42" w:history="1">
        <w:r w:rsidRPr="000E124D">
          <w:rPr>
            <w:rStyle w:val="Hiperveza"/>
            <w:rFonts w:ascii="Times New Roman" w:hAnsi="Times New Roman" w:cs="Times New Roman"/>
            <w:color w:val="000000" w:themeColor="text1"/>
            <w:sz w:val="24"/>
            <w:szCs w:val="24"/>
          </w:rPr>
          <w:t>98/19</w:t>
        </w:r>
      </w:hyperlink>
      <w:r w:rsidRPr="000E124D">
        <w:rPr>
          <w:rFonts w:ascii="Times New Roman" w:hAnsi="Times New Roman" w:cs="Times New Roman"/>
          <w:color w:val="000000" w:themeColor="text1"/>
          <w:sz w:val="24"/>
          <w:szCs w:val="24"/>
        </w:rPr>
        <w:t xml:space="preserve">. i 144/20., u daljnjem tekstu: Zakon). </w:t>
      </w:r>
    </w:p>
    <w:p w14:paraId="53CD75FF" w14:textId="77777777" w:rsidR="00B62B8B" w:rsidRPr="000E124D" w:rsidRDefault="00B62B8B" w:rsidP="00D658AA">
      <w:pPr>
        <w:pStyle w:val="Bezproreda"/>
        <w:ind w:firstLine="708"/>
        <w:jc w:val="both"/>
        <w:rPr>
          <w:rFonts w:ascii="Times New Roman" w:hAnsi="Times New Roman" w:cs="Times New Roman"/>
          <w:color w:val="000000" w:themeColor="text1"/>
          <w:sz w:val="24"/>
          <w:szCs w:val="24"/>
        </w:rPr>
      </w:pPr>
    </w:p>
    <w:p w14:paraId="0C34A556" w14:textId="44CAC6F1" w:rsidR="00B62B8B" w:rsidRDefault="00B62B8B" w:rsidP="00B62B8B">
      <w:pPr>
        <w:spacing w:after="0" w:line="240" w:lineRule="auto"/>
        <w:jc w:val="center"/>
        <w:rPr>
          <w:rFonts w:ascii="Times New Roman" w:eastAsia="Calibri" w:hAnsi="Times New Roman" w:cs="Times New Roman"/>
          <w:b/>
          <w:sz w:val="24"/>
          <w:szCs w:val="24"/>
        </w:rPr>
      </w:pPr>
      <w:r w:rsidRPr="000E124D">
        <w:rPr>
          <w:rFonts w:ascii="Times New Roman" w:eastAsia="Calibri" w:hAnsi="Times New Roman" w:cs="Times New Roman"/>
          <w:b/>
          <w:sz w:val="24"/>
          <w:szCs w:val="24"/>
        </w:rPr>
        <w:t>Članak 3.</w:t>
      </w:r>
    </w:p>
    <w:p w14:paraId="323ED7FB" w14:textId="77777777" w:rsidR="000E124D" w:rsidRPr="000E124D" w:rsidRDefault="000E124D" w:rsidP="00B62B8B">
      <w:pPr>
        <w:spacing w:after="0" w:line="240" w:lineRule="auto"/>
        <w:jc w:val="center"/>
        <w:rPr>
          <w:rFonts w:ascii="Times New Roman" w:eastAsia="Calibri" w:hAnsi="Times New Roman" w:cs="Times New Roman"/>
          <w:b/>
          <w:sz w:val="24"/>
          <w:szCs w:val="24"/>
        </w:rPr>
      </w:pPr>
    </w:p>
    <w:p w14:paraId="5AB784B8" w14:textId="77777777" w:rsidR="00B62B8B" w:rsidRPr="000E124D" w:rsidRDefault="00B62B8B" w:rsidP="00B62B8B">
      <w:pPr>
        <w:pStyle w:val="Bezproreda"/>
        <w:ind w:firstLine="708"/>
        <w:jc w:val="both"/>
        <w:rPr>
          <w:rFonts w:ascii="Times New Roman" w:hAnsi="Times New Roman" w:cs="Times New Roman"/>
          <w:color w:val="000000" w:themeColor="text1"/>
          <w:sz w:val="24"/>
          <w:szCs w:val="24"/>
        </w:rPr>
      </w:pPr>
      <w:r w:rsidRPr="000E124D">
        <w:rPr>
          <w:rFonts w:ascii="Times New Roman" w:hAnsi="Times New Roman" w:cs="Times New Roman"/>
          <w:color w:val="000000" w:themeColor="text1"/>
          <w:sz w:val="24"/>
          <w:szCs w:val="24"/>
        </w:rPr>
        <w:t>U članku 20. stavku 1. brišu se riječi „i njegovog zamjenika“.</w:t>
      </w:r>
    </w:p>
    <w:p w14:paraId="4D6B74B0" w14:textId="77777777" w:rsidR="00B62B8B" w:rsidRPr="000E124D" w:rsidRDefault="00B62B8B" w:rsidP="00B62B8B">
      <w:pPr>
        <w:pStyle w:val="Bezproreda"/>
        <w:ind w:firstLine="708"/>
        <w:jc w:val="both"/>
        <w:rPr>
          <w:rFonts w:ascii="Times New Roman" w:hAnsi="Times New Roman" w:cs="Times New Roman"/>
          <w:color w:val="000000" w:themeColor="text1"/>
          <w:sz w:val="24"/>
          <w:szCs w:val="24"/>
        </w:rPr>
      </w:pPr>
      <w:r w:rsidRPr="000E124D">
        <w:rPr>
          <w:rFonts w:ascii="Times New Roman" w:hAnsi="Times New Roman" w:cs="Times New Roman"/>
          <w:color w:val="000000" w:themeColor="text1"/>
          <w:sz w:val="24"/>
          <w:szCs w:val="24"/>
        </w:rPr>
        <w:t>U stavku 2. brišu se riječi „i njegovog zamjenika“.</w:t>
      </w:r>
    </w:p>
    <w:p w14:paraId="2E6868B8" w14:textId="77777777" w:rsidR="00B62B8B" w:rsidRPr="000E124D" w:rsidRDefault="00B62B8B" w:rsidP="00B62B8B">
      <w:pPr>
        <w:pStyle w:val="Bezproreda"/>
        <w:ind w:firstLine="708"/>
        <w:jc w:val="both"/>
        <w:rPr>
          <w:rFonts w:ascii="Times New Roman" w:hAnsi="Times New Roman" w:cs="Times New Roman"/>
          <w:color w:val="000000" w:themeColor="text1"/>
          <w:sz w:val="24"/>
          <w:szCs w:val="24"/>
        </w:rPr>
      </w:pPr>
      <w:r w:rsidRPr="000E124D">
        <w:rPr>
          <w:rFonts w:ascii="Times New Roman" w:hAnsi="Times New Roman" w:cs="Times New Roman"/>
          <w:color w:val="000000" w:themeColor="text1"/>
          <w:sz w:val="24"/>
          <w:szCs w:val="24"/>
        </w:rPr>
        <w:t>U stavku 4. brišu se riječi „i njegovog zamjenika“.</w:t>
      </w:r>
    </w:p>
    <w:p w14:paraId="76861A15" w14:textId="77777777" w:rsidR="00B62B8B" w:rsidRPr="000E124D" w:rsidRDefault="00B62B8B" w:rsidP="00B62B8B">
      <w:pPr>
        <w:pStyle w:val="Bezproreda"/>
        <w:ind w:firstLine="708"/>
        <w:jc w:val="both"/>
        <w:rPr>
          <w:rFonts w:ascii="Times New Roman" w:hAnsi="Times New Roman" w:cs="Times New Roman"/>
          <w:color w:val="000000" w:themeColor="text1"/>
          <w:sz w:val="24"/>
          <w:szCs w:val="24"/>
        </w:rPr>
      </w:pPr>
      <w:r w:rsidRPr="000E124D">
        <w:rPr>
          <w:rFonts w:ascii="Times New Roman" w:hAnsi="Times New Roman" w:cs="Times New Roman"/>
          <w:color w:val="000000" w:themeColor="text1"/>
          <w:sz w:val="24"/>
          <w:szCs w:val="24"/>
        </w:rPr>
        <w:t xml:space="preserve">Dodaje se stavak 5. koji glasi: </w:t>
      </w:r>
    </w:p>
    <w:p w14:paraId="11A37D29" w14:textId="77777777" w:rsidR="00B62B8B" w:rsidRPr="000E124D" w:rsidRDefault="00B62B8B" w:rsidP="00B62B8B">
      <w:pPr>
        <w:pStyle w:val="Bezproreda"/>
        <w:ind w:firstLine="708"/>
        <w:jc w:val="both"/>
        <w:rPr>
          <w:rFonts w:ascii="Times New Roman" w:hAnsi="Times New Roman" w:cs="Times New Roman"/>
          <w:color w:val="000000" w:themeColor="text1"/>
          <w:sz w:val="24"/>
          <w:szCs w:val="24"/>
        </w:rPr>
      </w:pPr>
      <w:r w:rsidRPr="000E124D">
        <w:rPr>
          <w:rFonts w:ascii="Times New Roman" w:hAnsi="Times New Roman" w:cs="Times New Roman"/>
          <w:color w:val="000000" w:themeColor="text1"/>
          <w:sz w:val="24"/>
          <w:szCs w:val="24"/>
        </w:rPr>
        <w:t>„Ako na referendumu bude donesena odluka o opozivu općinskog načelnika mandat mu prestaje danom objave rezultata referenduma te će se raspisati prijevremeni izbori za općinskog načelnika, a do provođenja prijevremenih izbora dužnost načelnika obnašat će povjerenik kojeg imenuje Vlada Republike Hrvatske.“</w:t>
      </w:r>
    </w:p>
    <w:p w14:paraId="4805462A" w14:textId="77777777" w:rsidR="00D658AA" w:rsidRPr="000E124D" w:rsidRDefault="00D658AA" w:rsidP="00D658AA">
      <w:pPr>
        <w:pStyle w:val="Bezproreda"/>
        <w:jc w:val="both"/>
        <w:rPr>
          <w:rFonts w:ascii="Times New Roman" w:hAnsi="Times New Roman" w:cs="Times New Roman"/>
          <w:sz w:val="24"/>
          <w:szCs w:val="24"/>
        </w:rPr>
      </w:pPr>
    </w:p>
    <w:p w14:paraId="0D61A2E9" w14:textId="6D758632" w:rsidR="00B62B8B" w:rsidRPr="000E124D" w:rsidRDefault="00B62B8B" w:rsidP="00B62B8B">
      <w:pPr>
        <w:pStyle w:val="Bezproreda"/>
        <w:jc w:val="center"/>
        <w:rPr>
          <w:rFonts w:ascii="Times New Roman" w:hAnsi="Times New Roman" w:cs="Times New Roman"/>
          <w:b/>
          <w:sz w:val="24"/>
          <w:szCs w:val="24"/>
        </w:rPr>
      </w:pPr>
      <w:r w:rsidRPr="000E124D">
        <w:rPr>
          <w:rFonts w:ascii="Times New Roman" w:hAnsi="Times New Roman" w:cs="Times New Roman"/>
          <w:b/>
          <w:sz w:val="24"/>
          <w:szCs w:val="24"/>
        </w:rPr>
        <w:t>Članak 4.</w:t>
      </w:r>
    </w:p>
    <w:p w14:paraId="50AA0EFE" w14:textId="270E1698" w:rsidR="00312C76" w:rsidRPr="000E124D" w:rsidRDefault="00312C76" w:rsidP="00B62B8B">
      <w:pPr>
        <w:pStyle w:val="Bezproreda"/>
        <w:jc w:val="center"/>
        <w:rPr>
          <w:rFonts w:ascii="Times New Roman" w:hAnsi="Times New Roman" w:cs="Times New Roman"/>
          <w:b/>
          <w:sz w:val="24"/>
          <w:szCs w:val="24"/>
        </w:rPr>
      </w:pPr>
    </w:p>
    <w:p w14:paraId="62858368" w14:textId="6A71971E" w:rsidR="00312C76" w:rsidRPr="000E124D" w:rsidRDefault="00627FC6" w:rsidP="00312C76">
      <w:pPr>
        <w:pStyle w:val="Bezproreda"/>
        <w:rPr>
          <w:rFonts w:ascii="Times New Roman" w:hAnsi="Times New Roman" w:cs="Times New Roman"/>
          <w:bCs/>
          <w:sz w:val="24"/>
          <w:szCs w:val="24"/>
        </w:rPr>
      </w:pPr>
      <w:r w:rsidRPr="000E124D">
        <w:rPr>
          <w:rFonts w:ascii="Times New Roman" w:hAnsi="Times New Roman" w:cs="Times New Roman"/>
          <w:bCs/>
          <w:sz w:val="24"/>
          <w:szCs w:val="24"/>
        </w:rPr>
        <w:t>U članku</w:t>
      </w:r>
      <w:r w:rsidR="00312C76" w:rsidRPr="000E124D">
        <w:rPr>
          <w:rFonts w:ascii="Times New Roman" w:hAnsi="Times New Roman" w:cs="Times New Roman"/>
          <w:bCs/>
          <w:sz w:val="24"/>
          <w:szCs w:val="24"/>
        </w:rPr>
        <w:t xml:space="preserve"> 21.</w:t>
      </w:r>
      <w:r w:rsidRPr="000E124D">
        <w:rPr>
          <w:rFonts w:ascii="Times New Roman" w:hAnsi="Times New Roman" w:cs="Times New Roman"/>
          <w:bCs/>
          <w:sz w:val="24"/>
          <w:szCs w:val="24"/>
        </w:rPr>
        <w:t xml:space="preserve"> mijenjaju se stavci 1. i 2, </w:t>
      </w:r>
      <w:r w:rsidR="00312C76" w:rsidRPr="000E124D">
        <w:rPr>
          <w:rFonts w:ascii="Times New Roman" w:hAnsi="Times New Roman" w:cs="Times New Roman"/>
          <w:bCs/>
          <w:sz w:val="24"/>
          <w:szCs w:val="24"/>
        </w:rPr>
        <w:t xml:space="preserve"> tako da isti sada glasi:</w:t>
      </w:r>
    </w:p>
    <w:p w14:paraId="060A9C2F" w14:textId="7D56F539" w:rsidR="00312C76" w:rsidRPr="000E124D" w:rsidRDefault="00312C76" w:rsidP="00312C76">
      <w:pPr>
        <w:pStyle w:val="Bezproreda"/>
        <w:rPr>
          <w:rFonts w:ascii="Times New Roman" w:hAnsi="Times New Roman" w:cs="Times New Roman"/>
          <w:bCs/>
          <w:sz w:val="24"/>
          <w:szCs w:val="24"/>
        </w:rPr>
      </w:pPr>
      <w:r w:rsidRPr="000E124D">
        <w:rPr>
          <w:rFonts w:ascii="Times New Roman" w:hAnsi="Times New Roman" w:cs="Times New Roman"/>
          <w:bCs/>
          <w:sz w:val="24"/>
          <w:szCs w:val="24"/>
        </w:rPr>
        <w:t xml:space="preserve">            „ Ako je prijedlog za raspisivanje referenduma predložilo 20 % ukupnog broja birača u jedinici</w:t>
      </w:r>
      <w:r w:rsidR="00627FC6" w:rsidRPr="000E124D">
        <w:rPr>
          <w:rFonts w:ascii="Times New Roman" w:hAnsi="Times New Roman" w:cs="Times New Roman"/>
          <w:bCs/>
          <w:sz w:val="24"/>
          <w:szCs w:val="24"/>
        </w:rPr>
        <w:t>, predsjednik predstavničkog tijela dužan je dostaviti zaprimljeni prijedlog tijelu državne uprave nadležnom za lokalnu i područnu (regionalnu) samoupravu u roku od 30 dana od zaprimanja prijedloga.</w:t>
      </w:r>
    </w:p>
    <w:p w14:paraId="1D1C60BB" w14:textId="77777777" w:rsidR="00627FC6" w:rsidRPr="000E124D" w:rsidRDefault="00627FC6" w:rsidP="00312C76">
      <w:pPr>
        <w:pStyle w:val="Bezproreda"/>
        <w:rPr>
          <w:rFonts w:ascii="Times New Roman" w:hAnsi="Times New Roman" w:cs="Times New Roman"/>
          <w:bCs/>
          <w:sz w:val="24"/>
          <w:szCs w:val="24"/>
        </w:rPr>
      </w:pPr>
      <w:r w:rsidRPr="000E124D">
        <w:rPr>
          <w:rFonts w:ascii="Times New Roman" w:hAnsi="Times New Roman" w:cs="Times New Roman"/>
          <w:bCs/>
          <w:sz w:val="24"/>
          <w:szCs w:val="24"/>
        </w:rPr>
        <w:lastRenderedPageBreak/>
        <w:t xml:space="preserve">            „ Tijelo državne uprave nadležno za lokalnu i područnu (regionalnu) samoupravu će u roku od 60 dana od dostave utvrditi ispravnost prijedloga, odnosno utvrditi da li je prijedlog podnesen od potrebnog broja birača i je li referendumsko pitanje sukladno odredbama Zakona te odluku o utvrđenom dostaviti predstavničkom tijelu. Ako tijelo državne uprave nadležno za lokalnu i područnu (regionalnu) samoupravu utvrdi da je prijedlog ispravan, predstavničko tijelo će raspisati referendum u roku od 30 dana od dana zaprimanja odluke. Protiv odluke tijela državne uprave nije dopuštena žalba već se može pokrenuti upravni spor pred Visokim upravnim sudom Republike Hrvatske.</w:t>
      </w:r>
    </w:p>
    <w:p w14:paraId="645E6569" w14:textId="3A2DC211" w:rsidR="00627FC6" w:rsidRPr="000E124D" w:rsidRDefault="00627FC6" w:rsidP="00312C76">
      <w:pPr>
        <w:pStyle w:val="Bezproreda"/>
        <w:rPr>
          <w:rFonts w:ascii="Times New Roman" w:hAnsi="Times New Roman" w:cs="Times New Roman"/>
          <w:bCs/>
          <w:sz w:val="24"/>
          <w:szCs w:val="24"/>
        </w:rPr>
      </w:pPr>
      <w:r w:rsidRPr="000E124D">
        <w:rPr>
          <w:rFonts w:ascii="Times New Roman" w:hAnsi="Times New Roman" w:cs="Times New Roman"/>
          <w:bCs/>
          <w:sz w:val="24"/>
          <w:szCs w:val="24"/>
        </w:rPr>
        <w:t xml:space="preserve">            Stavci 3. i 4. ostaju nepromijenjeni. </w:t>
      </w:r>
    </w:p>
    <w:p w14:paraId="0C6F7258" w14:textId="77777777" w:rsidR="00627FC6" w:rsidRPr="000E124D" w:rsidRDefault="00627FC6" w:rsidP="00312C76">
      <w:pPr>
        <w:pStyle w:val="Bezproreda"/>
        <w:rPr>
          <w:rFonts w:ascii="Times New Roman" w:hAnsi="Times New Roman" w:cs="Times New Roman"/>
          <w:bCs/>
          <w:sz w:val="24"/>
          <w:szCs w:val="24"/>
        </w:rPr>
      </w:pPr>
    </w:p>
    <w:p w14:paraId="5EC57A4A" w14:textId="3B011334" w:rsidR="00323146" w:rsidRPr="000E124D" w:rsidRDefault="00323146" w:rsidP="00323146">
      <w:pPr>
        <w:pStyle w:val="Bezproreda"/>
        <w:ind w:firstLine="708"/>
        <w:jc w:val="center"/>
        <w:rPr>
          <w:rFonts w:ascii="Times New Roman" w:hAnsi="Times New Roman" w:cs="Times New Roman"/>
          <w:b/>
          <w:bCs/>
          <w:sz w:val="24"/>
          <w:szCs w:val="24"/>
        </w:rPr>
      </w:pPr>
      <w:r w:rsidRPr="000E124D">
        <w:rPr>
          <w:rFonts w:ascii="Times New Roman" w:hAnsi="Times New Roman" w:cs="Times New Roman"/>
          <w:b/>
          <w:bCs/>
          <w:sz w:val="24"/>
          <w:szCs w:val="24"/>
        </w:rPr>
        <w:t>Članak 5.</w:t>
      </w:r>
    </w:p>
    <w:p w14:paraId="3F25B081" w14:textId="77777777" w:rsidR="00323146" w:rsidRPr="000E124D" w:rsidRDefault="00323146" w:rsidP="00B62B8B">
      <w:pPr>
        <w:pStyle w:val="Bezproreda"/>
        <w:ind w:firstLine="708"/>
        <w:jc w:val="both"/>
        <w:rPr>
          <w:rFonts w:ascii="Times New Roman" w:hAnsi="Times New Roman" w:cs="Times New Roman"/>
          <w:sz w:val="24"/>
          <w:szCs w:val="24"/>
        </w:rPr>
      </w:pPr>
    </w:p>
    <w:p w14:paraId="75B37C77" w14:textId="40C1D8AA" w:rsidR="00B62B8B" w:rsidRPr="000E124D" w:rsidRDefault="00B62B8B" w:rsidP="00B62B8B">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Mijenja se članak 26.</w:t>
      </w:r>
      <w:r w:rsidR="00323146" w:rsidRPr="000E124D">
        <w:rPr>
          <w:rFonts w:ascii="Times New Roman" w:hAnsi="Times New Roman" w:cs="Times New Roman"/>
          <w:sz w:val="24"/>
          <w:szCs w:val="24"/>
        </w:rPr>
        <w:t xml:space="preserve"> stavci 1. i 2. te se dodaje novi stavak 3.</w:t>
      </w:r>
      <w:r w:rsidRPr="000E124D">
        <w:rPr>
          <w:rFonts w:ascii="Times New Roman" w:hAnsi="Times New Roman" w:cs="Times New Roman"/>
          <w:sz w:val="24"/>
          <w:szCs w:val="24"/>
        </w:rPr>
        <w:t xml:space="preserve"> tako da isti glasi:</w:t>
      </w:r>
    </w:p>
    <w:p w14:paraId="01BAC770" w14:textId="77777777" w:rsidR="00B62B8B" w:rsidRPr="000E124D" w:rsidRDefault="00B62B8B" w:rsidP="00B62B8B">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 xml:space="preserve">„Zborovi građana mogu se sazvati radi izjašnjavanja građana o pojedinim pitanjima i prijedlozima iz samoupravnog djelokruga Općine te raspravljanja o potrebama i interesima građana od lokalnog značenja u skladu sa zakonom i ovim Statutom. </w:t>
      </w:r>
    </w:p>
    <w:p w14:paraId="7581BDDF" w14:textId="64ADB836" w:rsidR="00B62B8B" w:rsidRPr="000E124D" w:rsidRDefault="00B62B8B" w:rsidP="00B62B8B">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 xml:space="preserve">Zborove građana </w:t>
      </w:r>
      <w:r w:rsidR="00323146" w:rsidRPr="000E124D">
        <w:rPr>
          <w:rFonts w:ascii="Times New Roman" w:hAnsi="Times New Roman" w:cs="Times New Roman"/>
          <w:sz w:val="24"/>
          <w:szCs w:val="24"/>
        </w:rPr>
        <w:t xml:space="preserve">može sazvati Općinsko vijeće te općinski načelnik. </w:t>
      </w:r>
    </w:p>
    <w:p w14:paraId="7780C901" w14:textId="67A1C108" w:rsidR="00323146" w:rsidRPr="000E124D" w:rsidRDefault="00323146" w:rsidP="00B62B8B">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Mišljenje dobiveno od zbora građana savjetodavno je za Općinsko vijeće i načelnika.</w:t>
      </w:r>
    </w:p>
    <w:p w14:paraId="4377307D" w14:textId="01EC2133" w:rsidR="00323146" w:rsidRPr="000E124D" w:rsidRDefault="00323146" w:rsidP="00B62B8B">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Dosadašnji stavci 3. i 4. postaju stavci 4. i 5.</w:t>
      </w:r>
    </w:p>
    <w:p w14:paraId="0D5DF7F9" w14:textId="3B4BC412" w:rsidR="00B62B8B" w:rsidRPr="000E124D" w:rsidRDefault="00B62B8B" w:rsidP="00B62B8B">
      <w:pPr>
        <w:pStyle w:val="Bezproreda"/>
        <w:ind w:firstLine="708"/>
        <w:jc w:val="both"/>
        <w:rPr>
          <w:rFonts w:ascii="Times New Roman" w:hAnsi="Times New Roman" w:cs="Times New Roman"/>
          <w:sz w:val="24"/>
          <w:szCs w:val="24"/>
        </w:rPr>
      </w:pPr>
    </w:p>
    <w:p w14:paraId="68FEBB7C" w14:textId="77777777" w:rsidR="00B62B8B" w:rsidRPr="000E124D" w:rsidRDefault="00B62B8B" w:rsidP="00B62B8B">
      <w:pPr>
        <w:pStyle w:val="Bezproreda"/>
        <w:ind w:firstLine="708"/>
        <w:jc w:val="both"/>
        <w:rPr>
          <w:rFonts w:ascii="Times New Roman" w:hAnsi="Times New Roman" w:cs="Times New Roman"/>
          <w:sz w:val="24"/>
          <w:szCs w:val="24"/>
        </w:rPr>
      </w:pPr>
    </w:p>
    <w:p w14:paraId="0F6B6E73" w14:textId="0FB19121" w:rsidR="00B62B8B" w:rsidRPr="000E124D" w:rsidRDefault="00B62B8B" w:rsidP="00B62B8B">
      <w:pPr>
        <w:pStyle w:val="Bezproreda"/>
        <w:ind w:firstLine="708"/>
        <w:jc w:val="center"/>
        <w:rPr>
          <w:rFonts w:ascii="Times New Roman" w:hAnsi="Times New Roman" w:cs="Times New Roman"/>
          <w:b/>
          <w:sz w:val="24"/>
          <w:szCs w:val="24"/>
        </w:rPr>
      </w:pPr>
      <w:r w:rsidRPr="000E124D">
        <w:rPr>
          <w:rFonts w:ascii="Times New Roman" w:hAnsi="Times New Roman" w:cs="Times New Roman"/>
          <w:b/>
          <w:sz w:val="24"/>
          <w:szCs w:val="24"/>
        </w:rPr>
        <w:t xml:space="preserve">Članak </w:t>
      </w:r>
      <w:r w:rsidR="00323146" w:rsidRPr="000E124D">
        <w:rPr>
          <w:rFonts w:ascii="Times New Roman" w:hAnsi="Times New Roman" w:cs="Times New Roman"/>
          <w:b/>
          <w:sz w:val="24"/>
          <w:szCs w:val="24"/>
        </w:rPr>
        <w:t>6</w:t>
      </w:r>
      <w:r w:rsidRPr="000E124D">
        <w:rPr>
          <w:rFonts w:ascii="Times New Roman" w:hAnsi="Times New Roman" w:cs="Times New Roman"/>
          <w:b/>
          <w:sz w:val="24"/>
          <w:szCs w:val="24"/>
        </w:rPr>
        <w:t>.</w:t>
      </w:r>
    </w:p>
    <w:p w14:paraId="2A196B4D" w14:textId="223DDB7D" w:rsidR="0061020B" w:rsidRPr="000E124D" w:rsidRDefault="0061020B" w:rsidP="0061020B">
      <w:pPr>
        <w:pStyle w:val="Bezproreda"/>
        <w:ind w:firstLine="708"/>
        <w:rPr>
          <w:rFonts w:ascii="Times New Roman" w:hAnsi="Times New Roman" w:cs="Times New Roman"/>
          <w:bCs/>
          <w:sz w:val="24"/>
          <w:szCs w:val="24"/>
        </w:rPr>
      </w:pPr>
      <w:r w:rsidRPr="000E124D">
        <w:rPr>
          <w:rFonts w:ascii="Times New Roman" w:hAnsi="Times New Roman" w:cs="Times New Roman"/>
          <w:bCs/>
          <w:sz w:val="24"/>
          <w:szCs w:val="24"/>
        </w:rPr>
        <w:t>Članak 27. se briše.</w:t>
      </w:r>
    </w:p>
    <w:p w14:paraId="3A1A03A8" w14:textId="672CA8EE" w:rsidR="0061020B" w:rsidRPr="000E124D" w:rsidRDefault="0061020B" w:rsidP="0061020B">
      <w:pPr>
        <w:pStyle w:val="Bezproreda"/>
        <w:ind w:firstLine="708"/>
        <w:rPr>
          <w:rFonts w:ascii="Times New Roman" w:hAnsi="Times New Roman" w:cs="Times New Roman"/>
          <w:bCs/>
          <w:sz w:val="24"/>
          <w:szCs w:val="24"/>
        </w:rPr>
      </w:pPr>
    </w:p>
    <w:p w14:paraId="3759A7A6" w14:textId="77777777" w:rsidR="0061020B" w:rsidRPr="000E124D" w:rsidRDefault="0061020B" w:rsidP="0061020B">
      <w:pPr>
        <w:pStyle w:val="Bezproreda"/>
        <w:ind w:firstLine="708"/>
        <w:rPr>
          <w:rFonts w:ascii="Times New Roman" w:hAnsi="Times New Roman" w:cs="Times New Roman"/>
          <w:bCs/>
          <w:sz w:val="24"/>
          <w:szCs w:val="24"/>
        </w:rPr>
      </w:pPr>
    </w:p>
    <w:p w14:paraId="2B3854B0" w14:textId="6417267E" w:rsidR="0061020B" w:rsidRPr="000E124D" w:rsidRDefault="0061020B" w:rsidP="0061020B">
      <w:pPr>
        <w:pStyle w:val="Bezproreda"/>
        <w:ind w:firstLine="708"/>
        <w:jc w:val="center"/>
        <w:rPr>
          <w:rFonts w:ascii="Times New Roman" w:hAnsi="Times New Roman" w:cs="Times New Roman"/>
          <w:b/>
          <w:sz w:val="24"/>
          <w:szCs w:val="24"/>
        </w:rPr>
      </w:pPr>
      <w:r w:rsidRPr="000E124D">
        <w:rPr>
          <w:rFonts w:ascii="Times New Roman" w:hAnsi="Times New Roman" w:cs="Times New Roman"/>
          <w:b/>
          <w:sz w:val="24"/>
          <w:szCs w:val="24"/>
        </w:rPr>
        <w:t>Članak 7.</w:t>
      </w:r>
    </w:p>
    <w:p w14:paraId="58C0362E" w14:textId="77777777" w:rsidR="00D658AA" w:rsidRPr="000E124D" w:rsidRDefault="00D658AA" w:rsidP="00D658AA">
      <w:pPr>
        <w:pStyle w:val="Bezproreda"/>
        <w:jc w:val="center"/>
        <w:rPr>
          <w:rFonts w:ascii="Times New Roman" w:hAnsi="Times New Roman" w:cs="Times New Roman"/>
          <w:b/>
          <w:sz w:val="24"/>
          <w:szCs w:val="24"/>
        </w:rPr>
      </w:pPr>
    </w:p>
    <w:p w14:paraId="44974D5D" w14:textId="77777777" w:rsidR="00B62B8B" w:rsidRPr="000E124D" w:rsidRDefault="00B62B8B" w:rsidP="00B62B8B">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Mijenja se članak 28. tako da isti glasi:</w:t>
      </w:r>
    </w:p>
    <w:p w14:paraId="7B7FBCB4" w14:textId="77777777" w:rsidR="00B62B8B" w:rsidRPr="000E124D" w:rsidRDefault="00B62B8B" w:rsidP="00B62B8B">
      <w:pPr>
        <w:tabs>
          <w:tab w:val="left" w:pos="567"/>
        </w:tabs>
        <w:spacing w:after="0"/>
        <w:jc w:val="both"/>
        <w:rPr>
          <w:rFonts w:ascii="Times New Roman" w:hAnsi="Times New Roman" w:cs="Times New Roman"/>
          <w:sz w:val="24"/>
          <w:szCs w:val="24"/>
        </w:rPr>
      </w:pPr>
      <w:r w:rsidRPr="000E124D">
        <w:rPr>
          <w:rFonts w:ascii="Times New Roman" w:hAnsi="Times New Roman" w:cs="Times New Roman"/>
          <w:sz w:val="24"/>
          <w:szCs w:val="24"/>
        </w:rPr>
        <w:tab/>
        <w:t xml:space="preserve">„Građani imaju pravo Općinskom vijeću predlagati donošenje općeg akta ili rješavanje određenog pitanja iz njegova djelokruga te podnositi peticije o pitanjima iz samoupravnog djelokruga Općine od lokalnog značenja, u skladu sa zakonom i ovim Statutom. </w:t>
      </w:r>
    </w:p>
    <w:p w14:paraId="6E773003" w14:textId="77777777" w:rsidR="00B62B8B" w:rsidRPr="000E124D" w:rsidRDefault="00B62B8B" w:rsidP="00B62B8B">
      <w:pPr>
        <w:tabs>
          <w:tab w:val="left" w:pos="567"/>
        </w:tabs>
        <w:spacing w:after="0"/>
        <w:jc w:val="both"/>
        <w:rPr>
          <w:rFonts w:ascii="Times New Roman" w:hAnsi="Times New Roman" w:cs="Times New Roman"/>
          <w:sz w:val="24"/>
          <w:szCs w:val="24"/>
        </w:rPr>
      </w:pPr>
      <w:r w:rsidRPr="000E124D">
        <w:rPr>
          <w:rFonts w:ascii="Times New Roman" w:hAnsi="Times New Roman" w:cs="Times New Roman"/>
          <w:sz w:val="24"/>
          <w:szCs w:val="24"/>
        </w:rPr>
        <w:tab/>
        <w:t>O prijedlogu i peticiji iz stavka 1. ovoga članka Općinsko vijeće mora raspravljati ako ga potpisom podrži najmanje 10% od ukupnog broja birača u Općini te dati odgovor podnositeljima najkasnije u roku od tri mjeseca od zaprimanja prijedloga.</w:t>
      </w:r>
    </w:p>
    <w:p w14:paraId="6D79CF35" w14:textId="77777777" w:rsidR="00B62B8B" w:rsidRPr="000E124D" w:rsidRDefault="00B62B8B" w:rsidP="00B62B8B">
      <w:pPr>
        <w:tabs>
          <w:tab w:val="left" w:pos="567"/>
        </w:tabs>
        <w:spacing w:after="0"/>
        <w:jc w:val="both"/>
        <w:rPr>
          <w:rFonts w:ascii="Times New Roman" w:hAnsi="Times New Roman" w:cs="Times New Roman"/>
          <w:sz w:val="24"/>
          <w:szCs w:val="24"/>
        </w:rPr>
      </w:pPr>
      <w:r w:rsidRPr="000E124D">
        <w:rPr>
          <w:rFonts w:ascii="Times New Roman" w:hAnsi="Times New Roman" w:cs="Times New Roman"/>
          <w:sz w:val="24"/>
          <w:szCs w:val="24"/>
        </w:rPr>
        <w:tab/>
        <w:t>Prijedlozi i peticije iz stavka 1. ovoga članka mogu se podnijeti i elektroničkim putem u skladu s tehničkim mogućnostima Općine.</w:t>
      </w:r>
    </w:p>
    <w:p w14:paraId="750F28A6" w14:textId="05816872" w:rsidR="00B62B8B" w:rsidRPr="000E124D" w:rsidRDefault="00B62B8B" w:rsidP="00B62B8B">
      <w:pPr>
        <w:tabs>
          <w:tab w:val="left" w:pos="567"/>
        </w:tabs>
        <w:spacing w:after="0"/>
        <w:jc w:val="both"/>
        <w:rPr>
          <w:rFonts w:ascii="Times New Roman" w:hAnsi="Times New Roman" w:cs="Times New Roman"/>
          <w:sz w:val="24"/>
          <w:szCs w:val="24"/>
        </w:rPr>
      </w:pPr>
      <w:r w:rsidRPr="000E124D">
        <w:rPr>
          <w:rFonts w:ascii="Times New Roman" w:hAnsi="Times New Roman" w:cs="Times New Roman"/>
          <w:sz w:val="24"/>
          <w:szCs w:val="24"/>
        </w:rPr>
        <w:tab/>
        <w:t>Način podnošenja prijedloga i peticija, odlučivanja o njima i druga pitanja uređuju se općim aktom Općine u skladu sa zakonom i ovim Statutom.”</w:t>
      </w:r>
    </w:p>
    <w:p w14:paraId="5090886C" w14:textId="77777777" w:rsidR="0061020B" w:rsidRPr="000E124D" w:rsidRDefault="0061020B" w:rsidP="00B62B8B">
      <w:pPr>
        <w:tabs>
          <w:tab w:val="left" w:pos="567"/>
        </w:tabs>
        <w:spacing w:after="0"/>
        <w:jc w:val="both"/>
        <w:rPr>
          <w:rFonts w:ascii="Times New Roman" w:hAnsi="Times New Roman" w:cs="Times New Roman"/>
          <w:sz w:val="24"/>
          <w:szCs w:val="24"/>
        </w:rPr>
      </w:pPr>
    </w:p>
    <w:p w14:paraId="61976702" w14:textId="77777777" w:rsidR="00B62B8B" w:rsidRPr="000E124D" w:rsidRDefault="00B62B8B" w:rsidP="00B62B8B">
      <w:pPr>
        <w:tabs>
          <w:tab w:val="left" w:pos="567"/>
        </w:tabs>
        <w:spacing w:after="0"/>
        <w:jc w:val="both"/>
        <w:rPr>
          <w:rFonts w:ascii="Times New Roman" w:hAnsi="Times New Roman" w:cs="Times New Roman"/>
          <w:sz w:val="24"/>
          <w:szCs w:val="24"/>
        </w:rPr>
      </w:pPr>
    </w:p>
    <w:p w14:paraId="08579790" w14:textId="2FF07627" w:rsidR="00B62B8B" w:rsidRDefault="00B62B8B" w:rsidP="00B62B8B">
      <w:pPr>
        <w:pStyle w:val="Bezproreda"/>
        <w:jc w:val="center"/>
        <w:rPr>
          <w:rFonts w:ascii="Times New Roman" w:hAnsi="Times New Roman" w:cs="Times New Roman"/>
          <w:b/>
          <w:sz w:val="24"/>
          <w:szCs w:val="24"/>
        </w:rPr>
      </w:pPr>
      <w:r w:rsidRPr="000E124D">
        <w:rPr>
          <w:rFonts w:ascii="Times New Roman" w:hAnsi="Times New Roman" w:cs="Times New Roman"/>
          <w:b/>
          <w:sz w:val="24"/>
          <w:szCs w:val="24"/>
        </w:rPr>
        <w:t xml:space="preserve">            Članak </w:t>
      </w:r>
      <w:r w:rsidR="0061020B" w:rsidRPr="000E124D">
        <w:rPr>
          <w:rFonts w:ascii="Times New Roman" w:hAnsi="Times New Roman" w:cs="Times New Roman"/>
          <w:b/>
          <w:sz w:val="24"/>
          <w:szCs w:val="24"/>
        </w:rPr>
        <w:t>8</w:t>
      </w:r>
      <w:r w:rsidRPr="000E124D">
        <w:rPr>
          <w:rFonts w:ascii="Times New Roman" w:hAnsi="Times New Roman" w:cs="Times New Roman"/>
          <w:b/>
          <w:sz w:val="24"/>
          <w:szCs w:val="24"/>
        </w:rPr>
        <w:t>.</w:t>
      </w:r>
    </w:p>
    <w:p w14:paraId="36F171F6" w14:textId="77777777" w:rsidR="000E124D" w:rsidRPr="000E124D" w:rsidRDefault="000E124D" w:rsidP="00B62B8B">
      <w:pPr>
        <w:pStyle w:val="Bezproreda"/>
        <w:jc w:val="center"/>
        <w:rPr>
          <w:rFonts w:ascii="Times New Roman" w:hAnsi="Times New Roman" w:cs="Times New Roman"/>
          <w:b/>
          <w:sz w:val="24"/>
          <w:szCs w:val="24"/>
        </w:rPr>
      </w:pPr>
    </w:p>
    <w:p w14:paraId="235E2F01" w14:textId="77777777" w:rsidR="00B62B8B" w:rsidRPr="000E124D" w:rsidRDefault="00B62B8B" w:rsidP="00B62B8B">
      <w:pPr>
        <w:pStyle w:val="Bezproreda"/>
        <w:ind w:firstLine="708"/>
        <w:rPr>
          <w:rFonts w:ascii="Times New Roman" w:hAnsi="Times New Roman" w:cs="Times New Roman"/>
          <w:sz w:val="24"/>
          <w:szCs w:val="24"/>
        </w:rPr>
      </w:pPr>
      <w:r w:rsidRPr="000E124D">
        <w:rPr>
          <w:rFonts w:ascii="Times New Roman" w:hAnsi="Times New Roman" w:cs="Times New Roman"/>
          <w:sz w:val="24"/>
          <w:szCs w:val="24"/>
        </w:rPr>
        <w:t>U članku 32. dodaje se stavak 3. koji glasi:</w:t>
      </w:r>
    </w:p>
    <w:p w14:paraId="6F3DFBF9" w14:textId="09CBFFDF" w:rsidR="00B62B8B" w:rsidRPr="000E124D" w:rsidRDefault="00B62B8B" w:rsidP="00B62B8B">
      <w:pPr>
        <w:tabs>
          <w:tab w:val="left" w:pos="567"/>
        </w:tabs>
        <w:spacing w:after="0"/>
        <w:jc w:val="both"/>
        <w:rPr>
          <w:rFonts w:ascii="Times New Roman" w:hAnsi="Times New Roman" w:cs="Times New Roman"/>
          <w:sz w:val="24"/>
          <w:szCs w:val="24"/>
        </w:rPr>
      </w:pPr>
      <w:r w:rsidRPr="000E124D">
        <w:rPr>
          <w:rFonts w:ascii="Times New Roman" w:hAnsi="Times New Roman" w:cs="Times New Roman"/>
          <w:sz w:val="24"/>
          <w:szCs w:val="24"/>
        </w:rPr>
        <w:tab/>
        <w:t xml:space="preserve">„Naknada za predsjednika Općinskog vijeća može se odrediti u iznosu uvećanom za najviše 50%, a za potpredsjednike u iznosu uvećanom za najviše 30% pripadajuće naknade </w:t>
      </w:r>
      <w:r w:rsidR="0061020B" w:rsidRPr="000E124D">
        <w:rPr>
          <w:rFonts w:ascii="Times New Roman" w:hAnsi="Times New Roman" w:cs="Times New Roman"/>
          <w:sz w:val="24"/>
          <w:szCs w:val="24"/>
        </w:rPr>
        <w:t>određene člankom 31.a Zakona o lokalnoj i područnoj samoupravi tako da ukupna godišnja neto naknada najviše iznosi 9.000,00 kuna za predsjednika a 7.800,00 kuna za potpredsjednike.</w:t>
      </w:r>
    </w:p>
    <w:p w14:paraId="7223C9CD" w14:textId="77777777" w:rsidR="0061020B" w:rsidRPr="000E124D" w:rsidRDefault="0061020B" w:rsidP="00B62B8B">
      <w:pPr>
        <w:tabs>
          <w:tab w:val="left" w:pos="567"/>
        </w:tabs>
        <w:spacing w:after="0"/>
        <w:jc w:val="both"/>
        <w:rPr>
          <w:rFonts w:ascii="Times New Roman" w:hAnsi="Times New Roman" w:cs="Times New Roman"/>
          <w:sz w:val="24"/>
          <w:szCs w:val="24"/>
        </w:rPr>
      </w:pPr>
    </w:p>
    <w:p w14:paraId="37F86BA8" w14:textId="6517A5F7" w:rsidR="00B62B8B" w:rsidRPr="000E124D" w:rsidRDefault="00B62B8B" w:rsidP="00D058C3">
      <w:pPr>
        <w:pStyle w:val="Bezproreda"/>
        <w:ind w:firstLine="708"/>
        <w:jc w:val="center"/>
        <w:rPr>
          <w:rFonts w:ascii="Times New Roman" w:hAnsi="Times New Roman" w:cs="Times New Roman"/>
          <w:b/>
          <w:sz w:val="24"/>
          <w:szCs w:val="24"/>
        </w:rPr>
      </w:pPr>
      <w:r w:rsidRPr="000E124D">
        <w:rPr>
          <w:rFonts w:ascii="Times New Roman" w:hAnsi="Times New Roman" w:cs="Times New Roman"/>
          <w:b/>
          <w:sz w:val="24"/>
          <w:szCs w:val="24"/>
        </w:rPr>
        <w:lastRenderedPageBreak/>
        <w:t xml:space="preserve">Članak </w:t>
      </w:r>
      <w:r w:rsidR="0061020B" w:rsidRPr="000E124D">
        <w:rPr>
          <w:rFonts w:ascii="Times New Roman" w:hAnsi="Times New Roman" w:cs="Times New Roman"/>
          <w:b/>
          <w:sz w:val="24"/>
          <w:szCs w:val="24"/>
        </w:rPr>
        <w:t>9</w:t>
      </w:r>
      <w:r w:rsidRPr="000E124D">
        <w:rPr>
          <w:rFonts w:ascii="Times New Roman" w:hAnsi="Times New Roman" w:cs="Times New Roman"/>
          <w:b/>
          <w:sz w:val="24"/>
          <w:szCs w:val="24"/>
        </w:rPr>
        <w:t>.</w:t>
      </w:r>
    </w:p>
    <w:p w14:paraId="26825C9A" w14:textId="77777777" w:rsidR="0061020B" w:rsidRPr="000E124D" w:rsidRDefault="0061020B" w:rsidP="00D058C3">
      <w:pPr>
        <w:pStyle w:val="Bezproreda"/>
        <w:ind w:firstLine="708"/>
        <w:jc w:val="center"/>
        <w:rPr>
          <w:rFonts w:ascii="Times New Roman" w:hAnsi="Times New Roman" w:cs="Times New Roman"/>
          <w:b/>
          <w:sz w:val="24"/>
          <w:szCs w:val="24"/>
        </w:rPr>
      </w:pPr>
    </w:p>
    <w:p w14:paraId="5046CA99" w14:textId="57A5A25B" w:rsidR="00B62B8B" w:rsidRPr="000E124D" w:rsidRDefault="00B62B8B" w:rsidP="00B62B8B">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 xml:space="preserve">U članku 36. iza stavka </w:t>
      </w:r>
      <w:r w:rsidR="0061020B" w:rsidRPr="000E124D">
        <w:rPr>
          <w:rFonts w:ascii="Times New Roman" w:hAnsi="Times New Roman" w:cs="Times New Roman"/>
          <w:sz w:val="24"/>
          <w:szCs w:val="24"/>
        </w:rPr>
        <w:t>2</w:t>
      </w:r>
      <w:r w:rsidRPr="000E124D">
        <w:rPr>
          <w:rFonts w:ascii="Times New Roman" w:hAnsi="Times New Roman" w:cs="Times New Roman"/>
          <w:sz w:val="24"/>
          <w:szCs w:val="24"/>
        </w:rPr>
        <w:t xml:space="preserve">. dodaje se stavak </w:t>
      </w:r>
      <w:r w:rsidR="0061020B" w:rsidRPr="000E124D">
        <w:rPr>
          <w:rFonts w:ascii="Times New Roman" w:hAnsi="Times New Roman" w:cs="Times New Roman"/>
          <w:sz w:val="24"/>
          <w:szCs w:val="24"/>
        </w:rPr>
        <w:t>3</w:t>
      </w:r>
      <w:r w:rsidRPr="000E124D">
        <w:rPr>
          <w:rFonts w:ascii="Times New Roman" w:hAnsi="Times New Roman" w:cs="Times New Roman"/>
          <w:sz w:val="24"/>
          <w:szCs w:val="24"/>
        </w:rPr>
        <w:t xml:space="preserve">. koji glasi: </w:t>
      </w:r>
    </w:p>
    <w:p w14:paraId="46D71CC2" w14:textId="30BB3F0F" w:rsidR="00B62B8B" w:rsidRPr="000E124D" w:rsidRDefault="00B62B8B" w:rsidP="00B62B8B">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“Naknada</w:t>
      </w:r>
      <w:r w:rsidR="0061020B" w:rsidRPr="000E124D">
        <w:rPr>
          <w:rFonts w:ascii="Times New Roman" w:hAnsi="Times New Roman" w:cs="Times New Roman"/>
          <w:sz w:val="24"/>
          <w:szCs w:val="24"/>
        </w:rPr>
        <w:t xml:space="preserve"> za rad općinskog vijećnika i radnih tijela Općinskog vijeća određuje se u neto iznosu po članu</w:t>
      </w:r>
      <w:r w:rsidRPr="000E124D">
        <w:rPr>
          <w:rFonts w:ascii="Times New Roman" w:hAnsi="Times New Roman" w:cs="Times New Roman"/>
          <w:sz w:val="24"/>
          <w:szCs w:val="24"/>
        </w:rPr>
        <w:t xml:space="preserve"> tako da ukupna godišnja neto naknada po članu ne smije iznositi više od 6.000,00 kuna.“.</w:t>
      </w:r>
    </w:p>
    <w:p w14:paraId="1A6EF2A0" w14:textId="29268CCD" w:rsidR="00472AD1" w:rsidRPr="000E124D" w:rsidRDefault="00472AD1" w:rsidP="00B62B8B">
      <w:pPr>
        <w:pStyle w:val="Bezproreda"/>
        <w:jc w:val="both"/>
        <w:rPr>
          <w:rFonts w:ascii="Times New Roman" w:hAnsi="Times New Roman" w:cs="Times New Roman"/>
          <w:sz w:val="24"/>
          <w:szCs w:val="24"/>
        </w:rPr>
      </w:pPr>
      <w:r w:rsidRPr="000E124D">
        <w:rPr>
          <w:rFonts w:ascii="Times New Roman" w:hAnsi="Times New Roman" w:cs="Times New Roman"/>
          <w:sz w:val="24"/>
          <w:szCs w:val="24"/>
        </w:rPr>
        <w:t xml:space="preserve">              Dosadašnji stavak 3. postaje stavak 4.</w:t>
      </w:r>
    </w:p>
    <w:p w14:paraId="46F44BB2" w14:textId="77777777" w:rsidR="00472AD1" w:rsidRPr="000E124D" w:rsidRDefault="00472AD1" w:rsidP="00B62B8B">
      <w:pPr>
        <w:pStyle w:val="Bezproreda"/>
        <w:jc w:val="both"/>
        <w:rPr>
          <w:rFonts w:ascii="Times New Roman" w:hAnsi="Times New Roman" w:cs="Times New Roman"/>
          <w:sz w:val="24"/>
          <w:szCs w:val="24"/>
        </w:rPr>
      </w:pPr>
    </w:p>
    <w:p w14:paraId="45771BC3" w14:textId="77777777" w:rsidR="00B62B8B" w:rsidRPr="000E124D" w:rsidRDefault="00B62B8B" w:rsidP="00B62B8B">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r>
    </w:p>
    <w:p w14:paraId="0570E727" w14:textId="55005AB0" w:rsidR="00D058C3" w:rsidRPr="000E124D" w:rsidRDefault="000E124D" w:rsidP="000E124D">
      <w:pPr>
        <w:pStyle w:val="Bezproreda"/>
        <w:jc w:val="center"/>
        <w:rPr>
          <w:rFonts w:ascii="Times New Roman" w:hAnsi="Times New Roman" w:cs="Times New Roman"/>
          <w:b/>
          <w:sz w:val="24"/>
          <w:szCs w:val="24"/>
        </w:rPr>
      </w:pPr>
      <w:r w:rsidRPr="000E124D">
        <w:rPr>
          <w:rFonts w:ascii="Times New Roman" w:hAnsi="Times New Roman" w:cs="Times New Roman"/>
          <w:b/>
          <w:sz w:val="24"/>
          <w:szCs w:val="24"/>
        </w:rPr>
        <w:t xml:space="preserve">           </w:t>
      </w:r>
      <w:r w:rsidR="00D058C3" w:rsidRPr="000E124D">
        <w:rPr>
          <w:rFonts w:ascii="Times New Roman" w:hAnsi="Times New Roman" w:cs="Times New Roman"/>
          <w:b/>
          <w:sz w:val="24"/>
          <w:szCs w:val="24"/>
        </w:rPr>
        <w:t xml:space="preserve">Članak </w:t>
      </w:r>
      <w:r w:rsidR="00472AD1" w:rsidRPr="000E124D">
        <w:rPr>
          <w:rFonts w:ascii="Times New Roman" w:hAnsi="Times New Roman" w:cs="Times New Roman"/>
          <w:b/>
          <w:sz w:val="24"/>
          <w:szCs w:val="24"/>
        </w:rPr>
        <w:t>10.</w:t>
      </w:r>
    </w:p>
    <w:p w14:paraId="1BBDD77F" w14:textId="77777777" w:rsidR="00472AD1" w:rsidRPr="000E124D" w:rsidRDefault="00472AD1" w:rsidP="00D058C3">
      <w:pPr>
        <w:pStyle w:val="Bezproreda"/>
        <w:jc w:val="center"/>
        <w:rPr>
          <w:rFonts w:ascii="Times New Roman" w:hAnsi="Times New Roman" w:cs="Times New Roman"/>
          <w:b/>
          <w:sz w:val="24"/>
          <w:szCs w:val="24"/>
        </w:rPr>
      </w:pPr>
    </w:p>
    <w:p w14:paraId="57607871" w14:textId="6F3CDE0A" w:rsidR="00D058C3" w:rsidRPr="000E124D" w:rsidRDefault="00D058C3" w:rsidP="00D058C3">
      <w:pPr>
        <w:pStyle w:val="Bezproreda"/>
        <w:ind w:firstLine="708"/>
        <w:rPr>
          <w:rFonts w:ascii="Times New Roman" w:eastAsia="Calibri" w:hAnsi="Times New Roman" w:cs="Times New Roman"/>
          <w:sz w:val="24"/>
          <w:szCs w:val="24"/>
        </w:rPr>
      </w:pPr>
      <w:r w:rsidRPr="000E124D">
        <w:rPr>
          <w:rFonts w:ascii="Times New Roman" w:eastAsia="Calibri" w:hAnsi="Times New Roman" w:cs="Times New Roman"/>
          <w:sz w:val="24"/>
          <w:szCs w:val="24"/>
        </w:rPr>
        <w:t xml:space="preserve">U članku 39. stavku 1., </w:t>
      </w:r>
      <w:r w:rsidR="00472AD1" w:rsidRPr="000E124D">
        <w:rPr>
          <w:rFonts w:ascii="Times New Roman" w:eastAsia="Calibri" w:hAnsi="Times New Roman" w:cs="Times New Roman"/>
          <w:sz w:val="24"/>
          <w:szCs w:val="24"/>
        </w:rPr>
        <w:t>točki</w:t>
      </w:r>
      <w:r w:rsidRPr="000E124D">
        <w:rPr>
          <w:rFonts w:ascii="Times New Roman" w:eastAsia="Calibri" w:hAnsi="Times New Roman" w:cs="Times New Roman"/>
          <w:sz w:val="24"/>
          <w:szCs w:val="24"/>
        </w:rPr>
        <w:t xml:space="preserve"> 5. brišu se riječi: „i zamjeniku općinskog načelnika“.</w:t>
      </w:r>
    </w:p>
    <w:p w14:paraId="0D1F11C2" w14:textId="7BF8F725" w:rsidR="00472AD1" w:rsidRPr="000E124D" w:rsidRDefault="00472AD1" w:rsidP="00D058C3">
      <w:pPr>
        <w:pStyle w:val="Bezproreda"/>
        <w:ind w:firstLine="708"/>
        <w:rPr>
          <w:rFonts w:ascii="Times New Roman" w:eastAsia="Calibri" w:hAnsi="Times New Roman" w:cs="Times New Roman"/>
          <w:sz w:val="24"/>
          <w:szCs w:val="24"/>
        </w:rPr>
      </w:pPr>
    </w:p>
    <w:p w14:paraId="6B873D83" w14:textId="223D4C0C" w:rsidR="00D058C3" w:rsidRPr="000E124D" w:rsidRDefault="00D058C3" w:rsidP="00472AD1">
      <w:pPr>
        <w:pStyle w:val="Bezproreda"/>
        <w:rPr>
          <w:rFonts w:ascii="Times New Roman" w:hAnsi="Times New Roman" w:cs="Times New Roman"/>
          <w:b/>
          <w:sz w:val="24"/>
          <w:szCs w:val="24"/>
        </w:rPr>
      </w:pPr>
    </w:p>
    <w:p w14:paraId="3E4FB211" w14:textId="77777777" w:rsidR="00D058C3" w:rsidRPr="000E124D" w:rsidRDefault="00D058C3" w:rsidP="00D058C3">
      <w:pPr>
        <w:pStyle w:val="Bezproreda"/>
        <w:jc w:val="both"/>
        <w:rPr>
          <w:rFonts w:ascii="Times New Roman" w:hAnsi="Times New Roman" w:cs="Times New Roman"/>
          <w:sz w:val="24"/>
          <w:szCs w:val="24"/>
        </w:rPr>
      </w:pPr>
    </w:p>
    <w:p w14:paraId="126F0A2C" w14:textId="67ADC242" w:rsidR="00D058C3" w:rsidRDefault="00D058C3" w:rsidP="00D058C3">
      <w:pPr>
        <w:pStyle w:val="Bezproreda"/>
        <w:jc w:val="center"/>
        <w:rPr>
          <w:rFonts w:ascii="Times New Roman" w:hAnsi="Times New Roman" w:cs="Times New Roman"/>
          <w:b/>
          <w:sz w:val="24"/>
          <w:szCs w:val="24"/>
        </w:rPr>
      </w:pPr>
      <w:r w:rsidRPr="000E124D">
        <w:rPr>
          <w:rFonts w:ascii="Times New Roman" w:hAnsi="Times New Roman" w:cs="Times New Roman"/>
          <w:b/>
          <w:sz w:val="24"/>
          <w:szCs w:val="24"/>
        </w:rPr>
        <w:t>Članak 11.</w:t>
      </w:r>
    </w:p>
    <w:p w14:paraId="10023A4B" w14:textId="77777777" w:rsidR="000E124D" w:rsidRPr="000E124D" w:rsidRDefault="000E124D" w:rsidP="00D058C3">
      <w:pPr>
        <w:pStyle w:val="Bezproreda"/>
        <w:jc w:val="center"/>
        <w:rPr>
          <w:rFonts w:ascii="Times New Roman" w:hAnsi="Times New Roman" w:cs="Times New Roman"/>
          <w:b/>
          <w:sz w:val="24"/>
          <w:szCs w:val="24"/>
        </w:rPr>
      </w:pPr>
    </w:p>
    <w:p w14:paraId="48E60536" w14:textId="77777777" w:rsidR="00D058C3" w:rsidRPr="000E124D" w:rsidRDefault="00D058C3" w:rsidP="00D058C3">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 xml:space="preserve">Članak 51. mijenja se i glasi: </w:t>
      </w:r>
    </w:p>
    <w:p w14:paraId="3B62D08B" w14:textId="77777777" w:rsidR="00D058C3" w:rsidRPr="000E124D" w:rsidRDefault="00D058C3" w:rsidP="00D058C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„Ako za vrijeme trajanja mandata općinskog načelnika nastupe okolnosti zbog kojih je općinski načelnik onemogućen obavljati svoju dužnost zbog duže odsutnosti ili drugih razloga spriječenosti, općinskog načelnika zamijenit će privremeni zamjenik kojeg će imenovati općinski načelnik na početku mandata iz reda članova Općinskog vijeća.</w:t>
      </w:r>
    </w:p>
    <w:p w14:paraId="58E73BDC" w14:textId="77777777" w:rsidR="00D058C3" w:rsidRPr="000E124D" w:rsidRDefault="00D058C3" w:rsidP="00D058C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Odluku o imenovanju privremenog zamjenika iz reda članova Općinskog vijeća, općinski načelnik može promijeniti tijekom mandata.</w:t>
      </w:r>
    </w:p>
    <w:p w14:paraId="39F05F2F" w14:textId="77777777" w:rsidR="00D058C3" w:rsidRPr="000E124D" w:rsidRDefault="00D058C3" w:rsidP="00D058C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Zamjenik općinskog načelnika iz stavka 1. ovoga članka je privremeni zamjenik općinskog načelnika koji zamjenjuje općinskog načelnika za vrijeme trajanja duže odsutnosti ili drugih razloga spriječenosti zbog kojih je općinski načelnik kojemu mandat nije prestao onemogućen obavljati svoju dužnost.</w:t>
      </w:r>
    </w:p>
    <w:p w14:paraId="55805601" w14:textId="77777777" w:rsidR="00D058C3" w:rsidRPr="000E124D" w:rsidRDefault="00D058C3" w:rsidP="00D058C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Privremeni zamjenik ovlašten je obavljati samo redovne i nužne poslove kako bi se osiguralo nesmetano funkcioniranje Općine.</w:t>
      </w:r>
    </w:p>
    <w:p w14:paraId="37704C97" w14:textId="77777777" w:rsidR="00D058C3" w:rsidRPr="000E124D" w:rsidRDefault="00D058C3" w:rsidP="00D058C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Privremeni zamjenik za vrijeme zamjenjivanja općinskog načelnika ostvaruje prava općinskog načelnika.</w:t>
      </w:r>
    </w:p>
    <w:p w14:paraId="6A3709BB" w14:textId="77777777" w:rsidR="00D058C3" w:rsidRPr="000E124D" w:rsidRDefault="00D058C3" w:rsidP="00D058C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Ako zbog okolnosti iz stavka 1. ovoga članka nastupi prestanak mandata općinskog načelnika, raspisat će se prijevremeni izbori za općinskog načelnika. Do provedbe prijevremenih izbora dužnost općinskog načelnika obnašat će povjerenik Vlade Republike Hrvatske.</w:t>
      </w:r>
    </w:p>
    <w:p w14:paraId="5C7D32B5" w14:textId="77777777" w:rsidR="00D058C3" w:rsidRPr="000E124D" w:rsidRDefault="00D058C3" w:rsidP="00D058C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Ovlast privremenog zamjenika za zamjenjivanje općinskog načelnika prestaje danom nastavljanja obavljanja dužnosti općinskog načelnika po prestanku razloga zbog kojih je općinski načelnik bio onemogućen u obavljanju svoje dužnosti, odnosno u slučaju iz stavka 6. ovoga članka danom stupanja na snagu rješenja o imenovanju povjerenika Vlade Republike Hrvatske.</w:t>
      </w:r>
    </w:p>
    <w:p w14:paraId="4A0F398C" w14:textId="77777777" w:rsidR="00D058C3" w:rsidRPr="000E124D" w:rsidRDefault="00D058C3" w:rsidP="00D058C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O okolnostima iz stavka 1. i 2. ovoga članka općinski načelnik ili pročelnik Jedinstvenog upravnog odjela dužan je obavijestiti predsjednika Općinskog vijeća odmah po nastanku tih okolnosti.</w:t>
      </w:r>
    </w:p>
    <w:p w14:paraId="451F8A00" w14:textId="01529558" w:rsidR="00D058C3" w:rsidRPr="000E124D" w:rsidRDefault="00D058C3" w:rsidP="00D058C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O okolnostima iz stavka 6. ovoga članka predsjednik Općinskog vijeća će u roku od 8 dana obavijestiti Vladu Republike Hrvatske radi raspisivanja prijevremenih izbora za novog općinskog načelnika.“.</w:t>
      </w:r>
    </w:p>
    <w:p w14:paraId="65FDE92E" w14:textId="4082FA55" w:rsidR="00D058C3" w:rsidRPr="000E124D" w:rsidRDefault="0049415B" w:rsidP="00D058C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 xml:space="preserve">             O svim promjenama tijekom mandata općinskog načelnika pročelnik Jedinstvenog upravnog odjela dužan je bez odgode obavijestiti tijelo državne uprave nadležno za lokalnu i područnu (regionalnu) samoupravu.</w:t>
      </w:r>
    </w:p>
    <w:p w14:paraId="58E778FA" w14:textId="7BCA535C" w:rsidR="00D058C3" w:rsidRDefault="00D058C3" w:rsidP="00D058C3">
      <w:pPr>
        <w:pStyle w:val="Bezproreda"/>
        <w:ind w:firstLine="708"/>
        <w:jc w:val="center"/>
        <w:rPr>
          <w:rFonts w:ascii="Times New Roman" w:hAnsi="Times New Roman" w:cs="Times New Roman"/>
          <w:b/>
          <w:sz w:val="24"/>
          <w:szCs w:val="24"/>
        </w:rPr>
      </w:pPr>
      <w:r w:rsidRPr="000E124D">
        <w:rPr>
          <w:rFonts w:ascii="Times New Roman" w:hAnsi="Times New Roman" w:cs="Times New Roman"/>
          <w:b/>
          <w:sz w:val="24"/>
          <w:szCs w:val="24"/>
        </w:rPr>
        <w:lastRenderedPageBreak/>
        <w:t>Članak 12.</w:t>
      </w:r>
    </w:p>
    <w:p w14:paraId="1BECF160" w14:textId="77777777" w:rsidR="000E124D" w:rsidRPr="000E124D" w:rsidRDefault="000E124D" w:rsidP="00D058C3">
      <w:pPr>
        <w:pStyle w:val="Bezproreda"/>
        <w:ind w:firstLine="708"/>
        <w:jc w:val="center"/>
        <w:rPr>
          <w:rFonts w:ascii="Times New Roman" w:hAnsi="Times New Roman" w:cs="Times New Roman"/>
          <w:b/>
          <w:sz w:val="24"/>
          <w:szCs w:val="24"/>
        </w:rPr>
      </w:pPr>
    </w:p>
    <w:p w14:paraId="431904E8" w14:textId="77777777" w:rsidR="00D058C3" w:rsidRPr="000E124D" w:rsidRDefault="00D058C3" w:rsidP="00D058C3">
      <w:pPr>
        <w:pStyle w:val="Bezproreda"/>
        <w:ind w:firstLine="708"/>
        <w:rPr>
          <w:rFonts w:ascii="Times New Roman" w:hAnsi="Times New Roman" w:cs="Times New Roman"/>
          <w:sz w:val="24"/>
          <w:szCs w:val="24"/>
        </w:rPr>
      </w:pPr>
      <w:r w:rsidRPr="000E124D">
        <w:rPr>
          <w:rFonts w:ascii="Times New Roman" w:hAnsi="Times New Roman" w:cs="Times New Roman"/>
          <w:sz w:val="24"/>
          <w:szCs w:val="24"/>
        </w:rPr>
        <w:t>Mijenja se članak</w:t>
      </w:r>
      <w:r w:rsidRPr="000E124D">
        <w:rPr>
          <w:rFonts w:ascii="Times New Roman" w:hAnsi="Times New Roman" w:cs="Times New Roman"/>
          <w:b/>
          <w:sz w:val="24"/>
          <w:szCs w:val="24"/>
        </w:rPr>
        <w:t xml:space="preserve"> </w:t>
      </w:r>
      <w:r w:rsidRPr="000E124D">
        <w:rPr>
          <w:rFonts w:ascii="Times New Roman" w:hAnsi="Times New Roman" w:cs="Times New Roman"/>
          <w:sz w:val="24"/>
          <w:szCs w:val="24"/>
        </w:rPr>
        <w:t>52. Statuta i glasi:</w:t>
      </w:r>
    </w:p>
    <w:p w14:paraId="31DE1C50" w14:textId="09A3E63C" w:rsidR="00D058C3" w:rsidRPr="000E124D" w:rsidRDefault="00D058C3" w:rsidP="00D058C3">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 xml:space="preserve">„Općinski načelnik može odlučiti hoće li dužnost obavljati profesionalno ili volonterski. </w:t>
      </w:r>
    </w:p>
    <w:p w14:paraId="6FC44C88" w14:textId="2FD5184D" w:rsidR="000E124D" w:rsidRPr="000E124D" w:rsidRDefault="000E124D" w:rsidP="00D058C3">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Općinski načelnik dužan je u roku od 8 dana od stupanja na dužnost dostaviti pisanu obavijest Jedinstvenom upravnom odjelu općine Goričan na koji će način obnašati dužnost.</w:t>
      </w:r>
    </w:p>
    <w:p w14:paraId="1D122016" w14:textId="1B19DAA0" w:rsidR="000E124D" w:rsidRPr="000E124D" w:rsidRDefault="000E124D" w:rsidP="00D058C3">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Ako općinski načelnik ne dostavi pisanu obavijest u zadanom roku smatra se da dužnost obavlja volonterski.</w:t>
      </w:r>
    </w:p>
    <w:p w14:paraId="2708A201" w14:textId="77777777" w:rsidR="000E124D" w:rsidRPr="000E124D" w:rsidRDefault="000E124D" w:rsidP="00D058C3">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Danom stupanja na dužnost smatra se dan početka mandata određen posebnim zakonom.</w:t>
      </w:r>
    </w:p>
    <w:p w14:paraId="49E4ECDD" w14:textId="51E4266F" w:rsidR="000E124D" w:rsidRPr="000E124D" w:rsidRDefault="000E124D" w:rsidP="00D058C3">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Općinski načelnik može promijeniti način obavljanja dužnosti tijekom mandata dostavom pisane obavijesti o promjeni načina obavljanja dužnosti u Jedinstveni upravni odjel općine Goričan.</w:t>
      </w:r>
    </w:p>
    <w:p w14:paraId="30F0EF59" w14:textId="209443BB" w:rsidR="00D058C3" w:rsidRPr="000E124D" w:rsidRDefault="000E124D" w:rsidP="000E124D">
      <w:pPr>
        <w:pStyle w:val="Bezproreda"/>
        <w:jc w:val="both"/>
        <w:rPr>
          <w:rFonts w:ascii="Times New Roman" w:hAnsi="Times New Roman" w:cs="Times New Roman"/>
          <w:sz w:val="24"/>
          <w:szCs w:val="24"/>
        </w:rPr>
      </w:pPr>
      <w:r w:rsidRPr="000E124D">
        <w:rPr>
          <w:rFonts w:ascii="Times New Roman" w:hAnsi="Times New Roman" w:cs="Times New Roman"/>
          <w:sz w:val="24"/>
          <w:szCs w:val="24"/>
        </w:rPr>
        <w:t xml:space="preserve">            </w:t>
      </w:r>
      <w:r w:rsidR="00D058C3" w:rsidRPr="000E124D">
        <w:rPr>
          <w:rFonts w:ascii="Times New Roman" w:hAnsi="Times New Roman" w:cs="Times New Roman"/>
          <w:sz w:val="24"/>
          <w:szCs w:val="24"/>
        </w:rPr>
        <w:t>Ukoliko načelnik obavlja dužnost volonterski,  ne može promijeniti način obavljanja dužnosti u godini održavanja redovnih lokalnih izbora“.</w:t>
      </w:r>
    </w:p>
    <w:p w14:paraId="261AEB59" w14:textId="77777777" w:rsidR="00B62B8B" w:rsidRPr="000E124D" w:rsidRDefault="00B62B8B" w:rsidP="00B62B8B">
      <w:pPr>
        <w:tabs>
          <w:tab w:val="left" w:pos="567"/>
        </w:tabs>
        <w:spacing w:after="0"/>
        <w:jc w:val="both"/>
        <w:rPr>
          <w:rFonts w:ascii="Times New Roman" w:hAnsi="Times New Roman" w:cs="Times New Roman"/>
          <w:sz w:val="24"/>
          <w:szCs w:val="24"/>
        </w:rPr>
      </w:pPr>
    </w:p>
    <w:p w14:paraId="71C369C7" w14:textId="6BF4BA93" w:rsidR="00D058C3" w:rsidRDefault="00D058C3" w:rsidP="00D058C3">
      <w:pPr>
        <w:pStyle w:val="Bezproreda"/>
        <w:ind w:firstLine="708"/>
        <w:jc w:val="center"/>
        <w:rPr>
          <w:rFonts w:ascii="Times New Roman" w:hAnsi="Times New Roman" w:cs="Times New Roman"/>
          <w:b/>
          <w:color w:val="000000" w:themeColor="text1"/>
          <w:sz w:val="24"/>
          <w:szCs w:val="24"/>
        </w:rPr>
      </w:pPr>
      <w:r w:rsidRPr="000E124D">
        <w:rPr>
          <w:rFonts w:ascii="Times New Roman" w:hAnsi="Times New Roman" w:cs="Times New Roman"/>
          <w:b/>
          <w:color w:val="000000" w:themeColor="text1"/>
          <w:sz w:val="24"/>
          <w:szCs w:val="24"/>
        </w:rPr>
        <w:t>Članak 13.</w:t>
      </w:r>
    </w:p>
    <w:p w14:paraId="26A69D47" w14:textId="77777777" w:rsidR="000E124D" w:rsidRPr="000E124D" w:rsidRDefault="000E124D" w:rsidP="00D058C3">
      <w:pPr>
        <w:pStyle w:val="Bezproreda"/>
        <w:ind w:firstLine="708"/>
        <w:jc w:val="center"/>
        <w:rPr>
          <w:rFonts w:ascii="Times New Roman" w:hAnsi="Times New Roman" w:cs="Times New Roman"/>
          <w:b/>
          <w:color w:val="000000" w:themeColor="text1"/>
          <w:sz w:val="24"/>
          <w:szCs w:val="24"/>
        </w:rPr>
      </w:pPr>
    </w:p>
    <w:p w14:paraId="70BDFD30" w14:textId="77777777" w:rsidR="00D058C3" w:rsidRPr="000E124D" w:rsidRDefault="00D058C3" w:rsidP="00D058C3">
      <w:pPr>
        <w:pStyle w:val="Bezproreda"/>
        <w:rPr>
          <w:rFonts w:ascii="Times New Roman" w:hAnsi="Times New Roman" w:cs="Times New Roman"/>
          <w:b/>
          <w:color w:val="000000" w:themeColor="text1"/>
          <w:sz w:val="24"/>
          <w:szCs w:val="24"/>
        </w:rPr>
      </w:pPr>
      <w:r w:rsidRPr="000E124D">
        <w:rPr>
          <w:rFonts w:ascii="Times New Roman" w:hAnsi="Times New Roman" w:cs="Times New Roman"/>
          <w:color w:val="000000" w:themeColor="text1"/>
          <w:sz w:val="24"/>
          <w:szCs w:val="24"/>
        </w:rPr>
        <w:tab/>
      </w:r>
      <w:r w:rsidRPr="000E124D">
        <w:rPr>
          <w:rFonts w:ascii="Times New Roman" w:hAnsi="Times New Roman" w:cs="Times New Roman"/>
          <w:sz w:val="24"/>
          <w:szCs w:val="24"/>
        </w:rPr>
        <w:t xml:space="preserve">U članku 53. stavku 1. brišu se riječi: „i njegovom zamjeniku“. </w:t>
      </w:r>
    </w:p>
    <w:p w14:paraId="43A70B0E" w14:textId="77777777" w:rsidR="00D058C3" w:rsidRPr="000E124D" w:rsidRDefault="00D058C3" w:rsidP="00D058C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 xml:space="preserve">Mijenja se stavak 2. tako da sada glasi: </w:t>
      </w:r>
    </w:p>
    <w:p w14:paraId="7A5FF239" w14:textId="77777777" w:rsidR="00D058C3" w:rsidRPr="000E124D" w:rsidRDefault="00D058C3" w:rsidP="00D058C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„Ako prije isteka mandata prestane mandat općinskom načelniku, raspisat će se prijevremeni izbori za općinskog načelnika. Do provedbe prijevremenih izbora dužnost općinskog načelnika obnašat će povjerenik Vlade Republike Hrvatske.”</w:t>
      </w:r>
    </w:p>
    <w:p w14:paraId="4DDC6240" w14:textId="3FCBAD90" w:rsidR="00D058C3" w:rsidRDefault="00D058C3" w:rsidP="00D058C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 xml:space="preserve">Stavak 3. </w:t>
      </w:r>
      <w:r w:rsidR="002A0BE1" w:rsidRPr="000E124D">
        <w:rPr>
          <w:rFonts w:ascii="Times New Roman" w:hAnsi="Times New Roman" w:cs="Times New Roman"/>
          <w:sz w:val="24"/>
          <w:szCs w:val="24"/>
        </w:rPr>
        <w:t>s</w:t>
      </w:r>
      <w:r w:rsidRPr="000E124D">
        <w:rPr>
          <w:rFonts w:ascii="Times New Roman" w:hAnsi="Times New Roman" w:cs="Times New Roman"/>
          <w:sz w:val="24"/>
          <w:szCs w:val="24"/>
        </w:rPr>
        <w:t>e briš</w:t>
      </w:r>
      <w:r w:rsidR="002A0BE1" w:rsidRPr="000E124D">
        <w:rPr>
          <w:rFonts w:ascii="Times New Roman" w:hAnsi="Times New Roman" w:cs="Times New Roman"/>
          <w:sz w:val="24"/>
          <w:szCs w:val="24"/>
        </w:rPr>
        <w:t>e</w:t>
      </w:r>
      <w:r w:rsidRPr="000E124D">
        <w:rPr>
          <w:rFonts w:ascii="Times New Roman" w:hAnsi="Times New Roman" w:cs="Times New Roman"/>
          <w:sz w:val="24"/>
          <w:szCs w:val="24"/>
        </w:rPr>
        <w:t>.</w:t>
      </w:r>
    </w:p>
    <w:p w14:paraId="03CE4C67" w14:textId="77777777" w:rsidR="000E124D" w:rsidRPr="000E124D" w:rsidRDefault="000E124D" w:rsidP="00D058C3">
      <w:pPr>
        <w:pStyle w:val="Bezproreda"/>
        <w:jc w:val="both"/>
        <w:rPr>
          <w:rFonts w:ascii="Times New Roman" w:hAnsi="Times New Roman" w:cs="Times New Roman"/>
          <w:sz w:val="24"/>
          <w:szCs w:val="24"/>
        </w:rPr>
      </w:pPr>
    </w:p>
    <w:p w14:paraId="1AB220AC" w14:textId="60EC7AA4" w:rsidR="00446EDB" w:rsidRDefault="00446EDB" w:rsidP="00446EDB">
      <w:pPr>
        <w:pStyle w:val="Bezproreda"/>
        <w:jc w:val="center"/>
        <w:rPr>
          <w:rFonts w:ascii="Times New Roman" w:hAnsi="Times New Roman" w:cs="Times New Roman"/>
          <w:b/>
          <w:color w:val="000000" w:themeColor="text1"/>
          <w:sz w:val="24"/>
          <w:szCs w:val="24"/>
        </w:rPr>
      </w:pPr>
      <w:r w:rsidRPr="000E124D">
        <w:rPr>
          <w:rFonts w:ascii="Times New Roman" w:hAnsi="Times New Roman" w:cs="Times New Roman"/>
          <w:b/>
          <w:color w:val="000000" w:themeColor="text1"/>
          <w:sz w:val="24"/>
          <w:szCs w:val="24"/>
        </w:rPr>
        <w:t>Članak 14.</w:t>
      </w:r>
    </w:p>
    <w:p w14:paraId="6B29DB37" w14:textId="77777777" w:rsidR="000E124D" w:rsidRPr="000E124D" w:rsidRDefault="000E124D" w:rsidP="00446EDB">
      <w:pPr>
        <w:pStyle w:val="Bezproreda"/>
        <w:jc w:val="center"/>
        <w:rPr>
          <w:rFonts w:ascii="Times New Roman" w:hAnsi="Times New Roman" w:cs="Times New Roman"/>
          <w:b/>
          <w:color w:val="000000" w:themeColor="text1"/>
          <w:sz w:val="24"/>
          <w:szCs w:val="24"/>
        </w:rPr>
      </w:pPr>
    </w:p>
    <w:p w14:paraId="3E9C1DC8" w14:textId="77777777" w:rsidR="00446EDB" w:rsidRPr="000E124D" w:rsidRDefault="00446EDB" w:rsidP="00446EDB">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 xml:space="preserve">Članak 54. mijenja se tako da sada glasi: </w:t>
      </w:r>
    </w:p>
    <w:p w14:paraId="062F5D72" w14:textId="77777777" w:rsidR="00446EDB" w:rsidRPr="000E124D" w:rsidRDefault="00446EDB" w:rsidP="00446EDB">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„Općinski načelnik može se opozvati i na način propisan člankom 20. ovoga Statuta.</w:t>
      </w:r>
    </w:p>
    <w:p w14:paraId="6220A572" w14:textId="77777777" w:rsidR="00446EDB" w:rsidRPr="000E124D" w:rsidRDefault="00446EDB" w:rsidP="00446EDB">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Ako na referendumu bude donesena odluka o opozivu općinskog načelnika, mandat mu prestaje danom objave rezultata referenduma, a do provođenja prijevremenih izbora dužnost načelnika obnašat će povjerenik kojeg imenuje Vlada Republike Hrvatske.“</w:t>
      </w:r>
    </w:p>
    <w:p w14:paraId="1977E7C0" w14:textId="77777777" w:rsidR="00446EDB" w:rsidRPr="000E124D" w:rsidRDefault="00446EDB" w:rsidP="00446EDB">
      <w:pPr>
        <w:pStyle w:val="Bezproreda"/>
        <w:ind w:firstLine="708"/>
        <w:jc w:val="both"/>
        <w:rPr>
          <w:rFonts w:ascii="Times New Roman" w:hAnsi="Times New Roman" w:cs="Times New Roman"/>
          <w:sz w:val="24"/>
          <w:szCs w:val="24"/>
        </w:rPr>
      </w:pPr>
    </w:p>
    <w:p w14:paraId="2802625B" w14:textId="1C55ABCA" w:rsidR="00446EDB" w:rsidRDefault="00446EDB" w:rsidP="00446EDB">
      <w:pPr>
        <w:pStyle w:val="Bezproreda"/>
        <w:jc w:val="center"/>
        <w:rPr>
          <w:rFonts w:ascii="Times New Roman" w:hAnsi="Times New Roman" w:cs="Times New Roman"/>
          <w:b/>
          <w:sz w:val="24"/>
          <w:szCs w:val="24"/>
        </w:rPr>
      </w:pPr>
      <w:r w:rsidRPr="000E124D">
        <w:rPr>
          <w:rFonts w:ascii="Times New Roman" w:hAnsi="Times New Roman" w:cs="Times New Roman"/>
          <w:b/>
          <w:sz w:val="24"/>
          <w:szCs w:val="24"/>
        </w:rPr>
        <w:t>Članak 15.</w:t>
      </w:r>
    </w:p>
    <w:p w14:paraId="1DAC29D8" w14:textId="77777777" w:rsidR="000E124D" w:rsidRPr="000E124D" w:rsidRDefault="000E124D" w:rsidP="00446EDB">
      <w:pPr>
        <w:pStyle w:val="Bezproreda"/>
        <w:jc w:val="center"/>
        <w:rPr>
          <w:rFonts w:ascii="Times New Roman" w:hAnsi="Times New Roman" w:cs="Times New Roman"/>
          <w:b/>
          <w:sz w:val="24"/>
          <w:szCs w:val="24"/>
        </w:rPr>
      </w:pPr>
    </w:p>
    <w:p w14:paraId="7E83F9F9" w14:textId="77777777" w:rsidR="00C30003" w:rsidRPr="000E124D" w:rsidRDefault="00C30003" w:rsidP="00C30003">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 xml:space="preserve">Članak 74. stavak 2. mijenja se tako da sada glasi: </w:t>
      </w:r>
    </w:p>
    <w:p w14:paraId="2819B926" w14:textId="143ACA60" w:rsidR="00C30003" w:rsidRPr="000E124D" w:rsidRDefault="00C30003" w:rsidP="00C30003">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 xml:space="preserve">„Ako Općinsko vijeće ne donese proračun prije početka proračunske godine, na prijedlog općinskog načelnika ili povjerenika Vlade Republike Hrvatske te drugog ovlaštenog predlagatelja utvrđenog Poslovnikom Općinskog vijeća, </w:t>
      </w:r>
      <w:r w:rsidR="002A0BE1" w:rsidRPr="000E124D">
        <w:rPr>
          <w:rFonts w:ascii="Times New Roman" w:hAnsi="Times New Roman" w:cs="Times New Roman"/>
          <w:sz w:val="24"/>
          <w:szCs w:val="24"/>
        </w:rPr>
        <w:t>O</w:t>
      </w:r>
      <w:r w:rsidRPr="000E124D">
        <w:rPr>
          <w:rFonts w:ascii="Times New Roman" w:hAnsi="Times New Roman" w:cs="Times New Roman"/>
          <w:sz w:val="24"/>
          <w:szCs w:val="24"/>
        </w:rPr>
        <w:t>pćinsko vijeće donosi odluku o privremenom financiranju.”</w:t>
      </w:r>
    </w:p>
    <w:p w14:paraId="7DE0ABA9" w14:textId="77777777" w:rsidR="00C30003" w:rsidRPr="000E124D" w:rsidRDefault="00C30003" w:rsidP="00C30003">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Članku 74. dodaju se stavka 3., 4., 5., i 6. i one glase:</w:t>
      </w:r>
    </w:p>
    <w:p w14:paraId="2F266FD3" w14:textId="77777777" w:rsidR="00C30003" w:rsidRPr="000E124D" w:rsidRDefault="00C30003" w:rsidP="00C30003">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 xml:space="preserve">„Ako do isteka roka privremenog financiranja nije donesen proračun u slučaju kada je općinski načelnik onemogućen u obavljanju svoje dužnosti, financiranje se obavlja izvršavanjem redovnih i nužnih rashoda i izdataka temeljem odluke o financiranju nužnih rashoda i izdataka koju donosi Općinsko vijeće na prijedlog privremenog zamjenika općinskog načelnika iz članka </w:t>
      </w:r>
      <w:r w:rsidRPr="000E124D">
        <w:rPr>
          <w:rFonts w:ascii="Times New Roman" w:hAnsi="Times New Roman" w:cs="Times New Roman"/>
          <w:color w:val="000000" w:themeColor="text1"/>
          <w:sz w:val="24"/>
          <w:szCs w:val="24"/>
        </w:rPr>
        <w:t>50. ovoga Statuta</w:t>
      </w:r>
      <w:r w:rsidRPr="000E124D">
        <w:rPr>
          <w:rFonts w:ascii="Times New Roman" w:hAnsi="Times New Roman" w:cs="Times New Roman"/>
          <w:sz w:val="24"/>
          <w:szCs w:val="24"/>
        </w:rPr>
        <w:t>.“</w:t>
      </w:r>
    </w:p>
    <w:p w14:paraId="709CCE30" w14:textId="77777777" w:rsidR="00C30003" w:rsidRPr="000E124D" w:rsidRDefault="00C30003" w:rsidP="00C3000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„Kada je u Općini konstituirano novoizabrano Općinsko vijeće nakon provedenih prijevremenih izbora, do donošenja proračuna Općine financiranje se obavlja izvršavanjem redovnih i nužnih rashoda i izdataka temeljem odluke o financiranju nužnih rashoda i izdataka koju donosi općinski načelnik.“</w:t>
      </w:r>
    </w:p>
    <w:p w14:paraId="4A9EEDCA" w14:textId="77777777" w:rsidR="00C30003" w:rsidRPr="000E124D" w:rsidRDefault="00C30003" w:rsidP="00C30003">
      <w:pPr>
        <w:pStyle w:val="Bezproreda"/>
        <w:jc w:val="both"/>
        <w:rPr>
          <w:rFonts w:ascii="Times New Roman" w:hAnsi="Times New Roman" w:cs="Times New Roman"/>
          <w:sz w:val="24"/>
          <w:szCs w:val="24"/>
        </w:rPr>
      </w:pPr>
      <w:r w:rsidRPr="000E124D">
        <w:rPr>
          <w:rFonts w:ascii="Times New Roman" w:hAnsi="Times New Roman" w:cs="Times New Roman"/>
          <w:sz w:val="24"/>
          <w:szCs w:val="24"/>
        </w:rPr>
        <w:lastRenderedPageBreak/>
        <w:tab/>
        <w:t>„Kada u postupku nadzora zakonitosti općeg akta nadležno tijelo državne uprave donese odluku o obustavi proračuna, odnosno odluku o potvrdi odluke općinskog načelnika o obustavi proračuna, za vrijeme trajanja obustave proračuna financiranje se obavlja izvršavanjem redovnih i nužnih rashoda i izdataka temeljem odluke o financiranju nužnih rashoda i izdataka koju donosi općinski načelnik.</w:t>
      </w:r>
    </w:p>
    <w:p w14:paraId="4E153D04" w14:textId="77777777" w:rsidR="00C30003" w:rsidRPr="000E124D" w:rsidRDefault="00C30003" w:rsidP="00C3000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Ako Visoki upravni sud Republike Hrvatske u postupku ocjene zakonitosti općeg akta ukine proračun Općine, Općinsko vijeće dužno je donijeti proračun u roku od 45 dana od objave presude Visokog upravnog suda Republike Hrvatske u “Narodnim novinama”. Do donošenja proračuna financiranje se obavlja izvršavanjem redovnih i nužnih rashoda i izdataka temeljem odluke o financiranju nužnih rashoda i izdataka koju donosi općinski načelnik.“</w:t>
      </w:r>
    </w:p>
    <w:p w14:paraId="1FD2AC1B" w14:textId="77777777" w:rsidR="00C30003" w:rsidRPr="000E124D" w:rsidRDefault="00C30003" w:rsidP="00C30003">
      <w:pPr>
        <w:pStyle w:val="Bezproreda"/>
        <w:jc w:val="both"/>
        <w:rPr>
          <w:rFonts w:ascii="Times New Roman" w:hAnsi="Times New Roman" w:cs="Times New Roman"/>
          <w:sz w:val="24"/>
          <w:szCs w:val="24"/>
        </w:rPr>
      </w:pPr>
    </w:p>
    <w:p w14:paraId="70213FA1" w14:textId="70CE058E" w:rsidR="00C30003" w:rsidRDefault="00C30003" w:rsidP="00C30003">
      <w:pPr>
        <w:pStyle w:val="Bezproreda"/>
        <w:jc w:val="center"/>
        <w:rPr>
          <w:rFonts w:ascii="Times New Roman" w:hAnsi="Times New Roman" w:cs="Times New Roman"/>
          <w:b/>
          <w:sz w:val="24"/>
          <w:szCs w:val="24"/>
        </w:rPr>
      </w:pPr>
      <w:r w:rsidRPr="000E124D">
        <w:rPr>
          <w:rFonts w:ascii="Times New Roman" w:hAnsi="Times New Roman" w:cs="Times New Roman"/>
          <w:b/>
          <w:sz w:val="24"/>
          <w:szCs w:val="24"/>
        </w:rPr>
        <w:t>Članak 16.</w:t>
      </w:r>
    </w:p>
    <w:p w14:paraId="2AB7FA5E" w14:textId="77777777" w:rsidR="000E124D" w:rsidRPr="000E124D" w:rsidRDefault="000E124D" w:rsidP="00C30003">
      <w:pPr>
        <w:pStyle w:val="Bezproreda"/>
        <w:jc w:val="center"/>
        <w:rPr>
          <w:rFonts w:ascii="Times New Roman" w:hAnsi="Times New Roman" w:cs="Times New Roman"/>
          <w:b/>
          <w:sz w:val="24"/>
          <w:szCs w:val="24"/>
        </w:rPr>
      </w:pPr>
    </w:p>
    <w:p w14:paraId="4692E9B1" w14:textId="77777777" w:rsidR="00C30003" w:rsidRPr="000E124D" w:rsidRDefault="00C30003" w:rsidP="00C30003">
      <w:pPr>
        <w:pStyle w:val="Bezproreda"/>
        <w:ind w:firstLine="708"/>
        <w:jc w:val="both"/>
        <w:rPr>
          <w:rFonts w:ascii="Times New Roman" w:hAnsi="Times New Roman" w:cs="Times New Roman"/>
          <w:sz w:val="24"/>
          <w:szCs w:val="24"/>
        </w:rPr>
      </w:pPr>
      <w:r w:rsidRPr="000E124D">
        <w:rPr>
          <w:rFonts w:ascii="Times New Roman" w:hAnsi="Times New Roman" w:cs="Times New Roman"/>
          <w:sz w:val="24"/>
          <w:szCs w:val="24"/>
        </w:rPr>
        <w:t xml:space="preserve">U članku 84. iza stavka 3. dodaje se stavak 4. koji glasi: </w:t>
      </w:r>
    </w:p>
    <w:p w14:paraId="0D1BFBDA" w14:textId="77777777" w:rsidR="00C30003" w:rsidRPr="000E124D" w:rsidRDefault="00C30003" w:rsidP="00C3000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 xml:space="preserve">„Općina je dužna javno objaviti informacije o trošenju proračunskih sredstava na svojim mrežnim stranicama tako da te informacije budu lako dostupne i pretražive. </w:t>
      </w:r>
    </w:p>
    <w:p w14:paraId="059997CA" w14:textId="6F0CC3A2" w:rsidR="00C30003" w:rsidRDefault="00C30003" w:rsidP="00C3000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Objava informacija iz stavka 1. ovog članka obavlja se u skladu s odredbama zakona kojim se uređuje planiranje, izrada, donošenje i izvršavanje proračuna te uputa i drugih akata ministarstva nadležnog za financije.“</w:t>
      </w:r>
    </w:p>
    <w:p w14:paraId="57BA15BC" w14:textId="77777777" w:rsidR="000E124D" w:rsidRPr="000E124D" w:rsidRDefault="000E124D" w:rsidP="00C30003">
      <w:pPr>
        <w:pStyle w:val="Bezproreda"/>
        <w:jc w:val="both"/>
        <w:rPr>
          <w:rFonts w:ascii="Times New Roman" w:hAnsi="Times New Roman" w:cs="Times New Roman"/>
          <w:sz w:val="24"/>
          <w:szCs w:val="24"/>
        </w:rPr>
      </w:pPr>
    </w:p>
    <w:p w14:paraId="7060DFB2" w14:textId="77777777" w:rsidR="00C30003" w:rsidRPr="000E124D" w:rsidRDefault="00C30003" w:rsidP="00C30003">
      <w:pPr>
        <w:pStyle w:val="Bezproreda"/>
        <w:jc w:val="both"/>
        <w:rPr>
          <w:rFonts w:ascii="Times New Roman" w:hAnsi="Times New Roman" w:cs="Times New Roman"/>
          <w:sz w:val="24"/>
          <w:szCs w:val="24"/>
        </w:rPr>
      </w:pPr>
    </w:p>
    <w:p w14:paraId="4F729C29" w14:textId="18E0BF1E" w:rsidR="00C30003" w:rsidRDefault="00C30003" w:rsidP="00C30003">
      <w:pPr>
        <w:pStyle w:val="Bezproreda"/>
        <w:rPr>
          <w:rFonts w:ascii="Times New Roman" w:hAnsi="Times New Roman" w:cs="Times New Roman"/>
          <w:b/>
          <w:sz w:val="24"/>
          <w:szCs w:val="24"/>
        </w:rPr>
      </w:pPr>
      <w:r w:rsidRPr="000E124D">
        <w:rPr>
          <w:rFonts w:ascii="Times New Roman" w:hAnsi="Times New Roman" w:cs="Times New Roman"/>
          <w:b/>
          <w:sz w:val="24"/>
          <w:szCs w:val="24"/>
        </w:rPr>
        <w:t>PRIJELAZNE I ZAVRŠNE ODREDBE</w:t>
      </w:r>
    </w:p>
    <w:p w14:paraId="01109202" w14:textId="77777777" w:rsidR="000E124D" w:rsidRPr="000E124D" w:rsidRDefault="000E124D" w:rsidP="00C30003">
      <w:pPr>
        <w:pStyle w:val="Bezproreda"/>
        <w:rPr>
          <w:rFonts w:ascii="Times New Roman" w:hAnsi="Times New Roman" w:cs="Times New Roman"/>
          <w:b/>
          <w:sz w:val="24"/>
          <w:szCs w:val="24"/>
        </w:rPr>
      </w:pPr>
    </w:p>
    <w:p w14:paraId="7ADDAB54" w14:textId="73BDFB5D" w:rsidR="00C30003" w:rsidRDefault="00C30003" w:rsidP="00C30003">
      <w:pPr>
        <w:pStyle w:val="Bezproreda"/>
        <w:jc w:val="center"/>
        <w:rPr>
          <w:rFonts w:ascii="Times New Roman" w:hAnsi="Times New Roman" w:cs="Times New Roman"/>
          <w:b/>
          <w:sz w:val="24"/>
          <w:szCs w:val="24"/>
        </w:rPr>
      </w:pPr>
      <w:r w:rsidRPr="000E124D">
        <w:rPr>
          <w:rFonts w:ascii="Times New Roman" w:hAnsi="Times New Roman" w:cs="Times New Roman"/>
          <w:b/>
          <w:sz w:val="24"/>
          <w:szCs w:val="24"/>
        </w:rPr>
        <w:t>Članak 17.</w:t>
      </w:r>
    </w:p>
    <w:p w14:paraId="5A61182B" w14:textId="77777777" w:rsidR="000E124D" w:rsidRPr="000E124D" w:rsidRDefault="000E124D" w:rsidP="00C30003">
      <w:pPr>
        <w:pStyle w:val="Bezproreda"/>
        <w:jc w:val="center"/>
        <w:rPr>
          <w:rFonts w:ascii="Times New Roman" w:hAnsi="Times New Roman" w:cs="Times New Roman"/>
          <w:b/>
          <w:sz w:val="24"/>
          <w:szCs w:val="24"/>
        </w:rPr>
      </w:pPr>
    </w:p>
    <w:p w14:paraId="2502BEF0" w14:textId="77777777" w:rsidR="00C30003" w:rsidRPr="000E124D" w:rsidRDefault="00C30003" w:rsidP="00C3000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 xml:space="preserve">Svi članovi ovog saziva Općinskog vijeća  kao i zamjenik općinskog načelnika nastavljaju s obavljanjem dužnosti do isteka tekućeg mandata, sukladno zakonu. </w:t>
      </w:r>
    </w:p>
    <w:p w14:paraId="7563B5C1" w14:textId="77777777" w:rsidR="00C30003" w:rsidRPr="000E124D" w:rsidRDefault="00C30003" w:rsidP="00C30003">
      <w:pPr>
        <w:pStyle w:val="Bezproreda"/>
        <w:rPr>
          <w:rFonts w:ascii="Times New Roman" w:hAnsi="Times New Roman" w:cs="Times New Roman"/>
          <w:sz w:val="24"/>
          <w:szCs w:val="24"/>
        </w:rPr>
      </w:pPr>
    </w:p>
    <w:p w14:paraId="0D40B2A4" w14:textId="59E918E3" w:rsidR="00C30003" w:rsidRDefault="00C30003" w:rsidP="00C30003">
      <w:pPr>
        <w:pStyle w:val="Bezproreda"/>
        <w:jc w:val="center"/>
        <w:rPr>
          <w:rFonts w:ascii="Times New Roman" w:hAnsi="Times New Roman" w:cs="Times New Roman"/>
          <w:b/>
          <w:sz w:val="24"/>
          <w:szCs w:val="24"/>
        </w:rPr>
      </w:pPr>
      <w:r w:rsidRPr="000E124D">
        <w:rPr>
          <w:rFonts w:ascii="Times New Roman" w:hAnsi="Times New Roman" w:cs="Times New Roman"/>
          <w:b/>
          <w:sz w:val="24"/>
          <w:szCs w:val="24"/>
        </w:rPr>
        <w:t>Članak 18.</w:t>
      </w:r>
    </w:p>
    <w:p w14:paraId="5E6CB28D" w14:textId="77777777" w:rsidR="000E124D" w:rsidRPr="000E124D" w:rsidRDefault="000E124D" w:rsidP="00C30003">
      <w:pPr>
        <w:pStyle w:val="Bezproreda"/>
        <w:jc w:val="center"/>
        <w:rPr>
          <w:rFonts w:ascii="Times New Roman" w:hAnsi="Times New Roman" w:cs="Times New Roman"/>
          <w:b/>
          <w:sz w:val="24"/>
          <w:szCs w:val="24"/>
        </w:rPr>
      </w:pPr>
    </w:p>
    <w:p w14:paraId="0611E512" w14:textId="328E0C8D" w:rsidR="00C30003" w:rsidRPr="000E124D" w:rsidRDefault="00C30003" w:rsidP="00C3000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 xml:space="preserve">Ovlašćuje se </w:t>
      </w:r>
      <w:r w:rsidR="002A0BE1" w:rsidRPr="000E124D">
        <w:rPr>
          <w:rFonts w:ascii="Times New Roman" w:hAnsi="Times New Roman" w:cs="Times New Roman"/>
          <w:sz w:val="24"/>
          <w:szCs w:val="24"/>
        </w:rPr>
        <w:t>Komisija za statut i poslovnik</w:t>
      </w:r>
      <w:r w:rsidRPr="000E124D">
        <w:rPr>
          <w:rFonts w:ascii="Times New Roman" w:hAnsi="Times New Roman" w:cs="Times New Roman"/>
          <w:sz w:val="24"/>
          <w:szCs w:val="24"/>
        </w:rPr>
        <w:t xml:space="preserve"> da utvrdi i objavi pročišćeni tekst Statuta Općine Goričan. </w:t>
      </w:r>
    </w:p>
    <w:p w14:paraId="778D8C72" w14:textId="77777777" w:rsidR="00C30003" w:rsidRPr="000E124D" w:rsidRDefault="00C30003" w:rsidP="00C30003">
      <w:pPr>
        <w:pStyle w:val="Bezproreda"/>
        <w:rPr>
          <w:rFonts w:ascii="Times New Roman" w:hAnsi="Times New Roman" w:cs="Times New Roman"/>
          <w:b/>
          <w:sz w:val="24"/>
          <w:szCs w:val="24"/>
        </w:rPr>
      </w:pPr>
    </w:p>
    <w:p w14:paraId="0C51F85D" w14:textId="0B0AAF41" w:rsidR="00C30003" w:rsidRDefault="00C30003" w:rsidP="00C30003">
      <w:pPr>
        <w:pStyle w:val="Bezproreda"/>
        <w:jc w:val="center"/>
        <w:rPr>
          <w:rFonts w:ascii="Times New Roman" w:hAnsi="Times New Roman" w:cs="Times New Roman"/>
          <w:b/>
          <w:sz w:val="24"/>
          <w:szCs w:val="24"/>
        </w:rPr>
      </w:pPr>
      <w:r w:rsidRPr="000E124D">
        <w:rPr>
          <w:rFonts w:ascii="Times New Roman" w:hAnsi="Times New Roman" w:cs="Times New Roman"/>
          <w:b/>
          <w:sz w:val="24"/>
          <w:szCs w:val="24"/>
        </w:rPr>
        <w:t>Članak 19.</w:t>
      </w:r>
    </w:p>
    <w:p w14:paraId="33F216E6" w14:textId="77777777" w:rsidR="000E124D" w:rsidRPr="000E124D" w:rsidRDefault="000E124D" w:rsidP="00C30003">
      <w:pPr>
        <w:pStyle w:val="Bezproreda"/>
        <w:jc w:val="center"/>
        <w:rPr>
          <w:rFonts w:ascii="Times New Roman" w:hAnsi="Times New Roman" w:cs="Times New Roman"/>
          <w:b/>
          <w:sz w:val="24"/>
          <w:szCs w:val="24"/>
        </w:rPr>
      </w:pPr>
    </w:p>
    <w:p w14:paraId="3FB1C082" w14:textId="05D35513" w:rsidR="00C30003" w:rsidRPr="000E124D" w:rsidRDefault="00C30003" w:rsidP="00C30003">
      <w:pPr>
        <w:pStyle w:val="Bezproreda"/>
        <w:jc w:val="both"/>
        <w:rPr>
          <w:rFonts w:ascii="Times New Roman" w:hAnsi="Times New Roman" w:cs="Times New Roman"/>
          <w:sz w:val="24"/>
          <w:szCs w:val="24"/>
        </w:rPr>
      </w:pPr>
      <w:r w:rsidRPr="000E124D">
        <w:rPr>
          <w:rFonts w:ascii="Times New Roman" w:hAnsi="Times New Roman" w:cs="Times New Roman"/>
          <w:sz w:val="24"/>
          <w:szCs w:val="24"/>
        </w:rPr>
        <w:tab/>
        <w:t xml:space="preserve">Ova Statutarna odluka stupa na snagu osmog dana od dana objave u „Službenom glasniku Međimurske županije“, osim članaka koji stupaju na snagu na dan stupanja na snagu </w:t>
      </w:r>
      <w:r w:rsidR="002A0BE1" w:rsidRPr="000E124D">
        <w:rPr>
          <w:rFonts w:ascii="Times New Roman" w:hAnsi="Times New Roman" w:cs="Times New Roman"/>
          <w:sz w:val="24"/>
          <w:szCs w:val="24"/>
        </w:rPr>
        <w:t>O</w:t>
      </w:r>
      <w:r w:rsidRPr="000E124D">
        <w:rPr>
          <w:rFonts w:ascii="Times New Roman" w:hAnsi="Times New Roman" w:cs="Times New Roman"/>
          <w:sz w:val="24"/>
          <w:szCs w:val="24"/>
        </w:rPr>
        <w:t>dluke o raspisivanju prvih sljedećih redovnih lokalnih izbora za članove predstavničkih tijela jedinica lokalne i područne (regionalne) samouprave te općinske načelnike, gradonačelnike i župane.</w:t>
      </w:r>
    </w:p>
    <w:p w14:paraId="213301F6" w14:textId="77777777" w:rsidR="00C30003" w:rsidRPr="000E124D" w:rsidRDefault="00C30003" w:rsidP="00C30003">
      <w:pPr>
        <w:pStyle w:val="Bezproreda"/>
        <w:rPr>
          <w:rFonts w:ascii="Times New Roman" w:hAnsi="Times New Roman" w:cs="Times New Roman"/>
          <w:sz w:val="24"/>
          <w:szCs w:val="24"/>
        </w:rPr>
      </w:pPr>
    </w:p>
    <w:p w14:paraId="3CDEFFD4" w14:textId="77777777" w:rsidR="00C30003" w:rsidRPr="000E124D" w:rsidRDefault="00C30003" w:rsidP="00C30003">
      <w:pPr>
        <w:pStyle w:val="Bezproreda"/>
        <w:jc w:val="center"/>
        <w:rPr>
          <w:rFonts w:ascii="Times New Roman" w:hAnsi="Times New Roman" w:cs="Times New Roman"/>
          <w:b/>
          <w:bCs/>
          <w:sz w:val="24"/>
          <w:szCs w:val="24"/>
        </w:rPr>
      </w:pPr>
    </w:p>
    <w:p w14:paraId="52092A1A" w14:textId="77777777" w:rsidR="00C30003" w:rsidRPr="000E124D" w:rsidRDefault="00C30003" w:rsidP="00C30003">
      <w:pPr>
        <w:pStyle w:val="Bezproreda"/>
        <w:jc w:val="center"/>
        <w:rPr>
          <w:rFonts w:ascii="Times New Roman" w:hAnsi="Times New Roman" w:cs="Times New Roman"/>
          <w:b/>
          <w:bCs/>
          <w:sz w:val="24"/>
          <w:szCs w:val="24"/>
        </w:rPr>
      </w:pPr>
    </w:p>
    <w:p w14:paraId="44A1093A" w14:textId="77777777" w:rsidR="00C30003" w:rsidRPr="000E124D" w:rsidRDefault="00C30003" w:rsidP="00C30003">
      <w:pPr>
        <w:pStyle w:val="Bezproreda"/>
        <w:jc w:val="center"/>
        <w:rPr>
          <w:rFonts w:ascii="Times New Roman" w:hAnsi="Times New Roman" w:cs="Times New Roman"/>
          <w:b/>
          <w:bCs/>
          <w:sz w:val="24"/>
          <w:szCs w:val="24"/>
        </w:rPr>
      </w:pPr>
      <w:r w:rsidRPr="000E124D">
        <w:rPr>
          <w:rFonts w:ascii="Times New Roman" w:hAnsi="Times New Roman" w:cs="Times New Roman"/>
          <w:b/>
          <w:bCs/>
          <w:sz w:val="24"/>
          <w:szCs w:val="24"/>
        </w:rPr>
        <w:t>OPĆINSKO VIJEĆE OPĆINE GORIČAN</w:t>
      </w:r>
    </w:p>
    <w:p w14:paraId="70EBD17B" w14:textId="77777777" w:rsidR="00C30003" w:rsidRPr="000E124D" w:rsidRDefault="00C30003" w:rsidP="00C30003">
      <w:pPr>
        <w:pStyle w:val="Bezproreda"/>
        <w:rPr>
          <w:rFonts w:ascii="Times New Roman" w:hAnsi="Times New Roman" w:cs="Times New Roman"/>
          <w:bCs/>
          <w:sz w:val="24"/>
          <w:szCs w:val="24"/>
        </w:rPr>
      </w:pPr>
    </w:p>
    <w:p w14:paraId="21D04C9A" w14:textId="77777777" w:rsidR="00C30003" w:rsidRPr="000E124D" w:rsidRDefault="00C30003" w:rsidP="00C30003">
      <w:pPr>
        <w:pStyle w:val="Bezproreda"/>
        <w:rPr>
          <w:rFonts w:ascii="Times New Roman" w:hAnsi="Times New Roman" w:cs="Times New Roman"/>
          <w:bCs/>
          <w:sz w:val="24"/>
          <w:szCs w:val="24"/>
        </w:rPr>
      </w:pPr>
    </w:p>
    <w:p w14:paraId="4F177F98" w14:textId="2DDDD21E" w:rsidR="00C30003" w:rsidRPr="000E124D" w:rsidRDefault="00C30003" w:rsidP="00C30003">
      <w:pPr>
        <w:pStyle w:val="Bezproreda"/>
        <w:rPr>
          <w:rFonts w:ascii="Times New Roman" w:hAnsi="Times New Roman" w:cs="Times New Roman"/>
          <w:bCs/>
          <w:sz w:val="24"/>
          <w:szCs w:val="24"/>
        </w:rPr>
      </w:pPr>
      <w:r w:rsidRPr="000E124D">
        <w:rPr>
          <w:rFonts w:ascii="Times New Roman" w:hAnsi="Times New Roman" w:cs="Times New Roman"/>
          <w:bCs/>
          <w:sz w:val="24"/>
          <w:szCs w:val="24"/>
        </w:rPr>
        <w:t xml:space="preserve">KLASA: </w:t>
      </w:r>
      <w:r w:rsidR="002A0BE1" w:rsidRPr="000E124D">
        <w:rPr>
          <w:rFonts w:ascii="Times New Roman" w:hAnsi="Times New Roman" w:cs="Times New Roman"/>
          <w:bCs/>
          <w:sz w:val="24"/>
          <w:szCs w:val="24"/>
        </w:rPr>
        <w:t xml:space="preserve">                                                                                     Predsjednik Općinskog vijeća</w:t>
      </w:r>
    </w:p>
    <w:p w14:paraId="5386C747" w14:textId="0E9F1D30" w:rsidR="00C30003" w:rsidRPr="000E124D" w:rsidRDefault="00C30003" w:rsidP="00C30003">
      <w:pPr>
        <w:pStyle w:val="Bezproreda"/>
        <w:rPr>
          <w:rFonts w:ascii="Times New Roman" w:hAnsi="Times New Roman" w:cs="Times New Roman"/>
          <w:bCs/>
          <w:sz w:val="24"/>
          <w:szCs w:val="24"/>
        </w:rPr>
      </w:pPr>
      <w:r w:rsidRPr="000E124D">
        <w:rPr>
          <w:rFonts w:ascii="Times New Roman" w:hAnsi="Times New Roman" w:cs="Times New Roman"/>
          <w:bCs/>
          <w:sz w:val="24"/>
          <w:szCs w:val="24"/>
        </w:rPr>
        <w:t xml:space="preserve">URBROJ:  </w:t>
      </w:r>
      <w:r w:rsidR="002A0BE1" w:rsidRPr="000E124D">
        <w:rPr>
          <w:rFonts w:ascii="Times New Roman" w:hAnsi="Times New Roman" w:cs="Times New Roman"/>
          <w:bCs/>
          <w:sz w:val="24"/>
          <w:szCs w:val="24"/>
        </w:rPr>
        <w:t xml:space="preserve">                                                                                              Stjepan Ribarić</w:t>
      </w:r>
    </w:p>
    <w:p w14:paraId="7497DF8F" w14:textId="77777777" w:rsidR="00C30003" w:rsidRPr="000E124D" w:rsidRDefault="00C30003" w:rsidP="00C30003">
      <w:pPr>
        <w:pStyle w:val="Bezproreda"/>
        <w:rPr>
          <w:rFonts w:ascii="Times New Roman" w:hAnsi="Times New Roman" w:cs="Times New Roman"/>
          <w:bCs/>
          <w:sz w:val="24"/>
          <w:szCs w:val="24"/>
        </w:rPr>
      </w:pPr>
      <w:r w:rsidRPr="000E124D">
        <w:rPr>
          <w:rFonts w:ascii="Times New Roman" w:hAnsi="Times New Roman" w:cs="Times New Roman"/>
          <w:bCs/>
          <w:sz w:val="24"/>
          <w:szCs w:val="24"/>
        </w:rPr>
        <w:t>Goričan</w:t>
      </w:r>
    </w:p>
    <w:p w14:paraId="016858F4" w14:textId="77777777" w:rsidR="00C30003" w:rsidRPr="000E124D" w:rsidRDefault="00C30003" w:rsidP="00C30003">
      <w:pPr>
        <w:pStyle w:val="Bezproreda"/>
        <w:rPr>
          <w:rFonts w:ascii="Times New Roman" w:hAnsi="Times New Roman" w:cs="Times New Roman"/>
          <w:bCs/>
          <w:sz w:val="24"/>
          <w:szCs w:val="24"/>
        </w:rPr>
      </w:pPr>
    </w:p>
    <w:p w14:paraId="1B29409D" w14:textId="77777777" w:rsidR="00C30003" w:rsidRPr="000E124D" w:rsidRDefault="00C30003" w:rsidP="00C30003">
      <w:pPr>
        <w:pStyle w:val="Bezproreda"/>
        <w:rPr>
          <w:rFonts w:ascii="Times New Roman" w:hAnsi="Times New Roman" w:cs="Times New Roman"/>
          <w:bCs/>
          <w:sz w:val="24"/>
          <w:szCs w:val="24"/>
        </w:rPr>
      </w:pPr>
    </w:p>
    <w:p w14:paraId="18A094D1" w14:textId="77777777" w:rsidR="00C30003" w:rsidRPr="000E124D" w:rsidRDefault="00C30003" w:rsidP="00C30003">
      <w:pPr>
        <w:pStyle w:val="Bezproreda"/>
        <w:rPr>
          <w:rFonts w:ascii="Times New Roman" w:hAnsi="Times New Roman" w:cs="Times New Roman"/>
          <w:bCs/>
          <w:sz w:val="24"/>
          <w:szCs w:val="24"/>
        </w:rPr>
      </w:pPr>
    </w:p>
    <w:p w14:paraId="73D96D82" w14:textId="177372A0" w:rsidR="00C30003" w:rsidRPr="000E124D" w:rsidRDefault="00C30003" w:rsidP="002A0BE1">
      <w:pPr>
        <w:pStyle w:val="Bezproreda"/>
        <w:rPr>
          <w:rFonts w:ascii="Times New Roman" w:hAnsi="Times New Roman" w:cs="Times New Roman"/>
          <w:sz w:val="24"/>
          <w:szCs w:val="24"/>
        </w:rPr>
      </w:pPr>
      <w:r w:rsidRPr="000E124D">
        <w:rPr>
          <w:rFonts w:ascii="Times New Roman" w:hAnsi="Times New Roman" w:cs="Times New Roman"/>
          <w:b/>
          <w:bCs/>
          <w:sz w:val="24"/>
          <w:szCs w:val="24"/>
        </w:rPr>
        <w:t xml:space="preserve">                                                                                                   </w:t>
      </w:r>
      <w:r w:rsidRPr="000E124D">
        <w:rPr>
          <w:rFonts w:ascii="Times New Roman" w:hAnsi="Times New Roman" w:cs="Times New Roman"/>
          <w:b/>
          <w:bCs/>
          <w:sz w:val="24"/>
          <w:szCs w:val="24"/>
        </w:rPr>
        <w:tab/>
      </w:r>
    </w:p>
    <w:p w14:paraId="774AFA5A" w14:textId="77777777" w:rsidR="00725BF6" w:rsidRPr="000E124D" w:rsidRDefault="00725BF6">
      <w:pPr>
        <w:rPr>
          <w:rFonts w:ascii="Times New Roman" w:hAnsi="Times New Roman" w:cs="Times New Roman"/>
          <w:sz w:val="24"/>
          <w:szCs w:val="24"/>
        </w:rPr>
      </w:pPr>
    </w:p>
    <w:p w14:paraId="12733EB7" w14:textId="77777777" w:rsidR="00D058C3" w:rsidRPr="000E124D" w:rsidRDefault="00D058C3">
      <w:pPr>
        <w:rPr>
          <w:rFonts w:ascii="Times New Roman" w:hAnsi="Times New Roman" w:cs="Times New Roman"/>
          <w:sz w:val="24"/>
          <w:szCs w:val="24"/>
        </w:rPr>
      </w:pPr>
    </w:p>
    <w:sectPr w:rsidR="00D058C3" w:rsidRPr="000E12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AA"/>
    <w:rsid w:val="000E124D"/>
    <w:rsid w:val="002A0BE1"/>
    <w:rsid w:val="002E6FF2"/>
    <w:rsid w:val="00312C76"/>
    <w:rsid w:val="00323146"/>
    <w:rsid w:val="00446EDB"/>
    <w:rsid w:val="00472AD1"/>
    <w:rsid w:val="0049415B"/>
    <w:rsid w:val="0061020B"/>
    <w:rsid w:val="00627FC6"/>
    <w:rsid w:val="00725BF6"/>
    <w:rsid w:val="00881528"/>
    <w:rsid w:val="009903E7"/>
    <w:rsid w:val="00B62B8B"/>
    <w:rsid w:val="00C30003"/>
    <w:rsid w:val="00D058C3"/>
    <w:rsid w:val="00D658AA"/>
    <w:rsid w:val="00E419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0D4F3"/>
  <w15:docId w15:val="{39FD3256-06C0-43B9-A35E-5644EF6B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B8B"/>
    <w:pPr>
      <w:spacing w:after="200" w:line="276" w:lineRule="auto"/>
    </w:pPr>
  </w:style>
  <w:style w:type="paragraph" w:styleId="Naslov1">
    <w:name w:val="heading 1"/>
    <w:basedOn w:val="Normal"/>
    <w:next w:val="Normal"/>
    <w:link w:val="Naslov1Char"/>
    <w:uiPriority w:val="9"/>
    <w:qFormat/>
    <w:rsid w:val="009903E7"/>
    <w:pPr>
      <w:keepNext/>
      <w:keepLines/>
      <w:spacing w:before="480" w:after="0" w:line="259" w:lineRule="auto"/>
      <w:outlineLvl w:val="0"/>
    </w:pPr>
    <w:rPr>
      <w:rFonts w:asciiTheme="majorHAnsi" w:eastAsiaTheme="majorEastAsia" w:hAnsiTheme="majorHAnsi" w:cstheme="majorBidi"/>
      <w:b/>
      <w:bCs/>
      <w:color w:val="2F5496" w:themeColor="accent1" w:themeShade="BF"/>
      <w:sz w:val="28"/>
      <w:szCs w:val="28"/>
    </w:rPr>
  </w:style>
  <w:style w:type="paragraph" w:styleId="Naslov2">
    <w:name w:val="heading 2"/>
    <w:basedOn w:val="Normal"/>
    <w:next w:val="Normal"/>
    <w:link w:val="Naslov2Char"/>
    <w:uiPriority w:val="9"/>
    <w:unhideWhenUsed/>
    <w:qFormat/>
    <w:rsid w:val="009903E7"/>
    <w:pPr>
      <w:keepNext/>
      <w:keepLines/>
      <w:spacing w:before="200" w:after="0" w:line="259" w:lineRule="auto"/>
      <w:outlineLvl w:val="1"/>
    </w:pPr>
    <w:rPr>
      <w:rFonts w:asciiTheme="majorHAnsi" w:eastAsiaTheme="majorEastAsia" w:hAnsiTheme="majorHAnsi" w:cstheme="majorBidi"/>
      <w:b/>
      <w:bCs/>
      <w:color w:val="4472C4" w:themeColor="accent1"/>
      <w:sz w:val="26"/>
      <w:szCs w:val="26"/>
    </w:rPr>
  </w:style>
  <w:style w:type="paragraph" w:styleId="Naslov3">
    <w:name w:val="heading 3"/>
    <w:basedOn w:val="Normal"/>
    <w:next w:val="Normal"/>
    <w:link w:val="Naslov3Char"/>
    <w:uiPriority w:val="9"/>
    <w:unhideWhenUsed/>
    <w:qFormat/>
    <w:rsid w:val="009903E7"/>
    <w:pPr>
      <w:keepNext/>
      <w:keepLines/>
      <w:spacing w:before="200" w:after="0" w:line="259" w:lineRule="auto"/>
      <w:outlineLvl w:val="2"/>
    </w:pPr>
    <w:rPr>
      <w:rFonts w:asciiTheme="majorHAnsi" w:eastAsiaTheme="majorEastAsia" w:hAnsiTheme="majorHAnsi" w:cstheme="majorBidi"/>
      <w:b/>
      <w:bCs/>
      <w:color w:val="4472C4" w:themeColor="accent1"/>
    </w:rPr>
  </w:style>
  <w:style w:type="paragraph" w:styleId="Naslov4">
    <w:name w:val="heading 4"/>
    <w:basedOn w:val="Normal"/>
    <w:next w:val="Normal"/>
    <w:link w:val="Naslov4Char"/>
    <w:uiPriority w:val="9"/>
    <w:unhideWhenUsed/>
    <w:qFormat/>
    <w:rsid w:val="009903E7"/>
    <w:pPr>
      <w:keepNext/>
      <w:keepLines/>
      <w:spacing w:before="200" w:after="0" w:line="259" w:lineRule="auto"/>
      <w:outlineLvl w:val="3"/>
    </w:pPr>
    <w:rPr>
      <w:rFonts w:asciiTheme="majorHAnsi" w:eastAsiaTheme="majorEastAsia" w:hAnsiTheme="majorHAnsi" w:cstheme="majorBidi"/>
      <w:b/>
      <w:bCs/>
      <w:i/>
      <w:iCs/>
      <w:color w:val="4472C4" w:themeColor="accent1"/>
    </w:rPr>
  </w:style>
  <w:style w:type="paragraph" w:styleId="Naslov5">
    <w:name w:val="heading 5"/>
    <w:basedOn w:val="Normal"/>
    <w:next w:val="Normal"/>
    <w:link w:val="Naslov5Char"/>
    <w:uiPriority w:val="9"/>
    <w:unhideWhenUsed/>
    <w:qFormat/>
    <w:rsid w:val="009903E7"/>
    <w:pPr>
      <w:keepNext/>
      <w:keepLines/>
      <w:spacing w:before="200" w:after="0" w:line="259" w:lineRule="auto"/>
      <w:outlineLvl w:val="4"/>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903E7"/>
    <w:rPr>
      <w:rFonts w:asciiTheme="majorHAnsi" w:eastAsiaTheme="majorEastAsia" w:hAnsiTheme="majorHAnsi" w:cstheme="majorBidi"/>
      <w:b/>
      <w:bCs/>
      <w:color w:val="2F5496" w:themeColor="accent1" w:themeShade="BF"/>
      <w:sz w:val="28"/>
      <w:szCs w:val="28"/>
    </w:rPr>
  </w:style>
  <w:style w:type="character" w:customStyle="1" w:styleId="Naslov2Char">
    <w:name w:val="Naslov 2 Char"/>
    <w:basedOn w:val="Zadanifontodlomka"/>
    <w:link w:val="Naslov2"/>
    <w:uiPriority w:val="9"/>
    <w:rsid w:val="009903E7"/>
    <w:rPr>
      <w:rFonts w:asciiTheme="majorHAnsi" w:eastAsiaTheme="majorEastAsia" w:hAnsiTheme="majorHAnsi" w:cstheme="majorBidi"/>
      <w:b/>
      <w:bCs/>
      <w:color w:val="4472C4" w:themeColor="accent1"/>
      <w:sz w:val="26"/>
      <w:szCs w:val="26"/>
    </w:rPr>
  </w:style>
  <w:style w:type="character" w:customStyle="1" w:styleId="Naslov3Char">
    <w:name w:val="Naslov 3 Char"/>
    <w:basedOn w:val="Zadanifontodlomka"/>
    <w:link w:val="Naslov3"/>
    <w:uiPriority w:val="9"/>
    <w:rsid w:val="009903E7"/>
    <w:rPr>
      <w:rFonts w:asciiTheme="majorHAnsi" w:eastAsiaTheme="majorEastAsia" w:hAnsiTheme="majorHAnsi" w:cstheme="majorBidi"/>
      <w:b/>
      <w:bCs/>
      <w:color w:val="4472C4" w:themeColor="accent1"/>
    </w:rPr>
  </w:style>
  <w:style w:type="character" w:customStyle="1" w:styleId="Naslov4Char">
    <w:name w:val="Naslov 4 Char"/>
    <w:basedOn w:val="Zadanifontodlomka"/>
    <w:link w:val="Naslov4"/>
    <w:uiPriority w:val="9"/>
    <w:rsid w:val="009903E7"/>
    <w:rPr>
      <w:rFonts w:asciiTheme="majorHAnsi" w:eastAsiaTheme="majorEastAsia" w:hAnsiTheme="majorHAnsi" w:cstheme="majorBidi"/>
      <w:b/>
      <w:bCs/>
      <w:i/>
      <w:iCs/>
      <w:color w:val="4472C4" w:themeColor="accent1"/>
    </w:rPr>
  </w:style>
  <w:style w:type="character" w:customStyle="1" w:styleId="Naslov5Char">
    <w:name w:val="Naslov 5 Char"/>
    <w:basedOn w:val="Zadanifontodlomka"/>
    <w:link w:val="Naslov5"/>
    <w:uiPriority w:val="9"/>
    <w:rsid w:val="009903E7"/>
    <w:rPr>
      <w:rFonts w:asciiTheme="majorHAnsi" w:eastAsiaTheme="majorEastAsia" w:hAnsiTheme="majorHAnsi" w:cstheme="majorBidi"/>
      <w:color w:val="1F3763" w:themeColor="accent1" w:themeShade="7F"/>
    </w:rPr>
  </w:style>
  <w:style w:type="paragraph" w:styleId="Bezproreda">
    <w:name w:val="No Spacing"/>
    <w:uiPriority w:val="1"/>
    <w:qFormat/>
    <w:rsid w:val="009903E7"/>
    <w:pPr>
      <w:spacing w:after="0" w:line="240" w:lineRule="auto"/>
    </w:pPr>
  </w:style>
  <w:style w:type="character" w:styleId="Hiperveza">
    <w:name w:val="Hyperlink"/>
    <w:basedOn w:val="Zadanifontodlomka"/>
    <w:uiPriority w:val="99"/>
    <w:semiHidden/>
    <w:unhideWhenUsed/>
    <w:rsid w:val="00D658AA"/>
    <w:rPr>
      <w:color w:val="0000FF"/>
      <w:u w:val="single"/>
    </w:rPr>
  </w:style>
  <w:style w:type="paragraph" w:styleId="Tekstbalonia">
    <w:name w:val="Balloon Text"/>
    <w:basedOn w:val="Normal"/>
    <w:link w:val="TekstbaloniaChar"/>
    <w:uiPriority w:val="99"/>
    <w:semiHidden/>
    <w:unhideWhenUsed/>
    <w:rsid w:val="00C3000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300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264" TargetMode="External"/><Relationship Id="rId13" Type="http://schemas.openxmlformats.org/officeDocument/2006/relationships/hyperlink" Target="http://www.zakon.hr/cms.htm?id=285" TargetMode="External"/><Relationship Id="rId18" Type="http://schemas.openxmlformats.org/officeDocument/2006/relationships/hyperlink" Target="http://www.zakon.hr/cms.htm?id=261" TargetMode="External"/><Relationship Id="rId26" Type="http://schemas.openxmlformats.org/officeDocument/2006/relationships/hyperlink" Target="http://www.zakon.hr/cms.htm?id=285" TargetMode="External"/><Relationship Id="rId39" Type="http://schemas.openxmlformats.org/officeDocument/2006/relationships/hyperlink" Target="http://www.zakon.hr/cms.htm?id=285" TargetMode="External"/><Relationship Id="rId3" Type="http://schemas.openxmlformats.org/officeDocument/2006/relationships/webSettings" Target="webSettings.xml"/><Relationship Id="rId21" Type="http://schemas.openxmlformats.org/officeDocument/2006/relationships/hyperlink" Target="http://www.zakon.hr/cms.htm?id=264" TargetMode="External"/><Relationship Id="rId34" Type="http://schemas.openxmlformats.org/officeDocument/2006/relationships/hyperlink" Target="http://www.zakon.hr/cms.htm?id=264" TargetMode="External"/><Relationship Id="rId42" Type="http://schemas.openxmlformats.org/officeDocument/2006/relationships/hyperlink" Target="https://www.zakon.hr/cms.htm?id=40763" TargetMode="External"/><Relationship Id="rId7" Type="http://schemas.openxmlformats.org/officeDocument/2006/relationships/hyperlink" Target="http://www.zakon.hr/cms.htm?id=263" TargetMode="External"/><Relationship Id="rId12" Type="http://schemas.openxmlformats.org/officeDocument/2006/relationships/hyperlink" Target="http://www.zakon.hr/cms.htm?id=268" TargetMode="External"/><Relationship Id="rId17" Type="http://schemas.openxmlformats.org/officeDocument/2006/relationships/hyperlink" Target="http://www.zakon.hr/cms.htm?id=260" TargetMode="External"/><Relationship Id="rId25" Type="http://schemas.openxmlformats.org/officeDocument/2006/relationships/hyperlink" Target="http://www.zakon.hr/cms.htm?id=268" TargetMode="External"/><Relationship Id="rId33" Type="http://schemas.openxmlformats.org/officeDocument/2006/relationships/hyperlink" Target="http://www.zakon.hr/cms.htm?id=263" TargetMode="External"/><Relationship Id="rId38" Type="http://schemas.openxmlformats.org/officeDocument/2006/relationships/hyperlink" Target="http://www.zakon.hr/cms.htm?id=268" TargetMode="External"/><Relationship Id="rId2" Type="http://schemas.openxmlformats.org/officeDocument/2006/relationships/settings" Target="settings.xml"/><Relationship Id="rId16" Type="http://schemas.openxmlformats.org/officeDocument/2006/relationships/hyperlink" Target="https://www.zakon.hr/cms.htm?id=40763" TargetMode="External"/><Relationship Id="rId20" Type="http://schemas.openxmlformats.org/officeDocument/2006/relationships/hyperlink" Target="http://www.zakon.hr/cms.htm?id=263" TargetMode="External"/><Relationship Id="rId29" Type="http://schemas.openxmlformats.org/officeDocument/2006/relationships/hyperlink" Target="https://www.zakon.hr/cms.htm?id=40763" TargetMode="External"/><Relationship Id="rId41" Type="http://schemas.openxmlformats.org/officeDocument/2006/relationships/hyperlink" Target="https://www.zakon.hr/cms.htm?id=26157" TargetMode="External"/><Relationship Id="rId1" Type="http://schemas.openxmlformats.org/officeDocument/2006/relationships/styles" Target="styles.xml"/><Relationship Id="rId6" Type="http://schemas.openxmlformats.org/officeDocument/2006/relationships/hyperlink" Target="http://www.zakon.hr/cms.htm?id=262" TargetMode="External"/><Relationship Id="rId11" Type="http://schemas.openxmlformats.org/officeDocument/2006/relationships/hyperlink" Target="http://www.zakon.hr/cms.htm?id=267" TargetMode="External"/><Relationship Id="rId24" Type="http://schemas.openxmlformats.org/officeDocument/2006/relationships/hyperlink" Target="http://www.zakon.hr/cms.htm?id=267" TargetMode="External"/><Relationship Id="rId32" Type="http://schemas.openxmlformats.org/officeDocument/2006/relationships/hyperlink" Target="http://www.zakon.hr/cms.htm?id=262" TargetMode="External"/><Relationship Id="rId37" Type="http://schemas.openxmlformats.org/officeDocument/2006/relationships/hyperlink" Target="http://www.zakon.hr/cms.htm?id=267" TargetMode="External"/><Relationship Id="rId40" Type="http://schemas.openxmlformats.org/officeDocument/2006/relationships/hyperlink" Target="http://www.zakon.hr/cms.htm?id=15727" TargetMode="External"/><Relationship Id="rId5" Type="http://schemas.openxmlformats.org/officeDocument/2006/relationships/hyperlink" Target="http://www.zakon.hr/cms.htm?id=261" TargetMode="External"/><Relationship Id="rId15" Type="http://schemas.openxmlformats.org/officeDocument/2006/relationships/hyperlink" Target="https://www.zakon.hr/cms.htm?id=26157" TargetMode="External"/><Relationship Id="rId23" Type="http://schemas.openxmlformats.org/officeDocument/2006/relationships/hyperlink" Target="http://www.zakon.hr/cms.htm?id=266" TargetMode="External"/><Relationship Id="rId28" Type="http://schemas.openxmlformats.org/officeDocument/2006/relationships/hyperlink" Target="https://www.zakon.hr/cms.htm?id=26157" TargetMode="External"/><Relationship Id="rId36" Type="http://schemas.openxmlformats.org/officeDocument/2006/relationships/hyperlink" Target="http://www.zakon.hr/cms.htm?id=266" TargetMode="External"/><Relationship Id="rId10" Type="http://schemas.openxmlformats.org/officeDocument/2006/relationships/hyperlink" Target="http://www.zakon.hr/cms.htm?id=266" TargetMode="External"/><Relationship Id="rId19" Type="http://schemas.openxmlformats.org/officeDocument/2006/relationships/hyperlink" Target="http://www.zakon.hr/cms.htm?id=262" TargetMode="External"/><Relationship Id="rId31" Type="http://schemas.openxmlformats.org/officeDocument/2006/relationships/hyperlink" Target="http://www.zakon.hr/cms.htm?id=261" TargetMode="External"/><Relationship Id="rId44" Type="http://schemas.openxmlformats.org/officeDocument/2006/relationships/theme" Target="theme/theme1.xml"/><Relationship Id="rId4" Type="http://schemas.openxmlformats.org/officeDocument/2006/relationships/hyperlink" Target="http://www.zakon.hr/cms.htm?id=260" TargetMode="External"/><Relationship Id="rId9" Type="http://schemas.openxmlformats.org/officeDocument/2006/relationships/hyperlink" Target="http://www.zakon.hr/cms.htm?id=265" TargetMode="External"/><Relationship Id="rId14" Type="http://schemas.openxmlformats.org/officeDocument/2006/relationships/hyperlink" Target="http://www.zakon.hr/cms.htm?id=15727" TargetMode="External"/><Relationship Id="rId22" Type="http://schemas.openxmlformats.org/officeDocument/2006/relationships/hyperlink" Target="http://www.zakon.hr/cms.htm?id=265" TargetMode="External"/><Relationship Id="rId27" Type="http://schemas.openxmlformats.org/officeDocument/2006/relationships/hyperlink" Target="http://www.zakon.hr/cms.htm?id=15727" TargetMode="External"/><Relationship Id="rId30" Type="http://schemas.openxmlformats.org/officeDocument/2006/relationships/hyperlink" Target="http://www.zakon.hr/cms.htm?id=260" TargetMode="External"/><Relationship Id="rId35" Type="http://schemas.openxmlformats.org/officeDocument/2006/relationships/hyperlink" Target="http://www.zakon.hr/cms.htm?id=265" TargetMode="External"/><Relationship Id="rId43"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2218</Words>
  <Characters>12643</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Admin</cp:lastModifiedBy>
  <cp:revision>3</cp:revision>
  <cp:lastPrinted>2021-03-03T11:48:00Z</cp:lastPrinted>
  <dcterms:created xsi:type="dcterms:W3CDTF">2021-03-04T10:51:00Z</dcterms:created>
  <dcterms:modified xsi:type="dcterms:W3CDTF">2021-03-04T11:04:00Z</dcterms:modified>
</cp:coreProperties>
</file>