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894" w:rsidRPr="004A6023" w:rsidRDefault="00004A6F" w:rsidP="008F4565">
      <w:pPr>
        <w:spacing w:after="0" w:line="240" w:lineRule="auto"/>
        <w:jc w:val="both"/>
        <w:rPr>
          <w:color w:val="auto"/>
        </w:rPr>
      </w:pPr>
      <w:r w:rsidRPr="00004A6F">
        <w:rPr>
          <w:rFonts w:ascii="Times New Roman" w:hAnsi="Times New Roman"/>
          <w:color w:val="auto"/>
          <w:sz w:val="24"/>
          <w:szCs w:val="24"/>
        </w:rPr>
        <w:t>Temeljem članka 30. stavak</w:t>
      </w:r>
      <w:r w:rsidR="00662DC9">
        <w:rPr>
          <w:rFonts w:ascii="Times New Roman" w:hAnsi="Times New Roman"/>
          <w:color w:val="auto"/>
          <w:sz w:val="24"/>
          <w:szCs w:val="24"/>
        </w:rPr>
        <w:t>a</w:t>
      </w:r>
      <w:r w:rsidRPr="00004A6F">
        <w:rPr>
          <w:rFonts w:ascii="Times New Roman" w:hAnsi="Times New Roman"/>
          <w:color w:val="auto"/>
          <w:sz w:val="24"/>
          <w:szCs w:val="24"/>
        </w:rPr>
        <w:t xml:space="preserve"> 7. </w:t>
      </w:r>
      <w:r w:rsidR="006A34BD" w:rsidRPr="00004A6F">
        <w:rPr>
          <w:rFonts w:ascii="Times New Roman" w:hAnsi="Times New Roman" w:cs="Times New Roman"/>
          <w:color w:val="auto"/>
          <w:sz w:val="24"/>
          <w:szCs w:val="24"/>
        </w:rPr>
        <w:t>Zakona</w:t>
      </w:r>
      <w:r w:rsidR="006A34BD" w:rsidRPr="004A6023">
        <w:rPr>
          <w:rFonts w:ascii="Times New Roman" w:hAnsi="Times New Roman" w:cs="Times New Roman"/>
          <w:color w:val="auto"/>
          <w:sz w:val="24"/>
          <w:szCs w:val="24"/>
        </w:rPr>
        <w:t xml:space="preserve"> o održivom gospodarenju otpadom (NN </w:t>
      </w:r>
      <w:r w:rsidR="006A34BD" w:rsidRPr="004A6023">
        <w:rPr>
          <w:rFonts w:ascii="Times New Roman" w:hAnsi="Times New Roman" w:cs="Times New Roman"/>
          <w:color w:val="auto"/>
          <w:sz w:val="24"/>
          <w:szCs w:val="24"/>
          <w:shd w:val="clear" w:color="auto" w:fill="F4F4F6"/>
        </w:rPr>
        <w:t>94/2013, 73/2017</w:t>
      </w:r>
      <w:r w:rsidR="00CA72A2">
        <w:rPr>
          <w:rFonts w:ascii="Times New Roman" w:hAnsi="Times New Roman" w:cs="Times New Roman"/>
          <w:color w:val="auto"/>
          <w:sz w:val="24"/>
          <w:szCs w:val="24"/>
          <w:shd w:val="clear" w:color="auto" w:fill="F4F4F6"/>
        </w:rPr>
        <w:t xml:space="preserve">       14/2019, 98/2019</w:t>
      </w:r>
      <w:r w:rsidR="006A34BD" w:rsidRPr="004A6023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="00662DC9">
        <w:rPr>
          <w:rFonts w:ascii="Times New Roman" w:hAnsi="Times New Roman" w:cs="Times New Roman"/>
          <w:color w:val="auto"/>
          <w:sz w:val="24"/>
          <w:szCs w:val="24"/>
        </w:rPr>
        <w:t>i članka</w:t>
      </w:r>
      <w:r w:rsidR="006A34BD" w:rsidRPr="004A6023">
        <w:rPr>
          <w:rFonts w:ascii="Times New Roman" w:hAnsi="Times New Roman" w:cs="Times New Roman"/>
          <w:color w:val="auto"/>
          <w:sz w:val="24"/>
          <w:szCs w:val="24"/>
        </w:rPr>
        <w:t xml:space="preserve"> 4. Uredbe o gospodarenju komunalnim otpadom (NN 50/2017</w:t>
      </w:r>
      <w:r w:rsidR="00662DC9">
        <w:rPr>
          <w:rFonts w:ascii="Times New Roman" w:hAnsi="Times New Roman" w:cs="Times New Roman"/>
          <w:color w:val="auto"/>
          <w:sz w:val="24"/>
          <w:szCs w:val="24"/>
        </w:rPr>
        <w:t>, 84/2019</w:t>
      </w:r>
      <w:r w:rsidR="006A34BD" w:rsidRPr="004A6023">
        <w:rPr>
          <w:rFonts w:ascii="Times New Roman" w:hAnsi="Times New Roman" w:cs="Times New Roman"/>
          <w:color w:val="auto"/>
          <w:sz w:val="24"/>
          <w:szCs w:val="24"/>
        </w:rPr>
        <w:t xml:space="preserve">)  i </w:t>
      </w:r>
      <w:r w:rsidR="00BF53F9">
        <w:rPr>
          <w:rFonts w:ascii="Times New Roman" w:hAnsi="Times New Roman" w:cs="Times New Roman"/>
          <w:color w:val="auto"/>
          <w:sz w:val="24"/>
          <w:szCs w:val="24"/>
        </w:rPr>
        <w:t xml:space="preserve">31. Statuta Općine Goričan ( Službeni glasnik Međimurske županije br. 5/2013) Općinsko vijeće općine Goričan na </w:t>
      </w:r>
      <w:r w:rsidR="005E4A99">
        <w:rPr>
          <w:rFonts w:ascii="Times New Roman" w:hAnsi="Times New Roman" w:cs="Times New Roman"/>
          <w:color w:val="auto"/>
          <w:sz w:val="24"/>
          <w:szCs w:val="24"/>
        </w:rPr>
        <w:t>15.</w:t>
      </w:r>
      <w:r w:rsidR="00BF53F9">
        <w:rPr>
          <w:rFonts w:ascii="Times New Roman" w:hAnsi="Times New Roman" w:cs="Times New Roman"/>
          <w:color w:val="auto"/>
          <w:sz w:val="24"/>
          <w:szCs w:val="24"/>
        </w:rPr>
        <w:t xml:space="preserve"> sjednici održanoj </w:t>
      </w:r>
      <w:r w:rsidR="005E4A99">
        <w:rPr>
          <w:rFonts w:ascii="Times New Roman" w:hAnsi="Times New Roman" w:cs="Times New Roman"/>
          <w:color w:val="auto"/>
          <w:sz w:val="24"/>
          <w:szCs w:val="24"/>
        </w:rPr>
        <w:t>18.12.2019.g.</w:t>
      </w:r>
      <w:r w:rsidR="00BF53F9">
        <w:rPr>
          <w:rFonts w:ascii="Times New Roman" w:hAnsi="Times New Roman" w:cs="Times New Roman"/>
          <w:color w:val="auto"/>
          <w:sz w:val="24"/>
          <w:szCs w:val="24"/>
        </w:rPr>
        <w:t xml:space="preserve"> donosi </w:t>
      </w:r>
    </w:p>
    <w:p w:rsidR="00520894" w:rsidRPr="00A931BA" w:rsidRDefault="00520894" w:rsidP="008F45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894" w:rsidRPr="00BF53F9" w:rsidRDefault="006A34BD" w:rsidP="008F4565">
      <w:pPr>
        <w:spacing w:after="0" w:line="240" w:lineRule="auto"/>
        <w:jc w:val="center"/>
        <w:rPr>
          <w:color w:val="auto"/>
        </w:rPr>
      </w:pPr>
      <w:r w:rsidRPr="004A6023">
        <w:rPr>
          <w:rFonts w:ascii="Times New Roman" w:hAnsi="Times New Roman" w:cs="Times New Roman"/>
          <w:b/>
          <w:color w:val="auto"/>
          <w:sz w:val="28"/>
          <w:szCs w:val="28"/>
        </w:rPr>
        <w:t xml:space="preserve">ODLUKA O NAČINU PRUŽANJA JAVNIH USLUGA PRIKUPLJANJA MIJEŠANOG KOMUNALNOG OTPADA I  BIORAZGRADIVOG KOMUNALNOG OTPADA NA PODRUČJU </w:t>
      </w:r>
      <w:r w:rsidR="00BF53F9" w:rsidRPr="00BF53F9">
        <w:rPr>
          <w:rFonts w:ascii="Times New Roman" w:hAnsi="Times New Roman" w:cs="Times New Roman"/>
          <w:b/>
          <w:color w:val="auto"/>
          <w:sz w:val="28"/>
          <w:szCs w:val="28"/>
        </w:rPr>
        <w:t>OPĆINE GORIČAN</w:t>
      </w:r>
    </w:p>
    <w:p w:rsidR="008827FA" w:rsidRDefault="008827FA" w:rsidP="008F4565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662DC9" w:rsidRDefault="00662DC9" w:rsidP="008F4565">
      <w:pPr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Članak 1.</w:t>
      </w:r>
    </w:p>
    <w:p w:rsidR="00520894" w:rsidRPr="004A6023" w:rsidRDefault="006A34BD" w:rsidP="008F4565">
      <w:pPr>
        <w:spacing w:line="240" w:lineRule="auto"/>
        <w:rPr>
          <w:color w:val="auto"/>
        </w:rPr>
      </w:pPr>
      <w:r w:rsidRPr="004A6023">
        <w:rPr>
          <w:rFonts w:ascii="Times New Roman" w:hAnsi="Times New Roman" w:cs="Times New Roman"/>
          <w:b/>
          <w:color w:val="auto"/>
          <w:sz w:val="24"/>
          <w:szCs w:val="24"/>
        </w:rPr>
        <w:t>Uvodne</w:t>
      </w:r>
      <w:r w:rsidR="00004A6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odredbe</w:t>
      </w:r>
    </w:p>
    <w:p w:rsidR="00004A6F" w:rsidRPr="00004A6F" w:rsidRDefault="00004A6F" w:rsidP="008F4565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004A6F">
        <w:rPr>
          <w:rFonts w:ascii="Times New Roman" w:hAnsi="Times New Roman"/>
          <w:color w:val="auto"/>
          <w:sz w:val="24"/>
          <w:szCs w:val="24"/>
        </w:rPr>
        <w:t xml:space="preserve">Ovom Odlukom o načinu pružanja javnih usluga prikupljanja miješanog komunalnog otpada i biorazgradivog komunalnog otpada na području </w:t>
      </w:r>
      <w:r w:rsidR="00BF53F9" w:rsidRPr="00BF53F9">
        <w:rPr>
          <w:rFonts w:ascii="Times New Roman" w:hAnsi="Times New Roman"/>
          <w:color w:val="auto"/>
          <w:sz w:val="24"/>
          <w:szCs w:val="24"/>
        </w:rPr>
        <w:t>Općine Goričan</w:t>
      </w:r>
      <w:r w:rsidRPr="00BF53F9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004A6F">
        <w:rPr>
          <w:rFonts w:ascii="Times New Roman" w:hAnsi="Times New Roman"/>
          <w:color w:val="auto"/>
          <w:sz w:val="24"/>
          <w:szCs w:val="24"/>
        </w:rPr>
        <w:t>(u daljnjem tekstu Odluka) utvrđuju se načini prikupljanja miješanog komunalnog otpada i prikupljanja biorazgradivog komunalnog otpada te povezane usluge odvojenog prikupljanja otpadnog papira, metala, stakla, plastike i tekstila te krupnog (glomaznog) otpada.</w:t>
      </w:r>
    </w:p>
    <w:p w:rsidR="00004A6F" w:rsidRPr="00004A6F" w:rsidRDefault="00004A6F" w:rsidP="008F4565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004A6F">
        <w:rPr>
          <w:rFonts w:ascii="Times New Roman" w:hAnsi="Times New Roman"/>
          <w:color w:val="auto"/>
          <w:sz w:val="24"/>
          <w:szCs w:val="24"/>
        </w:rPr>
        <w:t>Ovom Odlukom se utvrđuju:</w:t>
      </w:r>
    </w:p>
    <w:p w:rsidR="00004A6F" w:rsidRPr="00004A6F" w:rsidRDefault="00004A6F" w:rsidP="008F456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04A6F">
        <w:rPr>
          <w:rFonts w:ascii="Times New Roman" w:hAnsi="Times New Roman"/>
          <w:color w:val="auto"/>
          <w:sz w:val="24"/>
          <w:szCs w:val="24"/>
        </w:rPr>
        <w:t>kriteriji obračuna količine otpada</w:t>
      </w:r>
    </w:p>
    <w:p w:rsidR="00004A6F" w:rsidRPr="00004A6F" w:rsidRDefault="00004A6F" w:rsidP="008F456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04A6F">
        <w:rPr>
          <w:rFonts w:ascii="Times New Roman" w:hAnsi="Times New Roman"/>
          <w:color w:val="auto"/>
          <w:sz w:val="24"/>
          <w:szCs w:val="24"/>
        </w:rPr>
        <w:t>standardne veličine i druga bitna svojstva spremnika za prikupljanje otpada</w:t>
      </w:r>
    </w:p>
    <w:p w:rsidR="00004A6F" w:rsidRPr="00004A6F" w:rsidRDefault="00004A6F" w:rsidP="008F456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04A6F">
        <w:rPr>
          <w:rFonts w:ascii="Times New Roman" w:hAnsi="Times New Roman"/>
          <w:color w:val="auto"/>
          <w:sz w:val="24"/>
          <w:szCs w:val="24"/>
        </w:rPr>
        <w:t>najmanja učestalost odvoza otpada prema područjima</w:t>
      </w:r>
    </w:p>
    <w:p w:rsidR="00004A6F" w:rsidRPr="00004A6F" w:rsidRDefault="00004A6F" w:rsidP="008F456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04A6F">
        <w:rPr>
          <w:rFonts w:ascii="Times New Roman" w:hAnsi="Times New Roman"/>
          <w:color w:val="auto"/>
          <w:sz w:val="24"/>
          <w:szCs w:val="24"/>
        </w:rPr>
        <w:t>obračunska razdoblja kroz kalendarsku godinu</w:t>
      </w:r>
    </w:p>
    <w:p w:rsidR="00004A6F" w:rsidRPr="00004A6F" w:rsidRDefault="00004A6F" w:rsidP="008F456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04A6F">
        <w:rPr>
          <w:rFonts w:ascii="Times New Roman" w:hAnsi="Times New Roman"/>
          <w:color w:val="auto"/>
          <w:sz w:val="24"/>
          <w:szCs w:val="24"/>
        </w:rPr>
        <w:t>područja pružanja javne usluge</w:t>
      </w:r>
    </w:p>
    <w:p w:rsidR="00004A6F" w:rsidRPr="00004A6F" w:rsidRDefault="00004A6F" w:rsidP="008F456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04A6F">
        <w:rPr>
          <w:rFonts w:ascii="Times New Roman" w:hAnsi="Times New Roman"/>
          <w:color w:val="auto"/>
          <w:sz w:val="24"/>
          <w:szCs w:val="24"/>
        </w:rPr>
        <w:t xml:space="preserve">opći uvjeti ugovora s korisnicima </w:t>
      </w:r>
    </w:p>
    <w:p w:rsidR="00004A6F" w:rsidRPr="00004A6F" w:rsidRDefault="00004A6F" w:rsidP="008F4565">
      <w:pPr>
        <w:pStyle w:val="Bezproreda"/>
        <w:numPr>
          <w:ilvl w:val="0"/>
          <w:numId w:val="9"/>
        </w:numPr>
        <w:rPr>
          <w:rFonts w:ascii="Times New Roman" w:hAnsi="Times New Roman"/>
          <w:color w:val="auto"/>
          <w:sz w:val="24"/>
          <w:szCs w:val="24"/>
        </w:rPr>
      </w:pPr>
      <w:r w:rsidRPr="00004A6F">
        <w:rPr>
          <w:rFonts w:ascii="Times New Roman" w:hAnsi="Times New Roman"/>
          <w:color w:val="auto"/>
          <w:sz w:val="24"/>
          <w:szCs w:val="24"/>
        </w:rPr>
        <w:t xml:space="preserve">popis adresa </w:t>
      </w:r>
      <w:proofErr w:type="spellStart"/>
      <w:r w:rsidRPr="00004A6F">
        <w:rPr>
          <w:rFonts w:ascii="Times New Roman" w:hAnsi="Times New Roman"/>
          <w:color w:val="auto"/>
          <w:sz w:val="24"/>
          <w:szCs w:val="24"/>
        </w:rPr>
        <w:t>reciklažnih</w:t>
      </w:r>
      <w:proofErr w:type="spellEnd"/>
      <w:r w:rsidRPr="00004A6F">
        <w:rPr>
          <w:rFonts w:ascii="Times New Roman" w:hAnsi="Times New Roman"/>
          <w:color w:val="auto"/>
          <w:sz w:val="24"/>
          <w:szCs w:val="24"/>
        </w:rPr>
        <w:t xml:space="preserve"> dvorišta i naselja na području</w:t>
      </w:r>
      <w:r w:rsidR="00662DC9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62DC9" w:rsidRPr="00BF53F9">
        <w:rPr>
          <w:rFonts w:ascii="Times New Roman" w:hAnsi="Times New Roman"/>
          <w:color w:val="auto"/>
          <w:sz w:val="24"/>
          <w:szCs w:val="24"/>
        </w:rPr>
        <w:t>J</w:t>
      </w:r>
      <w:r w:rsidR="00BF53F9" w:rsidRPr="00BF53F9">
        <w:rPr>
          <w:rFonts w:ascii="Times New Roman" w:hAnsi="Times New Roman"/>
          <w:color w:val="auto"/>
          <w:sz w:val="24"/>
          <w:szCs w:val="24"/>
        </w:rPr>
        <w:t>LS</w:t>
      </w:r>
    </w:p>
    <w:p w:rsidR="00004A6F" w:rsidRPr="00004A6F" w:rsidRDefault="00004A6F" w:rsidP="008F4565">
      <w:pPr>
        <w:pStyle w:val="Bezproreda"/>
        <w:numPr>
          <w:ilvl w:val="0"/>
          <w:numId w:val="9"/>
        </w:numPr>
        <w:rPr>
          <w:rFonts w:ascii="Times New Roman" w:hAnsi="Times New Roman"/>
          <w:color w:val="auto"/>
          <w:sz w:val="24"/>
          <w:szCs w:val="24"/>
        </w:rPr>
      </w:pPr>
      <w:r w:rsidRPr="00004A6F">
        <w:rPr>
          <w:rFonts w:ascii="Times New Roman" w:hAnsi="Times New Roman"/>
          <w:color w:val="auto"/>
          <w:sz w:val="24"/>
          <w:szCs w:val="24"/>
        </w:rPr>
        <w:t xml:space="preserve">način provedbe javne usluge i usluge povezane s javnom uslugom </w:t>
      </w:r>
    </w:p>
    <w:p w:rsidR="00004A6F" w:rsidRPr="00004A6F" w:rsidRDefault="00004A6F" w:rsidP="008F4565">
      <w:pPr>
        <w:pStyle w:val="Bezproreda"/>
        <w:numPr>
          <w:ilvl w:val="0"/>
          <w:numId w:val="9"/>
        </w:numPr>
        <w:rPr>
          <w:rFonts w:ascii="Times New Roman" w:hAnsi="Times New Roman"/>
          <w:color w:val="auto"/>
          <w:sz w:val="24"/>
          <w:szCs w:val="24"/>
        </w:rPr>
      </w:pPr>
      <w:r w:rsidRPr="00004A6F">
        <w:rPr>
          <w:rFonts w:ascii="Times New Roman" w:hAnsi="Times New Roman"/>
          <w:color w:val="auto"/>
          <w:sz w:val="24"/>
          <w:szCs w:val="24"/>
        </w:rPr>
        <w:t xml:space="preserve">provedba Ugovora o korištenju javne usluge i usluge povezane s javnom uslugom </w:t>
      </w:r>
    </w:p>
    <w:p w:rsidR="00004A6F" w:rsidRPr="00004A6F" w:rsidRDefault="00004A6F" w:rsidP="008F4565">
      <w:pPr>
        <w:pStyle w:val="Bezproreda"/>
        <w:numPr>
          <w:ilvl w:val="0"/>
          <w:numId w:val="9"/>
        </w:numPr>
        <w:rPr>
          <w:rFonts w:ascii="Times New Roman" w:hAnsi="Times New Roman"/>
          <w:color w:val="auto"/>
          <w:sz w:val="24"/>
          <w:szCs w:val="24"/>
        </w:rPr>
      </w:pPr>
      <w:r w:rsidRPr="00004A6F">
        <w:rPr>
          <w:rFonts w:ascii="Times New Roman" w:hAnsi="Times New Roman"/>
          <w:color w:val="auto"/>
          <w:sz w:val="24"/>
          <w:szCs w:val="24"/>
        </w:rPr>
        <w:t>način podnošenja prigovora i postupanje po prigovoru građana</w:t>
      </w:r>
    </w:p>
    <w:p w:rsidR="00004A6F" w:rsidRPr="00004A6F" w:rsidRDefault="00004A6F" w:rsidP="008F4565">
      <w:pPr>
        <w:pStyle w:val="Bezproreda"/>
        <w:numPr>
          <w:ilvl w:val="0"/>
          <w:numId w:val="9"/>
        </w:numPr>
        <w:rPr>
          <w:rFonts w:ascii="Times New Roman" w:hAnsi="Times New Roman"/>
          <w:color w:val="auto"/>
          <w:sz w:val="24"/>
          <w:szCs w:val="24"/>
        </w:rPr>
      </w:pPr>
      <w:r w:rsidRPr="00004A6F">
        <w:rPr>
          <w:rFonts w:ascii="Times New Roman" w:hAnsi="Times New Roman"/>
          <w:color w:val="auto"/>
          <w:sz w:val="24"/>
          <w:szCs w:val="24"/>
        </w:rPr>
        <w:t>uvjeti za pojedinačno korištenje javne usluge</w:t>
      </w:r>
    </w:p>
    <w:p w:rsidR="00004A6F" w:rsidRDefault="00004A6F" w:rsidP="008F4565">
      <w:pPr>
        <w:pStyle w:val="Bezproreda"/>
        <w:numPr>
          <w:ilvl w:val="0"/>
          <w:numId w:val="9"/>
        </w:numPr>
        <w:rPr>
          <w:rFonts w:ascii="Times New Roman" w:hAnsi="Times New Roman"/>
          <w:color w:val="auto"/>
          <w:sz w:val="24"/>
          <w:szCs w:val="24"/>
        </w:rPr>
      </w:pPr>
      <w:r w:rsidRPr="00004A6F">
        <w:rPr>
          <w:rFonts w:ascii="Times New Roman" w:hAnsi="Times New Roman"/>
          <w:color w:val="auto"/>
          <w:sz w:val="24"/>
          <w:szCs w:val="24"/>
        </w:rPr>
        <w:t>prihvatljivi dokaz izvršenja javne usluge za pojedine korisnike usluga</w:t>
      </w:r>
    </w:p>
    <w:p w:rsidR="00676D16" w:rsidRPr="00BF53F9" w:rsidRDefault="00676D16" w:rsidP="008F4565">
      <w:pPr>
        <w:pStyle w:val="Bezproreda"/>
        <w:numPr>
          <w:ilvl w:val="0"/>
          <w:numId w:val="9"/>
        </w:numPr>
        <w:rPr>
          <w:rFonts w:ascii="Times New Roman" w:hAnsi="Times New Roman"/>
          <w:color w:val="auto"/>
          <w:sz w:val="24"/>
          <w:szCs w:val="24"/>
        </w:rPr>
      </w:pPr>
      <w:r w:rsidRPr="00BF53F9">
        <w:rPr>
          <w:rFonts w:ascii="Times New Roman" w:hAnsi="Times New Roman"/>
          <w:color w:val="auto"/>
          <w:sz w:val="24"/>
          <w:szCs w:val="24"/>
        </w:rPr>
        <w:t>način izračuna i određivanja cijene, te iznos obavezne minimalne javne usluge za korisnike javne usluge razvrstane u</w:t>
      </w:r>
      <w:r w:rsidR="002E7F48" w:rsidRPr="00BF53F9">
        <w:rPr>
          <w:rFonts w:ascii="Times New Roman" w:hAnsi="Times New Roman"/>
          <w:color w:val="auto"/>
          <w:sz w:val="24"/>
          <w:szCs w:val="24"/>
        </w:rPr>
        <w:t xml:space="preserve"> kategoriju korisnika kućanstvo i potkategorije korisnika koji nisu kućanstvo</w:t>
      </w:r>
    </w:p>
    <w:p w:rsidR="00004A6F" w:rsidRPr="00004A6F" w:rsidRDefault="00004A6F" w:rsidP="008F4565">
      <w:pPr>
        <w:pStyle w:val="Bezproreda"/>
        <w:numPr>
          <w:ilvl w:val="0"/>
          <w:numId w:val="9"/>
        </w:numPr>
        <w:rPr>
          <w:rFonts w:ascii="Times New Roman" w:hAnsi="Times New Roman"/>
          <w:color w:val="auto"/>
          <w:sz w:val="24"/>
          <w:szCs w:val="24"/>
        </w:rPr>
      </w:pPr>
      <w:r w:rsidRPr="00004A6F">
        <w:rPr>
          <w:rFonts w:ascii="Times New Roman" w:hAnsi="Times New Roman"/>
          <w:color w:val="auto"/>
          <w:sz w:val="24"/>
          <w:szCs w:val="24"/>
        </w:rPr>
        <w:t>način određivanja udjela korisnika javne usluge u slučaju kad su korisnici javne usluge kućanstva i koriste zajednički spremnik, a nije postignut sporazum o njihovim udjelima</w:t>
      </w:r>
    </w:p>
    <w:p w:rsidR="00004A6F" w:rsidRPr="00004A6F" w:rsidRDefault="00004A6F" w:rsidP="008F4565">
      <w:pPr>
        <w:pStyle w:val="Bezproreda"/>
        <w:numPr>
          <w:ilvl w:val="0"/>
          <w:numId w:val="9"/>
        </w:numPr>
        <w:rPr>
          <w:rFonts w:ascii="Times New Roman" w:hAnsi="Times New Roman"/>
          <w:color w:val="auto"/>
          <w:sz w:val="24"/>
          <w:szCs w:val="24"/>
        </w:rPr>
      </w:pPr>
      <w:r w:rsidRPr="00004A6F">
        <w:rPr>
          <w:rFonts w:ascii="Times New Roman" w:hAnsi="Times New Roman"/>
          <w:color w:val="auto"/>
          <w:sz w:val="24"/>
          <w:szCs w:val="24"/>
        </w:rPr>
        <w:t>način određivanja udjela korisnika javne usluge u slučaju kad su korisnici javne usluge kućanstva i pravne osobe ili fizičke osobe – obrtnici i koriste zajednički spremnik, a nije postignut sporazum o njihovim udjelima</w:t>
      </w:r>
    </w:p>
    <w:p w:rsidR="00004A6F" w:rsidRPr="00004A6F" w:rsidRDefault="00004A6F" w:rsidP="008F4565">
      <w:pPr>
        <w:pStyle w:val="Bezproreda"/>
        <w:numPr>
          <w:ilvl w:val="0"/>
          <w:numId w:val="9"/>
        </w:numPr>
        <w:rPr>
          <w:rFonts w:ascii="Times New Roman" w:hAnsi="Times New Roman"/>
          <w:color w:val="auto"/>
          <w:sz w:val="24"/>
          <w:szCs w:val="24"/>
        </w:rPr>
      </w:pPr>
      <w:r w:rsidRPr="00004A6F">
        <w:rPr>
          <w:rFonts w:ascii="Times New Roman" w:hAnsi="Times New Roman"/>
          <w:color w:val="auto"/>
          <w:sz w:val="24"/>
          <w:szCs w:val="24"/>
        </w:rPr>
        <w:t>korištenje javne površine za prikupljanje otpada</w:t>
      </w:r>
    </w:p>
    <w:p w:rsidR="00004A6F" w:rsidRPr="00004A6F" w:rsidRDefault="00004A6F" w:rsidP="008F4565">
      <w:pPr>
        <w:pStyle w:val="Bezproreda"/>
        <w:numPr>
          <w:ilvl w:val="0"/>
          <w:numId w:val="9"/>
        </w:numPr>
        <w:rPr>
          <w:rFonts w:ascii="Times New Roman" w:hAnsi="Times New Roman"/>
          <w:color w:val="auto"/>
          <w:sz w:val="24"/>
          <w:szCs w:val="24"/>
        </w:rPr>
      </w:pPr>
      <w:r w:rsidRPr="00004A6F">
        <w:rPr>
          <w:rFonts w:ascii="Times New Roman" w:hAnsi="Times New Roman"/>
          <w:color w:val="auto"/>
          <w:sz w:val="24"/>
          <w:szCs w:val="24"/>
        </w:rPr>
        <w:t>korištenju površina za potrebe komp</w:t>
      </w:r>
      <w:r w:rsidR="002E7F48">
        <w:rPr>
          <w:rFonts w:ascii="Times New Roman" w:hAnsi="Times New Roman"/>
          <w:color w:val="auto"/>
          <w:sz w:val="24"/>
          <w:szCs w:val="24"/>
        </w:rPr>
        <w:t>o</w:t>
      </w:r>
      <w:r w:rsidR="002B7A6B">
        <w:rPr>
          <w:rFonts w:ascii="Times New Roman" w:hAnsi="Times New Roman"/>
          <w:color w:val="auto"/>
          <w:sz w:val="24"/>
          <w:szCs w:val="24"/>
        </w:rPr>
        <w:t xml:space="preserve">stiranja </w:t>
      </w:r>
      <w:r w:rsidRPr="00004A6F">
        <w:rPr>
          <w:rFonts w:ascii="Times New Roman" w:hAnsi="Times New Roman"/>
          <w:color w:val="auto"/>
          <w:sz w:val="24"/>
          <w:szCs w:val="24"/>
        </w:rPr>
        <w:t>biorazgradivog otpada</w:t>
      </w:r>
    </w:p>
    <w:p w:rsidR="00004A6F" w:rsidRPr="00004A6F" w:rsidRDefault="00004A6F" w:rsidP="008F4565">
      <w:pPr>
        <w:pStyle w:val="Bezproreda"/>
        <w:numPr>
          <w:ilvl w:val="0"/>
          <w:numId w:val="9"/>
        </w:numPr>
        <w:rPr>
          <w:rFonts w:ascii="Times New Roman" w:hAnsi="Times New Roman"/>
          <w:color w:val="auto"/>
          <w:sz w:val="24"/>
          <w:szCs w:val="24"/>
        </w:rPr>
      </w:pPr>
      <w:r w:rsidRPr="00004A6F">
        <w:rPr>
          <w:rFonts w:ascii="Times New Roman" w:hAnsi="Times New Roman"/>
          <w:color w:val="auto"/>
          <w:sz w:val="24"/>
          <w:szCs w:val="24"/>
        </w:rPr>
        <w:t>količine krupnog (glomaznog) otpada koji se preuzima</w:t>
      </w:r>
    </w:p>
    <w:p w:rsidR="00004A6F" w:rsidRPr="00004A6F" w:rsidRDefault="00004A6F" w:rsidP="008F4565">
      <w:pPr>
        <w:pStyle w:val="Bezproreda"/>
        <w:numPr>
          <w:ilvl w:val="0"/>
          <w:numId w:val="9"/>
        </w:numPr>
        <w:rPr>
          <w:rFonts w:ascii="Times New Roman" w:hAnsi="Times New Roman"/>
          <w:color w:val="auto"/>
          <w:sz w:val="24"/>
          <w:szCs w:val="24"/>
        </w:rPr>
      </w:pPr>
      <w:r w:rsidRPr="00004A6F">
        <w:rPr>
          <w:rFonts w:ascii="Times New Roman" w:hAnsi="Times New Roman"/>
          <w:color w:val="auto"/>
          <w:sz w:val="24"/>
          <w:szCs w:val="24"/>
        </w:rPr>
        <w:t xml:space="preserve">ugovorna kazna. </w:t>
      </w:r>
    </w:p>
    <w:p w:rsidR="00520894" w:rsidRPr="004A6023" w:rsidRDefault="006A34BD" w:rsidP="008F45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04A6F">
        <w:rPr>
          <w:rFonts w:ascii="Times New Roman" w:hAnsi="Times New Roman" w:cs="Times New Roman"/>
          <w:color w:val="auto"/>
          <w:sz w:val="24"/>
          <w:szCs w:val="24"/>
        </w:rPr>
        <w:t>Prikupljanje miješanog komunalnog otpada i biorazgradivog komunalnog otpada te</w:t>
      </w:r>
      <w:r w:rsidRPr="004A6023">
        <w:rPr>
          <w:rFonts w:ascii="Times New Roman" w:hAnsi="Times New Roman" w:cs="Times New Roman"/>
          <w:color w:val="auto"/>
          <w:sz w:val="24"/>
          <w:szCs w:val="24"/>
        </w:rPr>
        <w:t xml:space="preserve"> odvojeno prikupljanje otpadnog papira, metala, stakla, plastike, tekstila, problematičnog otpada i krupnog (glomaznog) otpada obavlja se u okviru sustava sakupljanja komunalnog otpada sukladno propisanim standardima te podrazumijeva prikupljanje tog otpada na određenom području pružanja usluge putem spremnika od pojedinih korisnika i prijevoz tog otpada do ovlaštene osobe za obradu tog otpada.</w:t>
      </w:r>
    </w:p>
    <w:p w:rsidR="00520894" w:rsidRPr="004A6023" w:rsidRDefault="006A34BD" w:rsidP="008F45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A6023">
        <w:rPr>
          <w:rFonts w:ascii="Times New Roman" w:hAnsi="Times New Roman" w:cs="Times New Roman"/>
          <w:color w:val="auto"/>
          <w:sz w:val="24"/>
          <w:szCs w:val="24"/>
        </w:rPr>
        <w:t xml:space="preserve">Davatelj usluge pruža </w:t>
      </w:r>
      <w:r w:rsidR="00004A6F">
        <w:rPr>
          <w:rFonts w:ascii="Times New Roman" w:hAnsi="Times New Roman" w:cs="Times New Roman"/>
          <w:color w:val="auto"/>
          <w:sz w:val="24"/>
          <w:szCs w:val="24"/>
        </w:rPr>
        <w:t xml:space="preserve">javnu </w:t>
      </w:r>
      <w:r w:rsidRPr="004A6023">
        <w:rPr>
          <w:rFonts w:ascii="Times New Roman" w:hAnsi="Times New Roman" w:cs="Times New Roman"/>
          <w:color w:val="auto"/>
          <w:sz w:val="24"/>
          <w:szCs w:val="24"/>
        </w:rPr>
        <w:t xml:space="preserve">Uslugu na </w:t>
      </w:r>
      <w:r w:rsidRPr="00BF53F9">
        <w:rPr>
          <w:rFonts w:ascii="Times New Roman" w:hAnsi="Times New Roman" w:cs="Times New Roman"/>
          <w:color w:val="auto"/>
          <w:sz w:val="24"/>
          <w:szCs w:val="24"/>
        </w:rPr>
        <w:t xml:space="preserve">području </w:t>
      </w:r>
      <w:r w:rsidR="00BF53F9" w:rsidRPr="00BF53F9">
        <w:rPr>
          <w:rFonts w:ascii="Times New Roman" w:hAnsi="Times New Roman" w:cs="Times New Roman"/>
          <w:color w:val="auto"/>
          <w:sz w:val="24"/>
          <w:szCs w:val="24"/>
        </w:rPr>
        <w:t>Općine Goričan</w:t>
      </w:r>
      <w:r w:rsidRPr="00BF53F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004A6F" w:rsidRDefault="006A34BD" w:rsidP="008F45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A6023">
        <w:rPr>
          <w:rFonts w:ascii="Times New Roman" w:hAnsi="Times New Roman" w:cs="Times New Roman"/>
          <w:color w:val="auto"/>
          <w:sz w:val="24"/>
          <w:szCs w:val="24"/>
        </w:rPr>
        <w:t xml:space="preserve">Korisnik usluge na području pružanja usluge je vlasnik nekretnine, odnosno vlasnik posebnog dijela nekretnine i korisnik nekretnine, odnosno posebnog dijela nekretnine kada je vlasnik </w:t>
      </w:r>
      <w:r w:rsidRPr="004A6023">
        <w:rPr>
          <w:rFonts w:ascii="Times New Roman" w:hAnsi="Times New Roman" w:cs="Times New Roman"/>
          <w:color w:val="auto"/>
          <w:sz w:val="24"/>
          <w:szCs w:val="24"/>
        </w:rPr>
        <w:lastRenderedPageBreak/>
        <w:t>nekretnine, odnosno posebnog dijela nekretnine obvezu plaćanja ugovorom prenio na tog korisnika i o tom</w:t>
      </w:r>
      <w:r w:rsidR="00564DAC">
        <w:rPr>
          <w:rFonts w:ascii="Times New Roman" w:hAnsi="Times New Roman" w:cs="Times New Roman"/>
          <w:color w:val="auto"/>
          <w:sz w:val="24"/>
          <w:szCs w:val="24"/>
        </w:rPr>
        <w:t>e obavijestio davatelja usluge.</w:t>
      </w:r>
      <w:r w:rsidR="00004A6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564DAC" w:rsidRDefault="00564DAC" w:rsidP="008F45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Opći uvjeti ugovora</w:t>
      </w:r>
      <w:r w:rsidR="00BE4DF9">
        <w:rPr>
          <w:rFonts w:ascii="Times New Roman" w:hAnsi="Times New Roman" w:cs="Times New Roman"/>
          <w:color w:val="auto"/>
          <w:sz w:val="24"/>
          <w:szCs w:val="24"/>
        </w:rPr>
        <w:t xml:space="preserve"> o korištenju javne usluge prikupljanja miješanog komunalnog i biorazgradivog komunalnog otpada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s korisnicima usluge sadržani su u Dodatku I ove Odluke.</w:t>
      </w:r>
    </w:p>
    <w:p w:rsidR="00C7380B" w:rsidRDefault="00C7380B" w:rsidP="008F4565">
      <w:pPr>
        <w:spacing w:after="0" w:line="240" w:lineRule="auto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</w:p>
    <w:p w:rsidR="000A4F24" w:rsidRPr="004A6023" w:rsidRDefault="000A4F24" w:rsidP="008F4565">
      <w:pPr>
        <w:spacing w:after="0" w:line="240" w:lineRule="auto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</w:p>
    <w:p w:rsidR="00C7380B" w:rsidRDefault="00C7380B" w:rsidP="008F45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520894" w:rsidRDefault="006A34BD" w:rsidP="008F45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Kriterij za obračun usluge</w:t>
      </w:r>
    </w:p>
    <w:p w:rsidR="00520894" w:rsidRPr="00D77372" w:rsidRDefault="006A34BD" w:rsidP="00D77372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Kriterij za obračun pružanja javne usluge sakupljanja miješanog komunalnog i biorazgradivog komunalnog otpada je volumen </w:t>
      </w:r>
      <w:r w:rsidR="00004A6F">
        <w:rPr>
          <w:rFonts w:ascii="Times New Roman" w:hAnsi="Times New Roman" w:cs="Times New Roman"/>
          <w:sz w:val="24"/>
          <w:szCs w:val="24"/>
        </w:rPr>
        <w:t>ugovorenog</w:t>
      </w:r>
      <w:r>
        <w:rPr>
          <w:rFonts w:ascii="Times New Roman" w:hAnsi="Times New Roman" w:cs="Times New Roman"/>
          <w:sz w:val="24"/>
          <w:szCs w:val="24"/>
        </w:rPr>
        <w:t xml:space="preserve"> spremnika</w:t>
      </w:r>
      <w:r w:rsidR="00A931BA">
        <w:rPr>
          <w:rFonts w:ascii="Times New Roman" w:hAnsi="Times New Roman" w:cs="Times New Roman"/>
          <w:sz w:val="24"/>
          <w:szCs w:val="24"/>
        </w:rPr>
        <w:t xml:space="preserve"> za miješani komunalni otpad</w:t>
      </w:r>
      <w:r w:rsidR="00D76126">
        <w:rPr>
          <w:rFonts w:ascii="Times New Roman" w:hAnsi="Times New Roman" w:cs="Times New Roman"/>
          <w:sz w:val="24"/>
          <w:szCs w:val="24"/>
        </w:rPr>
        <w:t>,</w:t>
      </w:r>
      <w:r w:rsidR="00A931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broj pražnjenja spremnika</w:t>
      </w:r>
      <w:r w:rsidR="00A931BA">
        <w:rPr>
          <w:rFonts w:ascii="Times New Roman" w:hAnsi="Times New Roman" w:cs="Times New Roman"/>
          <w:sz w:val="24"/>
          <w:szCs w:val="24"/>
        </w:rPr>
        <w:t xml:space="preserve"> za miješani komunalni otpad</w:t>
      </w:r>
      <w:r w:rsidR="00D76126">
        <w:rPr>
          <w:rFonts w:ascii="Times New Roman" w:hAnsi="Times New Roman" w:cs="Times New Roman"/>
          <w:sz w:val="24"/>
          <w:szCs w:val="24"/>
        </w:rPr>
        <w:t>.</w:t>
      </w:r>
    </w:p>
    <w:p w:rsidR="000A4F24" w:rsidRDefault="000A4F24" w:rsidP="008F45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372" w:rsidRDefault="00D77372" w:rsidP="008F45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2A4" w:rsidRDefault="001612A4" w:rsidP="008F45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520894" w:rsidRDefault="006A34BD" w:rsidP="008F45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Standardne veličine spremnika</w:t>
      </w:r>
    </w:p>
    <w:p w:rsidR="00520894" w:rsidRDefault="006A34BD" w:rsidP="008F45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Standardne veličine spremnika za sakupljanje </w:t>
      </w:r>
      <w:r w:rsidR="00A931BA">
        <w:rPr>
          <w:rFonts w:ascii="Times New Roman" w:hAnsi="Times New Roman" w:cs="Times New Roman"/>
          <w:sz w:val="24"/>
          <w:szCs w:val="24"/>
        </w:rPr>
        <w:t xml:space="preserve">miješanog komunalnog </w:t>
      </w:r>
      <w:r>
        <w:rPr>
          <w:rFonts w:ascii="Times New Roman" w:hAnsi="Times New Roman" w:cs="Times New Roman"/>
          <w:sz w:val="24"/>
          <w:szCs w:val="24"/>
        </w:rPr>
        <w:t xml:space="preserve">otpada su: </w:t>
      </w:r>
      <w:r w:rsidRPr="005651D3">
        <w:rPr>
          <w:rFonts w:ascii="Times New Roman" w:hAnsi="Times New Roman" w:cs="Times New Roman"/>
          <w:color w:val="auto"/>
          <w:sz w:val="24"/>
          <w:szCs w:val="24"/>
        </w:rPr>
        <w:t>60 litara,</w:t>
      </w:r>
      <w:r>
        <w:rPr>
          <w:rFonts w:ascii="Times New Roman" w:hAnsi="Times New Roman" w:cs="Times New Roman"/>
          <w:sz w:val="24"/>
          <w:szCs w:val="24"/>
        </w:rPr>
        <w:t xml:space="preserve"> 80 litara, 120 litara, 240 litara, 360 litara, 1100 litara, 5000 litara, 7000 litara.</w:t>
      </w:r>
    </w:p>
    <w:p w:rsidR="00520894" w:rsidRDefault="006A34BD" w:rsidP="008F4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Standardni spremnici omogućuju pražnjenje spremnika komunalnim vozilima sa sustavima za podizanje spremnika.</w:t>
      </w:r>
    </w:p>
    <w:p w:rsidR="00520894" w:rsidRDefault="006A34BD" w:rsidP="008F45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dodatno sakupljanje miješanog komunalnog otpada i biorazgradivog komunalnog otpada koriste se spremnici - plastične vreće od 120 litara, a za sakupljanje korisnog otpada koriste se i spremnici - plastične vreće od 80 i 120 litara</w:t>
      </w:r>
      <w:r w:rsidR="00A931BA">
        <w:rPr>
          <w:rFonts w:ascii="Times New Roman" w:hAnsi="Times New Roman" w:cs="Times New Roman"/>
          <w:sz w:val="24"/>
          <w:szCs w:val="24"/>
        </w:rPr>
        <w:t xml:space="preserve"> i spremnici od 120 litara do 1100 litara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529D" w:rsidRPr="00BF53F9" w:rsidRDefault="0075529D" w:rsidP="008F45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F53F9">
        <w:rPr>
          <w:rFonts w:ascii="Times New Roman" w:hAnsi="Times New Roman" w:cs="Times New Roman"/>
          <w:color w:val="auto"/>
          <w:sz w:val="24"/>
          <w:szCs w:val="24"/>
        </w:rPr>
        <w:t xml:space="preserve">Korisnik usluge ima ograničen izbor </w:t>
      </w:r>
      <w:r w:rsidR="00BE4DF9" w:rsidRPr="00BF53F9">
        <w:rPr>
          <w:rFonts w:ascii="Times New Roman" w:hAnsi="Times New Roman" w:cs="Times New Roman"/>
          <w:color w:val="auto"/>
          <w:sz w:val="24"/>
          <w:szCs w:val="24"/>
        </w:rPr>
        <w:t xml:space="preserve">veličine </w:t>
      </w:r>
      <w:r w:rsidRPr="00BF53F9">
        <w:rPr>
          <w:rFonts w:ascii="Times New Roman" w:hAnsi="Times New Roman" w:cs="Times New Roman"/>
          <w:color w:val="auto"/>
          <w:sz w:val="24"/>
          <w:szCs w:val="24"/>
        </w:rPr>
        <w:t>spremnika</w:t>
      </w:r>
      <w:r w:rsidR="00BE4DF9" w:rsidRPr="00BF53F9">
        <w:rPr>
          <w:rFonts w:ascii="Times New Roman" w:hAnsi="Times New Roman" w:cs="Times New Roman"/>
          <w:color w:val="auto"/>
          <w:sz w:val="24"/>
          <w:szCs w:val="24"/>
        </w:rPr>
        <w:t xml:space="preserve"> uz uvažavanje broja članova kućanstva i načina korištenja građevine sukladno Cjeniku u</w:t>
      </w:r>
      <w:r w:rsidR="007412A2" w:rsidRPr="00BF53F9">
        <w:rPr>
          <w:rFonts w:ascii="Times New Roman" w:hAnsi="Times New Roman" w:cs="Times New Roman"/>
          <w:color w:val="auto"/>
          <w:sz w:val="24"/>
          <w:szCs w:val="24"/>
        </w:rPr>
        <w:t xml:space="preserve">sluga </w:t>
      </w:r>
      <w:r w:rsidR="00574ADA" w:rsidRPr="00BF53F9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3F1319" w:rsidRPr="00BF53F9">
        <w:rPr>
          <w:rFonts w:ascii="Times New Roman" w:hAnsi="Times New Roman" w:cs="Times New Roman"/>
          <w:color w:val="auto"/>
          <w:sz w:val="24"/>
          <w:szCs w:val="24"/>
        </w:rPr>
        <w:t xml:space="preserve">spremnik primjeren potrebi pojedinog korisnika).  </w:t>
      </w:r>
    </w:p>
    <w:p w:rsidR="00520894" w:rsidRPr="00BF53F9" w:rsidRDefault="00520894" w:rsidP="008F4565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D77372" w:rsidRDefault="00D77372" w:rsidP="008F45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2A4" w:rsidRDefault="006A34BD" w:rsidP="008F45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4. </w:t>
      </w:r>
    </w:p>
    <w:p w:rsidR="00520894" w:rsidRDefault="006A34BD" w:rsidP="008F45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Najmanja učestalost odvoza otpada</w:t>
      </w:r>
    </w:p>
    <w:p w:rsidR="00520894" w:rsidRDefault="006A34BD" w:rsidP="008F456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Najmanja učestalost odvoza za fizičke osobe:</w:t>
      </w:r>
    </w:p>
    <w:p w:rsidR="00520894" w:rsidRPr="00004A6F" w:rsidRDefault="006A34BD" w:rsidP="008F4565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04A6F">
        <w:rPr>
          <w:rFonts w:ascii="Times New Roman" w:hAnsi="Times New Roman" w:cs="Times New Roman"/>
          <w:color w:val="auto"/>
          <w:sz w:val="24"/>
          <w:szCs w:val="24"/>
        </w:rPr>
        <w:t>miješani komunalni otpad svakih 14 dana</w:t>
      </w:r>
    </w:p>
    <w:p w:rsidR="00520894" w:rsidRPr="00004A6F" w:rsidRDefault="006A34BD" w:rsidP="008F4565">
      <w:pPr>
        <w:pStyle w:val="Odlomakpopisa"/>
        <w:numPr>
          <w:ilvl w:val="0"/>
          <w:numId w:val="1"/>
        </w:numPr>
        <w:spacing w:after="0" w:line="240" w:lineRule="auto"/>
        <w:rPr>
          <w:color w:val="auto"/>
          <w:u w:val="single"/>
        </w:rPr>
      </w:pPr>
      <w:r w:rsidRPr="00004A6F">
        <w:rPr>
          <w:rFonts w:ascii="Times New Roman" w:hAnsi="Times New Roman" w:cs="Times New Roman"/>
          <w:color w:val="auto"/>
          <w:sz w:val="24"/>
          <w:szCs w:val="24"/>
        </w:rPr>
        <w:t xml:space="preserve">biorazgradivi komunalni otpad </w:t>
      </w:r>
      <w:r w:rsidR="00700EA0" w:rsidRPr="00004A6F">
        <w:rPr>
          <w:rFonts w:ascii="Times New Roman" w:hAnsi="Times New Roman" w:cs="Times New Roman"/>
          <w:color w:val="auto"/>
          <w:sz w:val="24"/>
          <w:szCs w:val="24"/>
        </w:rPr>
        <w:t xml:space="preserve">svakih </w:t>
      </w:r>
      <w:r w:rsidR="005651D3" w:rsidRPr="00004A6F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700EA0" w:rsidRPr="00004A6F">
        <w:rPr>
          <w:rFonts w:ascii="Times New Roman" w:hAnsi="Times New Roman" w:cs="Times New Roman"/>
          <w:color w:val="auto"/>
          <w:sz w:val="24"/>
          <w:szCs w:val="24"/>
        </w:rPr>
        <w:t xml:space="preserve"> dana</w:t>
      </w:r>
    </w:p>
    <w:p w:rsidR="00520894" w:rsidRDefault="006A34BD" w:rsidP="008F4565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glomazni otpad jednom mjesečno</w:t>
      </w:r>
    </w:p>
    <w:p w:rsidR="00520894" w:rsidRDefault="006A34BD" w:rsidP="008F4565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korisni otpad jednom mjesečno </w:t>
      </w:r>
    </w:p>
    <w:p w:rsidR="00520894" w:rsidRDefault="006A34BD" w:rsidP="008F456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Najmanja učestalost odvoza za pravne osobe:</w:t>
      </w:r>
    </w:p>
    <w:p w:rsidR="00520894" w:rsidRDefault="006A34BD" w:rsidP="008F4565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miješani komunalni otpad svakih 14 dana</w:t>
      </w:r>
    </w:p>
    <w:p w:rsidR="00520894" w:rsidRDefault="006A34BD" w:rsidP="008F4565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korisni otpad jednom mjesečno </w:t>
      </w:r>
    </w:p>
    <w:p w:rsidR="00520894" w:rsidRDefault="006A34BD" w:rsidP="008F4565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odvoz miješanog komunalnog otpada po pozivu u roku od 7 dana od narudžbe</w:t>
      </w:r>
    </w:p>
    <w:p w:rsidR="00520894" w:rsidRDefault="006A34BD" w:rsidP="008F4565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odvoz ostalog otpada po pozivu u roku od 7 dana od narudžbe</w:t>
      </w:r>
    </w:p>
    <w:p w:rsidR="000A4F24" w:rsidRDefault="008F4565" w:rsidP="008F45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Svi</w:t>
      </w:r>
      <w:r w:rsidR="00755372" w:rsidRPr="00A5709C">
        <w:rPr>
          <w:rFonts w:ascii="Times New Roman" w:hAnsi="Times New Roman" w:cs="Times New Roman"/>
          <w:color w:val="auto"/>
          <w:sz w:val="24"/>
          <w:szCs w:val="24"/>
        </w:rPr>
        <w:t xml:space="preserve"> korisnici (</w:t>
      </w:r>
      <w:r w:rsidR="004C0ABE" w:rsidRPr="00BF53F9">
        <w:rPr>
          <w:rFonts w:ascii="Times New Roman" w:hAnsi="Times New Roman" w:cs="Times New Roman"/>
          <w:color w:val="auto"/>
          <w:sz w:val="24"/>
          <w:szCs w:val="24"/>
        </w:rPr>
        <w:t>kućanstv</w:t>
      </w:r>
      <w:r w:rsidRPr="00BF53F9">
        <w:rPr>
          <w:rFonts w:ascii="Times New Roman" w:hAnsi="Times New Roman" w:cs="Times New Roman"/>
          <w:color w:val="auto"/>
          <w:sz w:val="24"/>
          <w:szCs w:val="24"/>
        </w:rPr>
        <w:t>o</w:t>
      </w:r>
      <w:r w:rsidR="004C0ABE" w:rsidRPr="00BF53F9">
        <w:rPr>
          <w:rFonts w:ascii="Times New Roman" w:hAnsi="Times New Roman" w:cs="Times New Roman"/>
          <w:color w:val="auto"/>
          <w:sz w:val="24"/>
          <w:szCs w:val="24"/>
        </w:rPr>
        <w:t xml:space="preserve"> i oni koji nisu kućanstvo</w:t>
      </w:r>
      <w:r w:rsidR="004C0ABE" w:rsidRPr="007412A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4C0AB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55372" w:rsidRPr="00A5709C">
        <w:rPr>
          <w:rFonts w:ascii="Times New Roman" w:hAnsi="Times New Roman" w:cs="Times New Roman"/>
          <w:color w:val="auto"/>
          <w:sz w:val="24"/>
          <w:szCs w:val="24"/>
        </w:rPr>
        <w:t xml:space="preserve">moraju miješani komunalni otpad u obračunskom razdoblju predati barem jedanput. </w:t>
      </w:r>
    </w:p>
    <w:p w:rsidR="00755372" w:rsidRPr="00C17BD9" w:rsidRDefault="00755372" w:rsidP="008F45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17BD9">
        <w:rPr>
          <w:rFonts w:ascii="Times New Roman" w:hAnsi="Times New Roman" w:cs="Times New Roman"/>
          <w:color w:val="auto"/>
          <w:sz w:val="24"/>
          <w:szCs w:val="24"/>
        </w:rPr>
        <w:t>Povremeni korisnici</w:t>
      </w:r>
      <w:r w:rsidR="008F4565">
        <w:rPr>
          <w:rFonts w:ascii="Times New Roman" w:hAnsi="Times New Roman" w:cs="Times New Roman"/>
          <w:color w:val="auto"/>
          <w:sz w:val="24"/>
          <w:szCs w:val="24"/>
        </w:rPr>
        <w:t xml:space="preserve"> su oni koji koriste</w:t>
      </w:r>
      <w:r w:rsidR="00AB7A81" w:rsidRPr="00C17BD9">
        <w:rPr>
          <w:rFonts w:ascii="Times New Roman" w:hAnsi="Times New Roman" w:cs="Times New Roman"/>
          <w:color w:val="auto"/>
          <w:sz w:val="24"/>
          <w:szCs w:val="24"/>
        </w:rPr>
        <w:t xml:space="preserve"> građevine </w:t>
      </w:r>
      <w:r w:rsidRPr="00C17BD9">
        <w:rPr>
          <w:rFonts w:ascii="Times New Roman" w:hAnsi="Times New Roman" w:cs="Times New Roman"/>
          <w:color w:val="auto"/>
          <w:sz w:val="24"/>
          <w:szCs w:val="24"/>
        </w:rPr>
        <w:t>do 4 mjeseca godišnje</w:t>
      </w:r>
      <w:r w:rsidR="00C17BD9" w:rsidRPr="00C17BD9">
        <w:rPr>
          <w:rFonts w:ascii="Times New Roman" w:hAnsi="Times New Roman" w:cs="Times New Roman"/>
          <w:color w:val="auto"/>
          <w:sz w:val="24"/>
          <w:szCs w:val="24"/>
        </w:rPr>
        <w:t>, uz predočenje potvrd</w:t>
      </w:r>
      <w:r w:rsidR="003F1319">
        <w:rPr>
          <w:rFonts w:ascii="Times New Roman" w:hAnsi="Times New Roman" w:cs="Times New Roman"/>
          <w:color w:val="auto"/>
          <w:sz w:val="24"/>
          <w:szCs w:val="24"/>
        </w:rPr>
        <w:t>e</w:t>
      </w:r>
      <w:r w:rsidR="00C17BD9" w:rsidRPr="00C17BD9">
        <w:rPr>
          <w:rFonts w:ascii="Times New Roman" w:hAnsi="Times New Roman" w:cs="Times New Roman"/>
          <w:color w:val="auto"/>
          <w:sz w:val="24"/>
          <w:szCs w:val="24"/>
        </w:rPr>
        <w:t xml:space="preserve"> o drugom bor</w:t>
      </w:r>
      <w:r w:rsidR="008F4565">
        <w:rPr>
          <w:rFonts w:ascii="Times New Roman" w:hAnsi="Times New Roman" w:cs="Times New Roman"/>
          <w:color w:val="auto"/>
          <w:sz w:val="24"/>
          <w:szCs w:val="24"/>
        </w:rPr>
        <w:t>avištu, vizi, radnoj dozvoli,</w:t>
      </w:r>
      <w:r w:rsidR="00C17BD9" w:rsidRPr="00C17BD9">
        <w:rPr>
          <w:rFonts w:ascii="Times New Roman" w:hAnsi="Times New Roman" w:cs="Times New Roman"/>
          <w:color w:val="auto"/>
          <w:sz w:val="24"/>
          <w:szCs w:val="24"/>
        </w:rPr>
        <w:t xml:space="preserve"> dozvoli boravka u inozemstvu</w:t>
      </w:r>
      <w:r w:rsidR="008F4565">
        <w:rPr>
          <w:rFonts w:ascii="Times New Roman" w:hAnsi="Times New Roman" w:cs="Times New Roman"/>
          <w:color w:val="auto"/>
          <w:sz w:val="24"/>
          <w:szCs w:val="24"/>
        </w:rPr>
        <w:t xml:space="preserve"> i sl</w:t>
      </w:r>
      <w:r w:rsidR="000A4F24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17BD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5651D3" w:rsidRDefault="006A34BD" w:rsidP="008F45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A6023">
        <w:rPr>
          <w:rFonts w:ascii="Times New Roman" w:hAnsi="Times New Roman" w:cs="Times New Roman"/>
          <w:color w:val="auto"/>
          <w:sz w:val="24"/>
          <w:szCs w:val="24"/>
        </w:rPr>
        <w:t>Iznimno od navedenog</w:t>
      </w:r>
      <w:r w:rsidR="00B66E21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4A6023">
        <w:rPr>
          <w:rFonts w:ascii="Times New Roman" w:hAnsi="Times New Roman" w:cs="Times New Roman"/>
          <w:color w:val="auto"/>
          <w:sz w:val="24"/>
          <w:szCs w:val="24"/>
        </w:rPr>
        <w:t xml:space="preserve"> nadležno tijelo</w:t>
      </w:r>
      <w:r w:rsidR="00BF53F9">
        <w:rPr>
          <w:rFonts w:ascii="Times New Roman" w:hAnsi="Times New Roman" w:cs="Times New Roman"/>
          <w:color w:val="auto"/>
          <w:sz w:val="24"/>
          <w:szCs w:val="24"/>
        </w:rPr>
        <w:t xml:space="preserve"> općine Goričan</w:t>
      </w:r>
      <w:r w:rsidRPr="004A6023">
        <w:rPr>
          <w:rFonts w:ascii="Times New Roman" w:hAnsi="Times New Roman" w:cs="Times New Roman"/>
          <w:color w:val="auto"/>
          <w:sz w:val="24"/>
          <w:szCs w:val="24"/>
        </w:rPr>
        <w:t xml:space="preserve"> može odrediti da se broj odvoza, na cijelom području</w:t>
      </w:r>
      <w:r w:rsidR="00BF53F9">
        <w:rPr>
          <w:rFonts w:ascii="Times New Roman" w:hAnsi="Times New Roman" w:cs="Times New Roman"/>
          <w:color w:val="auto"/>
          <w:sz w:val="24"/>
          <w:szCs w:val="24"/>
        </w:rPr>
        <w:t xml:space="preserve"> općine Goričan</w:t>
      </w:r>
      <w:r w:rsidRPr="003370DB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4A6023">
        <w:rPr>
          <w:rFonts w:ascii="Times New Roman" w:hAnsi="Times New Roman" w:cs="Times New Roman"/>
          <w:color w:val="auto"/>
          <w:sz w:val="24"/>
          <w:szCs w:val="24"/>
        </w:rPr>
        <w:t>ili u određenim dijelovima</w:t>
      </w:r>
      <w:r w:rsidR="00BF53F9">
        <w:rPr>
          <w:rFonts w:ascii="Times New Roman" w:hAnsi="Times New Roman" w:cs="Times New Roman"/>
          <w:color w:val="auto"/>
          <w:sz w:val="24"/>
          <w:szCs w:val="24"/>
        </w:rPr>
        <w:t xml:space="preserve"> općine Goričan</w:t>
      </w:r>
      <w:r w:rsidRPr="004A6023">
        <w:rPr>
          <w:rFonts w:ascii="Times New Roman" w:hAnsi="Times New Roman" w:cs="Times New Roman"/>
          <w:color w:val="auto"/>
          <w:sz w:val="24"/>
          <w:szCs w:val="24"/>
        </w:rPr>
        <w:t>, uredi na drugačiji način, a sukladno stvarnim potrebama.</w:t>
      </w:r>
    </w:p>
    <w:p w:rsidR="00520894" w:rsidRDefault="00520894" w:rsidP="008F4565">
      <w:pPr>
        <w:pStyle w:val="Odlomakpopisa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D77372" w:rsidRDefault="00D77372" w:rsidP="008F4565">
      <w:pPr>
        <w:pStyle w:val="Odlomakpopisa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CB68DF" w:rsidRDefault="00CB68DF" w:rsidP="008F45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:rsidR="00520894" w:rsidRDefault="006A34BD" w:rsidP="008F45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Obračunska razdoblja kroz kalendarsku godinu</w:t>
      </w:r>
    </w:p>
    <w:p w:rsidR="00520894" w:rsidRDefault="006A34BD" w:rsidP="008F45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Obračunsko razdoblje je mjesec dana, račun se izdaje sa zadnjim danom u mjesecu za protekli mjesec sa rokom plaćanja 15 dana.</w:t>
      </w:r>
    </w:p>
    <w:p w:rsidR="00004A6F" w:rsidRDefault="00004A6F" w:rsidP="008F45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2A2" w:rsidRDefault="00CA72A2" w:rsidP="008F45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68DF" w:rsidRDefault="00CB68DF" w:rsidP="008F45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6. </w:t>
      </w:r>
    </w:p>
    <w:p w:rsidR="00B52BF5" w:rsidRDefault="00B52BF5" w:rsidP="00B52B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Područje pružanja javne usluge</w:t>
      </w:r>
    </w:p>
    <w:p w:rsidR="00B52BF5" w:rsidRDefault="006F12EA" w:rsidP="00B52BF5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Područje pružanja javne usluge </w:t>
      </w:r>
      <w:r w:rsidR="00F03F14">
        <w:rPr>
          <w:rFonts w:ascii="Times New Roman" w:hAnsi="Times New Roman" w:cs="Times New Roman"/>
          <w:sz w:val="24"/>
          <w:szCs w:val="24"/>
        </w:rPr>
        <w:t xml:space="preserve">prikupljanja miješanog komunalnog otpada i biorazgradivog otpada je </w:t>
      </w:r>
      <w:r w:rsidR="00E64947">
        <w:rPr>
          <w:rFonts w:ascii="Times New Roman" w:hAnsi="Times New Roman" w:cs="Times New Roman"/>
          <w:sz w:val="24"/>
          <w:szCs w:val="24"/>
        </w:rPr>
        <w:t>cjel</w:t>
      </w:r>
      <w:r w:rsidR="00F03F14">
        <w:rPr>
          <w:rFonts w:ascii="Times New Roman" w:hAnsi="Times New Roman" w:cs="Times New Roman"/>
          <w:sz w:val="24"/>
          <w:szCs w:val="24"/>
        </w:rPr>
        <w:t>okupno podr</w:t>
      </w:r>
      <w:r w:rsidR="00E64947">
        <w:rPr>
          <w:rFonts w:ascii="Times New Roman" w:hAnsi="Times New Roman" w:cs="Times New Roman"/>
          <w:sz w:val="24"/>
          <w:szCs w:val="24"/>
        </w:rPr>
        <w:t>u</w:t>
      </w:r>
      <w:r w:rsidR="00F03F14">
        <w:rPr>
          <w:rFonts w:ascii="Times New Roman" w:hAnsi="Times New Roman" w:cs="Times New Roman"/>
          <w:sz w:val="24"/>
          <w:szCs w:val="24"/>
        </w:rPr>
        <w:t xml:space="preserve">čje </w:t>
      </w:r>
      <w:r w:rsidR="00BF53F9">
        <w:rPr>
          <w:rFonts w:ascii="Times New Roman" w:hAnsi="Times New Roman" w:cs="Times New Roman"/>
          <w:sz w:val="24"/>
          <w:szCs w:val="24"/>
        </w:rPr>
        <w:t>općine Goričan.</w:t>
      </w:r>
    </w:p>
    <w:p w:rsidR="003370DB" w:rsidRDefault="003370DB" w:rsidP="003370DB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="007412A2" w:rsidRDefault="007412A2" w:rsidP="003370DB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="00E64947" w:rsidRPr="00E64947" w:rsidRDefault="00E64947" w:rsidP="00E64947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64947">
        <w:rPr>
          <w:rFonts w:ascii="Times New Roman" w:hAnsi="Times New Roman" w:cs="Times New Roman"/>
          <w:b/>
          <w:color w:val="auto"/>
          <w:sz w:val="24"/>
          <w:szCs w:val="24"/>
        </w:rPr>
        <w:t>Članak 7.</w:t>
      </w:r>
    </w:p>
    <w:p w:rsidR="00520894" w:rsidRDefault="006A34BD" w:rsidP="008F45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Popis adresa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reciklažnih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 mobilnih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reciklažnih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dvorišta</w:t>
      </w:r>
    </w:p>
    <w:p w:rsidR="008827FA" w:rsidRDefault="006A34BD" w:rsidP="008F4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Reciklažno dvorište nalazi se na lokaciji Reciklaž</w:t>
      </w:r>
      <w:r w:rsidR="00E64947">
        <w:rPr>
          <w:rFonts w:ascii="Times New Roman" w:hAnsi="Times New Roman" w:cs="Times New Roman"/>
          <w:sz w:val="24"/>
          <w:szCs w:val="24"/>
        </w:rPr>
        <w:t xml:space="preserve">nog centra u Prelogu, </w:t>
      </w:r>
      <w:proofErr w:type="spellStart"/>
      <w:r w:rsidR="00E64947">
        <w:rPr>
          <w:rFonts w:ascii="Times New Roman" w:hAnsi="Times New Roman" w:cs="Times New Roman"/>
          <w:sz w:val="24"/>
          <w:szCs w:val="24"/>
        </w:rPr>
        <w:t>Hrupine</w:t>
      </w:r>
      <w:proofErr w:type="spellEnd"/>
      <w:r w:rsidR="00E64947"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 xml:space="preserve"> i sukladno Sporazumu o zajedničkom provođenju mjera gospodarenja otpadom mogu ga koristiti korisnici iz svih JLS potpisnica Sporazuma o zajedničkom provođenju mjera gospodarenja otpadom. Radno vrijeme reciklažnog dvorišta objavljeno je na web stranici davatelja usluga</w:t>
      </w:r>
      <w:r w:rsidR="00574ADA">
        <w:rPr>
          <w:rFonts w:ascii="Times New Roman" w:hAnsi="Times New Roman" w:cs="Times New Roman"/>
          <w:sz w:val="24"/>
          <w:szCs w:val="24"/>
        </w:rPr>
        <w:t xml:space="preserve"> i</w:t>
      </w:r>
      <w:r w:rsidR="00BF53F9">
        <w:rPr>
          <w:rFonts w:ascii="Times New Roman" w:hAnsi="Times New Roman" w:cs="Times New Roman"/>
          <w:sz w:val="24"/>
          <w:szCs w:val="24"/>
        </w:rPr>
        <w:t xml:space="preserve"> općine Goričan.</w:t>
      </w:r>
    </w:p>
    <w:p w:rsidR="00520894" w:rsidRDefault="006A34BD" w:rsidP="008F4565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Lokacije i vrijeme rada mobilnog reciklažnog dvorišta objavljuje se na web stranici davatelja usluga </w:t>
      </w:r>
      <w:r w:rsidR="00AA167D">
        <w:rPr>
          <w:rFonts w:ascii="Times New Roman" w:hAnsi="Times New Roman" w:cs="Times New Roman"/>
          <w:sz w:val="24"/>
          <w:szCs w:val="24"/>
        </w:rPr>
        <w:t>(t</w:t>
      </w:r>
      <w:r>
        <w:rPr>
          <w:rFonts w:ascii="Times New Roman" w:hAnsi="Times New Roman" w:cs="Times New Roman"/>
          <w:sz w:val="24"/>
          <w:szCs w:val="24"/>
        </w:rPr>
        <w:t>ermini sakupljanja)</w:t>
      </w:r>
      <w:r w:rsidR="00BF53F9">
        <w:rPr>
          <w:rFonts w:ascii="Times New Roman" w:hAnsi="Times New Roman" w:cs="Times New Roman"/>
          <w:sz w:val="24"/>
          <w:szCs w:val="24"/>
        </w:rPr>
        <w:t xml:space="preserve"> i općine Goričan.</w:t>
      </w:r>
    </w:p>
    <w:p w:rsidR="003370DB" w:rsidRDefault="003370DB" w:rsidP="00337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12A2" w:rsidRDefault="007412A2" w:rsidP="00337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68DF" w:rsidRDefault="00CB68DF" w:rsidP="008F45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Članak </w:t>
      </w:r>
      <w:r w:rsidR="00E64947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520894" w:rsidRDefault="006A34BD" w:rsidP="008F45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Odredbe o načinu provedbe javne usluge i usluge povezane s javnom uslugom</w:t>
      </w:r>
    </w:p>
    <w:p w:rsidR="00520894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Svakom korisniku usluge osigurana je mogućnost odvojene predaje otpada na njegovom obračunskom mjestu (na adresi korisnika) te korištenje reciklažnog dvorišta, mobilnog reciklažnog dvorišta i odvoz glomaznog otpada.</w:t>
      </w:r>
    </w:p>
    <w:p w:rsidR="00520894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Odvojena primopredaja miješanog komunalnog otpada i biorazgradivog komunalnog otpada obavlja se putem standardnih spremnika kod korisnika usluge, na način da se otpadni papir i karton prikuplja odvojeno od biorazgradivog komunalnog otpada.</w:t>
      </w:r>
    </w:p>
    <w:p w:rsidR="00520894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 xml:space="preserve">Korisnik koji se odluči za kućno kompostiranje biorazgradivog komunalnog otpada mora osigurati komposter ili kompostište, te to potvrditi potpisom izjave da će to raditi sukladno članku 9. Zakona o održivom gospodarenju otpadom. Davatelj usluge će sliku kompostera ili kućnog kompostišta i potpisanu izjavu korisnika držati u svojoj arhivi. </w:t>
      </w:r>
    </w:p>
    <w:p w:rsidR="00520894" w:rsidRDefault="006A34BD" w:rsidP="008F4565">
      <w:pPr>
        <w:pStyle w:val="box454532"/>
        <w:spacing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ab/>
        <w:t xml:space="preserve">Svakom korisniku omogućeno je sakupljanje reciklabilnog komunalnog otpada (papir, plastika, tetrapak, metalna ambalaža, staklena ambalaža, tekstil) na obračunskom mjestu korisnika. </w:t>
      </w:r>
    </w:p>
    <w:p w:rsidR="00520894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 xml:space="preserve">Svakom korisniku omogućeno je sakupljanje glomaznog otpada </w:t>
      </w:r>
      <w:r w:rsidR="003F1319">
        <w:rPr>
          <w:color w:val="231F20"/>
        </w:rPr>
        <w:t>na obračunskom mjestu korisnika</w:t>
      </w:r>
      <w:r>
        <w:rPr>
          <w:color w:val="231F20"/>
        </w:rPr>
        <w:t xml:space="preserve"> jednom godišnje i/ili u reciklažnom dvorištu odnosno u mobilnom reciklažnom dvorištu.</w:t>
      </w:r>
    </w:p>
    <w:p w:rsidR="00520894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 xml:space="preserve">Korisnici usluge sakupljanja biorazgradivog komunalnog otpada imaju pravo na jedan dodatni </w:t>
      </w:r>
      <w:r w:rsidR="00AB7A81">
        <w:rPr>
          <w:color w:val="231F20"/>
        </w:rPr>
        <w:t xml:space="preserve">besplatni </w:t>
      </w:r>
      <w:r>
        <w:rPr>
          <w:color w:val="231F20"/>
        </w:rPr>
        <w:t>odvoz glomaznog otpada godišnje za granje i lišće.</w:t>
      </w:r>
    </w:p>
    <w:p w:rsidR="00520894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Svakom korisniku omogućeno je sakupljanje otpada određenog posebnim propisom koji uređuje gospodarenje otpadom u reciklažnom dvorištu odnosno mobilnom reciklažnom dvorištu.</w:t>
      </w:r>
    </w:p>
    <w:p w:rsidR="00520894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Na zahtjev korisnika usluge pružaju se sljedeće usluge:</w:t>
      </w:r>
    </w:p>
    <w:p w:rsidR="00520894" w:rsidRDefault="006A34BD" w:rsidP="008F4565">
      <w:pPr>
        <w:pStyle w:val="box454532"/>
        <w:spacing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- preuzimanje većih količina miješanog ili biorazgradivog komunalnog otpada od ugovorenih uz plaćanje troškova sakupljanja i obrada tih količina</w:t>
      </w:r>
    </w:p>
    <w:p w:rsidR="00520894" w:rsidRDefault="006A34BD" w:rsidP="008F4565">
      <w:pPr>
        <w:pStyle w:val="box454532"/>
        <w:spacing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- preuzimanje većih količina glomaznog otpada od ugovorenih količina uz plaćanje sakupljanja i obrade tih količina</w:t>
      </w:r>
    </w:p>
    <w:p w:rsidR="008827FA" w:rsidRDefault="008827FA" w:rsidP="003370DB">
      <w:pPr>
        <w:pStyle w:val="box454532"/>
        <w:spacing w:beforeAutospacing="0" w:after="0" w:afterAutospacing="0"/>
        <w:textAlignment w:val="baseline"/>
        <w:rPr>
          <w:b/>
          <w:color w:val="231F20"/>
        </w:rPr>
      </w:pPr>
    </w:p>
    <w:p w:rsidR="00D77372" w:rsidRDefault="00D77372" w:rsidP="003370DB">
      <w:pPr>
        <w:pStyle w:val="box454532"/>
        <w:spacing w:beforeAutospacing="0" w:after="0" w:afterAutospacing="0"/>
        <w:textAlignment w:val="baseline"/>
        <w:rPr>
          <w:b/>
          <w:color w:val="231F20"/>
        </w:rPr>
      </w:pPr>
    </w:p>
    <w:p w:rsidR="00CB68DF" w:rsidRDefault="00CB68DF" w:rsidP="008F4565">
      <w:pPr>
        <w:pStyle w:val="box454532"/>
        <w:spacing w:beforeAutospacing="0" w:after="0" w:afterAutospacing="0"/>
        <w:jc w:val="center"/>
        <w:textAlignment w:val="baseline"/>
        <w:rPr>
          <w:b/>
          <w:color w:val="231F20"/>
        </w:rPr>
      </w:pPr>
      <w:r>
        <w:rPr>
          <w:b/>
          <w:color w:val="231F20"/>
        </w:rPr>
        <w:t xml:space="preserve">Članak </w:t>
      </w:r>
      <w:r w:rsidR="00E64947">
        <w:rPr>
          <w:b/>
          <w:color w:val="231F20"/>
        </w:rPr>
        <w:t>9</w:t>
      </w:r>
      <w:r>
        <w:rPr>
          <w:b/>
          <w:color w:val="231F20"/>
        </w:rPr>
        <w:t xml:space="preserve">. </w:t>
      </w:r>
    </w:p>
    <w:p w:rsidR="00520894" w:rsidRPr="00CB68DF" w:rsidRDefault="006A34BD" w:rsidP="008F4565">
      <w:pPr>
        <w:pStyle w:val="box454532"/>
        <w:spacing w:beforeAutospacing="0" w:after="0" w:afterAutospacing="0"/>
        <w:textAlignment w:val="baseline"/>
        <w:rPr>
          <w:b/>
          <w:color w:val="231F20"/>
        </w:rPr>
      </w:pPr>
      <w:r>
        <w:rPr>
          <w:rStyle w:val="kurziv"/>
          <w:b/>
          <w:iCs/>
          <w:color w:val="231F20"/>
        </w:rPr>
        <w:t xml:space="preserve">Obveze davatelja javne usluge i </w:t>
      </w:r>
      <w:r w:rsidR="000319B6">
        <w:rPr>
          <w:rStyle w:val="kurziv"/>
          <w:b/>
          <w:iCs/>
          <w:color w:val="231F20"/>
        </w:rPr>
        <w:t xml:space="preserve">davatelja </w:t>
      </w:r>
      <w:r>
        <w:rPr>
          <w:rStyle w:val="kurziv"/>
          <w:b/>
          <w:iCs/>
          <w:color w:val="231F20"/>
        </w:rPr>
        <w:t>usluge povezane s javnom uslugom</w:t>
      </w:r>
    </w:p>
    <w:p w:rsidR="00520894" w:rsidRDefault="006A34BD" w:rsidP="008F4565">
      <w:pPr>
        <w:pStyle w:val="box454532"/>
        <w:spacing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Davatelj javne usluge i davatelj usluge povezane s javnom uslugom dužan je:</w:t>
      </w:r>
    </w:p>
    <w:p w:rsidR="00520894" w:rsidRDefault="006A34BD" w:rsidP="008F4565">
      <w:pPr>
        <w:pStyle w:val="box454532"/>
        <w:spacing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- osigurati korisniku usluge spremnik za primopredaju miješanog komunalnog otpada, biorazgradivog komunalnog otpada i reciklabilnog komunalnog otpada</w:t>
      </w:r>
    </w:p>
    <w:p w:rsidR="00520894" w:rsidRDefault="006A34BD" w:rsidP="008F4565">
      <w:pPr>
        <w:pStyle w:val="box454532"/>
        <w:spacing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lastRenderedPageBreak/>
        <w:t>- označiti spremnik oznakom</w:t>
      </w:r>
    </w:p>
    <w:p w:rsidR="00520894" w:rsidRDefault="006A34BD" w:rsidP="008F4565">
      <w:pPr>
        <w:pStyle w:val="box454532"/>
        <w:spacing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- dostaviti korisniku usluge Obavijest iz članka 2</w:t>
      </w:r>
      <w:r w:rsidR="000D1054">
        <w:rPr>
          <w:color w:val="231F20"/>
        </w:rPr>
        <w:t>4</w:t>
      </w:r>
      <w:r>
        <w:rPr>
          <w:color w:val="231F20"/>
        </w:rPr>
        <w:t>. Ove Odluke</w:t>
      </w:r>
    </w:p>
    <w:p w:rsidR="00520894" w:rsidRDefault="006A34BD" w:rsidP="008F4565">
      <w:pPr>
        <w:pStyle w:val="box454532"/>
        <w:spacing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- preuzeti sadržaj spremnika od korisnika usluge</w:t>
      </w:r>
      <w:r w:rsidR="00826AD4">
        <w:rPr>
          <w:color w:val="231F20"/>
        </w:rPr>
        <w:t xml:space="preserve">, vodeći računa o tome da oko spremnika ne ostaje razbacan otpad iz spremnika nakon preuzimanja spremnika </w:t>
      </w:r>
    </w:p>
    <w:p w:rsidR="00520894" w:rsidRDefault="006A34BD" w:rsidP="008F4565">
      <w:pPr>
        <w:pStyle w:val="box454532"/>
        <w:spacing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- odgovarati za sigurnost, redovitost i kvalitetu javne usluge i usluge povezane s javnom uslugom</w:t>
      </w:r>
    </w:p>
    <w:p w:rsidR="00520894" w:rsidRDefault="006A34BD" w:rsidP="008F4565">
      <w:pPr>
        <w:pStyle w:val="box454532"/>
        <w:spacing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- osigurati provjeru da otpad sadržan u spremniku prilikom primopredaje odgovara vrsti otpada čija se primopredaja obavlja</w:t>
      </w:r>
    </w:p>
    <w:p w:rsidR="004A6023" w:rsidRPr="004A6023" w:rsidRDefault="00513F39" w:rsidP="008F4565">
      <w:pPr>
        <w:pStyle w:val="box454532"/>
        <w:spacing w:beforeAutospacing="0" w:after="48" w:afterAutospacing="0"/>
        <w:jc w:val="both"/>
        <w:textAlignment w:val="baseline"/>
        <w:rPr>
          <w:color w:val="auto"/>
        </w:rPr>
      </w:pPr>
      <w:r>
        <w:rPr>
          <w:color w:val="auto"/>
        </w:rPr>
        <w:t xml:space="preserve">- </w:t>
      </w:r>
      <w:r w:rsidR="006A34BD" w:rsidRPr="004A6023">
        <w:rPr>
          <w:color w:val="auto"/>
        </w:rPr>
        <w:t xml:space="preserve">voditi evidenciju o preuzetim količinama otpada </w:t>
      </w:r>
    </w:p>
    <w:p w:rsidR="00520894" w:rsidRDefault="00513F39" w:rsidP="008F4565">
      <w:pPr>
        <w:pStyle w:val="box454532"/>
        <w:spacing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- </w:t>
      </w:r>
      <w:r w:rsidR="006A34BD">
        <w:rPr>
          <w:color w:val="231F20"/>
        </w:rPr>
        <w:t>davatelj usluge je dužan osigurati uvjete kojima se ostvaruje pojedinačno korištenje javne usluge uključivo i kad više korisnika koristi zajednički spremnik.</w:t>
      </w:r>
    </w:p>
    <w:p w:rsidR="00AB7A81" w:rsidRDefault="00AB7A81" w:rsidP="008F4565">
      <w:pPr>
        <w:pStyle w:val="box454532"/>
        <w:spacing w:beforeAutospacing="0" w:after="48" w:afterAutospacing="0"/>
        <w:ind w:left="708"/>
        <w:jc w:val="both"/>
        <w:textAlignment w:val="baseline"/>
        <w:rPr>
          <w:color w:val="231F20"/>
        </w:rPr>
      </w:pPr>
    </w:p>
    <w:p w:rsidR="007412A2" w:rsidRDefault="007412A2" w:rsidP="008F4565">
      <w:pPr>
        <w:pStyle w:val="box454532"/>
        <w:spacing w:beforeAutospacing="0" w:after="48" w:afterAutospacing="0"/>
        <w:ind w:left="708"/>
        <w:jc w:val="both"/>
        <w:textAlignment w:val="baseline"/>
        <w:rPr>
          <w:color w:val="231F20"/>
        </w:rPr>
      </w:pPr>
    </w:p>
    <w:p w:rsidR="00CB68DF" w:rsidRDefault="00CB68DF" w:rsidP="008F4565">
      <w:pPr>
        <w:pStyle w:val="box454532"/>
        <w:spacing w:beforeAutospacing="0" w:after="0" w:afterAutospacing="0"/>
        <w:jc w:val="center"/>
        <w:textAlignment w:val="baseline"/>
        <w:rPr>
          <w:rStyle w:val="kurziv"/>
          <w:b/>
          <w:iCs/>
          <w:color w:val="231F20"/>
        </w:rPr>
      </w:pPr>
      <w:r>
        <w:rPr>
          <w:rStyle w:val="kurziv"/>
          <w:b/>
          <w:iCs/>
          <w:color w:val="231F20"/>
        </w:rPr>
        <w:t xml:space="preserve">Članak </w:t>
      </w:r>
      <w:r w:rsidR="00E64947">
        <w:rPr>
          <w:rStyle w:val="kurziv"/>
          <w:b/>
          <w:iCs/>
          <w:color w:val="231F20"/>
        </w:rPr>
        <w:t>10</w:t>
      </w:r>
      <w:r>
        <w:rPr>
          <w:rStyle w:val="kurziv"/>
          <w:b/>
          <w:iCs/>
          <w:color w:val="231F20"/>
        </w:rPr>
        <w:t>.</w:t>
      </w:r>
    </w:p>
    <w:p w:rsidR="00520894" w:rsidRDefault="006A34BD" w:rsidP="008F4565">
      <w:pPr>
        <w:pStyle w:val="box454532"/>
        <w:spacing w:beforeAutospacing="0" w:after="0" w:afterAutospacing="0"/>
        <w:textAlignment w:val="baseline"/>
        <w:rPr>
          <w:b/>
          <w:iCs/>
          <w:color w:val="231F20"/>
        </w:rPr>
      </w:pPr>
      <w:r>
        <w:rPr>
          <w:rStyle w:val="kurziv"/>
          <w:b/>
          <w:iCs/>
          <w:color w:val="231F20"/>
        </w:rPr>
        <w:t>Obveze korisnika usluge</w:t>
      </w:r>
    </w:p>
    <w:p w:rsidR="00520894" w:rsidRDefault="006A34BD" w:rsidP="008F4565">
      <w:pPr>
        <w:pStyle w:val="box454532"/>
        <w:spacing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Korisnik usluge je dužan:</w:t>
      </w:r>
    </w:p>
    <w:p w:rsidR="00520894" w:rsidRDefault="006A34BD" w:rsidP="008F4565">
      <w:pPr>
        <w:pStyle w:val="box454532"/>
        <w:spacing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- koristiti javnu uslugu i predati miješani komunalni otpad i biorazgradivi komunalni otpad davatelju javne usluge na području na kojem se nalazi nekretnina korisnika usluge</w:t>
      </w:r>
    </w:p>
    <w:p w:rsidR="00520894" w:rsidRDefault="006A34BD" w:rsidP="008F4565">
      <w:pPr>
        <w:pStyle w:val="box454532"/>
        <w:spacing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- omogućiti davatelju javne usluge pristup spremniku na mjestu primopredaje u slučaju kad mjesto primopredaje otpada nije na javnoj površini</w:t>
      </w:r>
    </w:p>
    <w:p w:rsidR="00520894" w:rsidRDefault="006A34BD" w:rsidP="008F4565">
      <w:pPr>
        <w:pStyle w:val="box454532"/>
        <w:spacing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- postupati s otpadom na obračunskom mjestu korisnika usluge na način kojim se ne dovodi u opasnost ljudsko zdravlje i ne dovodi do rasipanja otpada oko spremnika i ne uzrokuje pojava neugode drugoj osobi zbog mirisa otpada</w:t>
      </w:r>
    </w:p>
    <w:p w:rsidR="00520894" w:rsidRDefault="006A34BD" w:rsidP="008F4565">
      <w:pPr>
        <w:pStyle w:val="box454532"/>
        <w:spacing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- odgovarati za postupanje s otpadom i spremnikom na obračunskom mjestu korisnika usluge sukladno Zakonu o održivom gospodarenju otpadom, Uredbi o komunalnom otpadu i ovoj Odluci</w:t>
      </w:r>
    </w:p>
    <w:p w:rsidR="00520894" w:rsidRDefault="006A34BD" w:rsidP="008F4565">
      <w:pPr>
        <w:pStyle w:val="box454532"/>
        <w:spacing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- zajedno s ostalim korisnicima usluge na istom obračunskom mjestu odgovarati za obveze nastale zajedničkim korištenjem spremnika sukladno Zakonu o održivom gospodarenju otpadom, Uredbi o komunalnom otpadu i ovoj Odluci</w:t>
      </w:r>
    </w:p>
    <w:p w:rsidR="00520894" w:rsidRDefault="006A34BD" w:rsidP="008F4565">
      <w:pPr>
        <w:pStyle w:val="box454532"/>
        <w:spacing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- predavati biorazgradivi komunalni otpad, reciklabilni komunalni otpad, problematični otpad i glomazni otpad odvojeno od miješanog komunalnog otpada</w:t>
      </w:r>
    </w:p>
    <w:p w:rsidR="00520894" w:rsidRDefault="006A34BD" w:rsidP="008F4565">
      <w:pPr>
        <w:pStyle w:val="box454532"/>
        <w:spacing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- predavati problematični otpad u reciklažno dvorište ili mobilno reciklažno dvorište</w:t>
      </w:r>
    </w:p>
    <w:p w:rsidR="00520894" w:rsidRPr="004A6023" w:rsidRDefault="006A34BD" w:rsidP="008F4565">
      <w:pPr>
        <w:pStyle w:val="box454532"/>
        <w:spacing w:beforeAutospacing="0" w:after="48" w:afterAutospacing="0"/>
        <w:jc w:val="both"/>
        <w:textAlignment w:val="baseline"/>
        <w:rPr>
          <w:color w:val="auto"/>
        </w:rPr>
      </w:pPr>
      <w:r w:rsidRPr="004A6023">
        <w:rPr>
          <w:color w:val="auto"/>
        </w:rPr>
        <w:t>- plaćati davatelju usluge cijenu javne usluge u skladu sa važećim cjenikom</w:t>
      </w:r>
    </w:p>
    <w:p w:rsidR="00520894" w:rsidRDefault="00520894" w:rsidP="008F4565">
      <w:pPr>
        <w:pStyle w:val="box454532"/>
        <w:spacing w:beforeAutospacing="0" w:after="48" w:afterAutospacing="0"/>
        <w:jc w:val="center"/>
        <w:textAlignment w:val="baseline"/>
        <w:rPr>
          <w:rStyle w:val="kurziv"/>
          <w:rFonts w:ascii="Minion Pro" w:hAnsi="Minion Pro"/>
          <w:b/>
          <w:iCs/>
          <w:color w:val="231F20"/>
          <w:sz w:val="26"/>
          <w:szCs w:val="26"/>
        </w:rPr>
      </w:pPr>
    </w:p>
    <w:p w:rsidR="00D77372" w:rsidRPr="00D77372" w:rsidRDefault="00D77372" w:rsidP="008F4565">
      <w:pPr>
        <w:pStyle w:val="box454532"/>
        <w:spacing w:beforeAutospacing="0" w:after="48" w:afterAutospacing="0"/>
        <w:jc w:val="center"/>
        <w:textAlignment w:val="baseline"/>
        <w:rPr>
          <w:rStyle w:val="kurziv"/>
          <w:rFonts w:ascii="Minion Pro" w:hAnsi="Minion Pro"/>
          <w:b/>
          <w:iCs/>
          <w:color w:val="231F20"/>
          <w:sz w:val="26"/>
          <w:szCs w:val="26"/>
        </w:rPr>
      </w:pPr>
    </w:p>
    <w:p w:rsidR="00574ADA" w:rsidRDefault="00574ADA" w:rsidP="008F4565">
      <w:pPr>
        <w:pStyle w:val="box454532"/>
        <w:spacing w:beforeAutospacing="0" w:after="48" w:afterAutospacing="0"/>
        <w:jc w:val="center"/>
        <w:textAlignment w:val="baseline"/>
        <w:rPr>
          <w:rStyle w:val="kurziv"/>
          <w:b/>
          <w:iCs/>
          <w:color w:val="231F20"/>
        </w:rPr>
      </w:pPr>
      <w:r>
        <w:rPr>
          <w:rStyle w:val="kurziv"/>
          <w:b/>
          <w:iCs/>
          <w:color w:val="231F20"/>
        </w:rPr>
        <w:t>Članak 1</w:t>
      </w:r>
      <w:r w:rsidR="00E64947">
        <w:rPr>
          <w:rStyle w:val="kurziv"/>
          <w:b/>
          <w:iCs/>
          <w:color w:val="231F20"/>
        </w:rPr>
        <w:t>1</w:t>
      </w:r>
      <w:r>
        <w:rPr>
          <w:rStyle w:val="kurziv"/>
          <w:b/>
          <w:iCs/>
          <w:color w:val="231F20"/>
        </w:rPr>
        <w:t xml:space="preserve">. </w:t>
      </w:r>
    </w:p>
    <w:p w:rsidR="00520894" w:rsidRPr="00574ADA" w:rsidRDefault="006A34BD" w:rsidP="008F4565">
      <w:pPr>
        <w:pStyle w:val="box454532"/>
        <w:spacing w:beforeAutospacing="0" w:after="48" w:afterAutospacing="0"/>
        <w:textAlignment w:val="baseline"/>
        <w:rPr>
          <w:b/>
          <w:iCs/>
          <w:color w:val="231F20"/>
        </w:rPr>
      </w:pPr>
      <w:r>
        <w:rPr>
          <w:rStyle w:val="kurziv"/>
          <w:b/>
          <w:iCs/>
          <w:color w:val="231F20"/>
        </w:rPr>
        <w:t>O</w:t>
      </w:r>
      <w:r>
        <w:rPr>
          <w:b/>
          <w:color w:val="231F20"/>
        </w:rPr>
        <w:t>dredbe o provedbi Ugovora koje se primjenjuju u slučaju nastupanja posebnih okolnosti (elementarna nepogoda, katastrofa i sl.)</w:t>
      </w:r>
    </w:p>
    <w:p w:rsidR="00520894" w:rsidRDefault="006A34BD" w:rsidP="008F4565">
      <w:pPr>
        <w:pStyle w:val="box454532"/>
        <w:spacing w:beforeAutospacing="0" w:after="48" w:afterAutospacing="0"/>
        <w:ind w:firstLine="408"/>
        <w:jc w:val="both"/>
        <w:textAlignment w:val="baseline"/>
      </w:pPr>
      <w:r>
        <w:rPr>
          <w:color w:val="231F20"/>
        </w:rPr>
        <w:t>Odredbe o provedbi Ugovora koji se primjenjuje u slučaju nastupanja posebnih okolnosti donosi Savjet za gospodarenje otpadom sukladno Sporazumu o zajedničkom provođenju mjera gospodarenja otpadom.</w:t>
      </w:r>
    </w:p>
    <w:p w:rsidR="00520894" w:rsidRDefault="00520894" w:rsidP="008F45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7372" w:rsidRDefault="00D77372" w:rsidP="008F45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3F39" w:rsidRDefault="00513F39" w:rsidP="008F4565">
      <w:pPr>
        <w:pStyle w:val="box454532"/>
        <w:spacing w:beforeAutospacing="0" w:after="48" w:afterAutospacing="0"/>
        <w:ind w:firstLine="408"/>
        <w:jc w:val="center"/>
        <w:textAlignment w:val="baseline"/>
        <w:rPr>
          <w:rStyle w:val="kurziv"/>
          <w:b/>
          <w:iCs/>
          <w:color w:val="231F20"/>
        </w:rPr>
      </w:pPr>
      <w:r>
        <w:rPr>
          <w:rStyle w:val="kurziv"/>
          <w:b/>
          <w:iCs/>
          <w:color w:val="231F20"/>
        </w:rPr>
        <w:t>Članak 1</w:t>
      </w:r>
      <w:r w:rsidR="00E64947">
        <w:rPr>
          <w:rStyle w:val="kurziv"/>
          <w:b/>
          <w:iCs/>
          <w:color w:val="231F20"/>
        </w:rPr>
        <w:t>2</w:t>
      </w:r>
      <w:r>
        <w:rPr>
          <w:rStyle w:val="kurziv"/>
          <w:b/>
          <w:iCs/>
          <w:color w:val="231F20"/>
        </w:rPr>
        <w:t xml:space="preserve">. </w:t>
      </w:r>
    </w:p>
    <w:p w:rsidR="00520894" w:rsidRDefault="006A34BD" w:rsidP="008F4565">
      <w:pPr>
        <w:pStyle w:val="box454532"/>
        <w:spacing w:beforeAutospacing="0" w:after="48" w:afterAutospacing="0"/>
        <w:textAlignment w:val="baseline"/>
        <w:rPr>
          <w:b/>
          <w:color w:val="231F20"/>
        </w:rPr>
      </w:pPr>
      <w:r>
        <w:rPr>
          <w:rStyle w:val="kurziv"/>
          <w:b/>
          <w:iCs/>
          <w:color w:val="231F20"/>
        </w:rPr>
        <w:t>O</w:t>
      </w:r>
      <w:r>
        <w:rPr>
          <w:b/>
          <w:color w:val="231F20"/>
        </w:rPr>
        <w:t>dredbe o načinu podnošenja prigovora i postupanju po prigovoru građana na neugodu uzrokovanu sustavom sakupljanja komunalnog otpada</w:t>
      </w:r>
    </w:p>
    <w:p w:rsidR="00520894" w:rsidRDefault="006A34BD" w:rsidP="008F4565">
      <w:pPr>
        <w:pStyle w:val="box454532"/>
        <w:spacing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 xml:space="preserve">Prigovori i reklamacije podnose se </w:t>
      </w:r>
      <w:r w:rsidR="00513F39">
        <w:rPr>
          <w:color w:val="231F20"/>
        </w:rPr>
        <w:t>d</w:t>
      </w:r>
      <w:r>
        <w:rPr>
          <w:color w:val="231F20"/>
        </w:rPr>
        <w:t>avatelju usluga koji ih rješava na sljedeći način:</w:t>
      </w:r>
    </w:p>
    <w:p w:rsidR="00520894" w:rsidRDefault="006A34BD" w:rsidP="008F4565">
      <w:pPr>
        <w:pStyle w:val="box454532"/>
        <w:numPr>
          <w:ilvl w:val="0"/>
          <w:numId w:val="2"/>
        </w:numPr>
        <w:spacing w:beforeAutospacing="0" w:after="0" w:afterAutospacing="0"/>
        <w:jc w:val="both"/>
        <w:textAlignment w:val="baseline"/>
        <w:rPr>
          <w:b/>
          <w:color w:val="231F20"/>
        </w:rPr>
      </w:pPr>
      <w:r>
        <w:rPr>
          <w:color w:val="231F20"/>
        </w:rPr>
        <w:t xml:space="preserve">Prigovor – korisnik usluge podnosi prigovor </w:t>
      </w:r>
      <w:r w:rsidR="00513F39">
        <w:rPr>
          <w:color w:val="231F20"/>
        </w:rPr>
        <w:t>d</w:t>
      </w:r>
      <w:r>
        <w:rPr>
          <w:color w:val="231F20"/>
        </w:rPr>
        <w:t xml:space="preserve">avatelju usluga čije povjerenstvo razmatra prigovor, a rješenje odnosno odgovor na prigovor daje se u pisanom obliku </w:t>
      </w:r>
    </w:p>
    <w:p w:rsidR="00520894" w:rsidRDefault="006A34BD" w:rsidP="008F4565">
      <w:pPr>
        <w:pStyle w:val="box454532"/>
        <w:numPr>
          <w:ilvl w:val="0"/>
          <w:numId w:val="2"/>
        </w:numPr>
        <w:spacing w:beforeAutospacing="0" w:after="48" w:afterAutospacing="0"/>
        <w:jc w:val="both"/>
        <w:textAlignment w:val="baseline"/>
        <w:rPr>
          <w:b/>
          <w:color w:val="231F20"/>
        </w:rPr>
      </w:pPr>
      <w:r>
        <w:rPr>
          <w:color w:val="231F20"/>
        </w:rPr>
        <w:lastRenderedPageBreak/>
        <w:t xml:space="preserve">Reklamacija - ukoliko korisnik usluge nije zadovoljan odgovorom na svoj prigovor, piše reklamaciju koju rješava povjerenstvo u kojoj je uz davatelja usluga prisutan i član iz </w:t>
      </w:r>
      <w:r w:rsidR="00513F39">
        <w:rPr>
          <w:color w:val="231F20"/>
        </w:rPr>
        <w:t>U</w:t>
      </w:r>
      <w:r>
        <w:rPr>
          <w:color w:val="231F20"/>
        </w:rPr>
        <w:t>druge za zaštitu potrošača, a rješenje odnosno odgovor na reklamaciju daje se u pisanom obliku</w:t>
      </w:r>
    </w:p>
    <w:p w:rsidR="003370DB" w:rsidRDefault="003370DB" w:rsidP="003370DB">
      <w:pPr>
        <w:pStyle w:val="box454532"/>
        <w:spacing w:beforeAutospacing="0" w:after="48" w:afterAutospacing="0"/>
        <w:textAlignment w:val="baseline"/>
        <w:rPr>
          <w:rStyle w:val="kurziv"/>
          <w:b/>
          <w:iCs/>
          <w:color w:val="231F20"/>
        </w:rPr>
      </w:pPr>
    </w:p>
    <w:p w:rsidR="003370DB" w:rsidRDefault="003370DB" w:rsidP="003370DB">
      <w:pPr>
        <w:pStyle w:val="box454532"/>
        <w:spacing w:beforeAutospacing="0" w:after="48" w:afterAutospacing="0"/>
        <w:textAlignment w:val="baseline"/>
        <w:rPr>
          <w:rStyle w:val="kurziv"/>
          <w:b/>
          <w:iCs/>
          <w:color w:val="231F20"/>
        </w:rPr>
      </w:pPr>
    </w:p>
    <w:p w:rsidR="00E20F41" w:rsidRDefault="00E20F41" w:rsidP="008F4565">
      <w:pPr>
        <w:pStyle w:val="box454532"/>
        <w:spacing w:beforeAutospacing="0" w:after="48" w:afterAutospacing="0"/>
        <w:ind w:firstLine="408"/>
        <w:jc w:val="center"/>
        <w:textAlignment w:val="baseline"/>
        <w:rPr>
          <w:rStyle w:val="kurziv"/>
          <w:b/>
          <w:iCs/>
          <w:color w:val="231F20"/>
        </w:rPr>
      </w:pPr>
      <w:r>
        <w:rPr>
          <w:rStyle w:val="kurziv"/>
          <w:b/>
          <w:iCs/>
          <w:color w:val="231F20"/>
        </w:rPr>
        <w:t>Članak 1</w:t>
      </w:r>
      <w:r w:rsidR="00E64947">
        <w:rPr>
          <w:rStyle w:val="kurziv"/>
          <w:b/>
          <w:iCs/>
          <w:color w:val="231F20"/>
        </w:rPr>
        <w:t>3</w:t>
      </w:r>
      <w:r>
        <w:rPr>
          <w:rStyle w:val="kurziv"/>
          <w:b/>
          <w:iCs/>
          <w:color w:val="231F20"/>
        </w:rPr>
        <w:t xml:space="preserve">. </w:t>
      </w:r>
    </w:p>
    <w:p w:rsidR="00520894" w:rsidRDefault="006A34BD" w:rsidP="008F4565">
      <w:pPr>
        <w:pStyle w:val="box454532"/>
        <w:spacing w:beforeAutospacing="0" w:after="48" w:afterAutospacing="0"/>
        <w:textAlignment w:val="baseline"/>
        <w:rPr>
          <w:b/>
          <w:color w:val="231F20"/>
        </w:rPr>
      </w:pPr>
      <w:r>
        <w:rPr>
          <w:rStyle w:val="kurziv"/>
          <w:b/>
          <w:iCs/>
          <w:color w:val="231F20"/>
        </w:rPr>
        <w:t>O</w:t>
      </w:r>
      <w:r>
        <w:rPr>
          <w:b/>
          <w:color w:val="231F20"/>
        </w:rPr>
        <w:t>dredbe o uvjetima za pojedinačno korištenje javne usluge</w:t>
      </w:r>
    </w:p>
    <w:p w:rsidR="00520894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Davatelj usluge svim korisnicima osigurati će uvjete za pojedinačno korištenje spremnika za sakupljanje svih vrsta otpada.</w:t>
      </w:r>
    </w:p>
    <w:p w:rsidR="00520894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Ukoliko nije moguće pojedinačno korištenje javne usluge, davatelj usluga omogućiti će korisnicima zajedničko korištenje javne usluge.</w:t>
      </w:r>
    </w:p>
    <w:p w:rsidR="00004A6F" w:rsidRDefault="00004A6F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</w:p>
    <w:p w:rsidR="007412A2" w:rsidRDefault="007412A2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</w:p>
    <w:p w:rsidR="00E20F41" w:rsidRDefault="00E20F41" w:rsidP="008F4565">
      <w:pPr>
        <w:pStyle w:val="box454532"/>
        <w:spacing w:beforeAutospacing="0" w:after="48" w:afterAutospacing="0"/>
        <w:ind w:firstLine="408"/>
        <w:jc w:val="center"/>
        <w:textAlignment w:val="baseline"/>
        <w:rPr>
          <w:rStyle w:val="kurziv"/>
          <w:b/>
          <w:iCs/>
          <w:color w:val="231F20"/>
        </w:rPr>
      </w:pPr>
      <w:r>
        <w:rPr>
          <w:rStyle w:val="kurziv"/>
          <w:b/>
          <w:iCs/>
          <w:color w:val="231F20"/>
        </w:rPr>
        <w:t>Članak 1</w:t>
      </w:r>
      <w:r w:rsidR="00E64947">
        <w:rPr>
          <w:rStyle w:val="kurziv"/>
          <w:b/>
          <w:iCs/>
          <w:color w:val="231F20"/>
        </w:rPr>
        <w:t>4</w:t>
      </w:r>
      <w:r>
        <w:rPr>
          <w:rStyle w:val="kurziv"/>
          <w:b/>
          <w:iCs/>
          <w:color w:val="231F20"/>
        </w:rPr>
        <w:t xml:space="preserve">. </w:t>
      </w:r>
    </w:p>
    <w:p w:rsidR="00520894" w:rsidRDefault="006A34BD" w:rsidP="008F4565">
      <w:pPr>
        <w:pStyle w:val="box454532"/>
        <w:spacing w:beforeAutospacing="0" w:after="48" w:afterAutospacing="0"/>
        <w:textAlignment w:val="baseline"/>
        <w:rPr>
          <w:b/>
          <w:color w:val="231F20"/>
        </w:rPr>
      </w:pPr>
      <w:r>
        <w:rPr>
          <w:rStyle w:val="kurziv"/>
          <w:b/>
          <w:iCs/>
          <w:color w:val="231F20"/>
        </w:rPr>
        <w:t>O</w:t>
      </w:r>
      <w:r>
        <w:rPr>
          <w:b/>
          <w:color w:val="231F20"/>
        </w:rPr>
        <w:t>dredbe o prihvatljivom dokazu izvršenja javne usluge za pojedinog korisnika usluge</w:t>
      </w:r>
    </w:p>
    <w:p w:rsidR="00520894" w:rsidRDefault="006A34BD" w:rsidP="008F4565">
      <w:pPr>
        <w:pStyle w:val="box454532"/>
        <w:spacing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b/>
          <w:color w:val="231F20"/>
        </w:rPr>
        <w:tab/>
      </w:r>
      <w:r>
        <w:rPr>
          <w:color w:val="231F20"/>
        </w:rPr>
        <w:t>Prihvatljivim dokazom izvršenja usluge smatra se digitalna evidencija davatelja usluge putem tablet računala kojom se evidentiraju sakupljene količine miješanog komunalnog otpada, biorazgradivog komunalnog otpada, glomaznog otpada i korisnog otpada (papir, plastika, ostali korisni otpad) i problematični otpad sukladno posebnim propisima.</w:t>
      </w:r>
    </w:p>
    <w:p w:rsidR="00520894" w:rsidRDefault="006A34BD" w:rsidP="008F4565">
      <w:pPr>
        <w:pStyle w:val="box454532"/>
        <w:spacing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ab/>
        <w:t>Evidencija sadrži i sve podatke o korisniku usluge, obračunskom mjestu, datum i vremenu sakupljanja otpada te koordinatama mjesta sakupljanja otpada dobivenih digitalnim putem.</w:t>
      </w:r>
    </w:p>
    <w:p w:rsidR="00520894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Korisnik usluge može na zahtjev dobiti ispis evidencije odvoza otpada.</w:t>
      </w:r>
    </w:p>
    <w:p w:rsidR="005651D3" w:rsidRPr="00004A6F" w:rsidRDefault="005651D3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04A6F">
        <w:rPr>
          <w:color w:val="auto"/>
        </w:rPr>
        <w:t xml:space="preserve">Uz digitalnu evidenciju proces sakupljanja miješanog komunalnog otpada i biorazgradivog komunalnog otpada </w:t>
      </w:r>
      <w:r w:rsidR="00CF16CB" w:rsidRPr="00631CFB">
        <w:rPr>
          <w:color w:val="auto"/>
        </w:rPr>
        <w:t xml:space="preserve">snimati </w:t>
      </w:r>
      <w:r w:rsidRPr="00631CFB">
        <w:rPr>
          <w:color w:val="auto"/>
        </w:rPr>
        <w:t xml:space="preserve">će </w:t>
      </w:r>
      <w:r w:rsidRPr="00004A6F">
        <w:rPr>
          <w:color w:val="auto"/>
        </w:rPr>
        <w:t>se kamerama na komunalnim vozilima</w:t>
      </w:r>
      <w:r w:rsidR="00CF7683" w:rsidRPr="00004A6F">
        <w:rPr>
          <w:color w:val="auto"/>
        </w:rPr>
        <w:t xml:space="preserve"> što je dodatni dokaz o izvršenju javne usluge.</w:t>
      </w:r>
    </w:p>
    <w:p w:rsidR="00520894" w:rsidRDefault="00520894" w:rsidP="008F45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12A2" w:rsidRDefault="007412A2" w:rsidP="008F45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0F41" w:rsidRDefault="00E20F41" w:rsidP="008F4565">
      <w:pPr>
        <w:pStyle w:val="box454532"/>
        <w:spacing w:beforeAutospacing="0" w:after="48" w:afterAutospacing="0"/>
        <w:ind w:firstLine="408"/>
        <w:jc w:val="center"/>
        <w:textAlignment w:val="baseline"/>
        <w:rPr>
          <w:rStyle w:val="kurziv"/>
          <w:b/>
          <w:iCs/>
          <w:color w:val="231F20"/>
        </w:rPr>
      </w:pPr>
      <w:r>
        <w:rPr>
          <w:rStyle w:val="kurziv"/>
          <w:b/>
          <w:iCs/>
          <w:color w:val="231F20"/>
        </w:rPr>
        <w:t>Članak 1</w:t>
      </w:r>
      <w:r w:rsidR="00E64947">
        <w:rPr>
          <w:rStyle w:val="kurziv"/>
          <w:b/>
          <w:iCs/>
          <w:color w:val="231F20"/>
        </w:rPr>
        <w:t>5</w:t>
      </w:r>
      <w:r>
        <w:rPr>
          <w:rStyle w:val="kurziv"/>
          <w:b/>
          <w:iCs/>
          <w:color w:val="231F20"/>
        </w:rPr>
        <w:t>.</w:t>
      </w:r>
    </w:p>
    <w:p w:rsidR="00E20F41" w:rsidRPr="00E20F41" w:rsidRDefault="006A34BD" w:rsidP="008F4565">
      <w:pPr>
        <w:pStyle w:val="box454532"/>
        <w:spacing w:beforeAutospacing="0" w:after="48" w:afterAutospacing="0"/>
        <w:ind w:firstLine="408"/>
        <w:textAlignment w:val="baseline"/>
        <w:rPr>
          <w:b/>
          <w:color w:val="231F20"/>
        </w:rPr>
      </w:pPr>
      <w:r>
        <w:rPr>
          <w:rStyle w:val="kurziv"/>
          <w:b/>
          <w:iCs/>
          <w:color w:val="231F20"/>
        </w:rPr>
        <w:t>O</w:t>
      </w:r>
      <w:r>
        <w:rPr>
          <w:b/>
          <w:color w:val="231F20"/>
        </w:rPr>
        <w:t>dredbe o cijeni obvezne minimalne javne usluge</w:t>
      </w:r>
    </w:p>
    <w:p w:rsidR="00520894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rStyle w:val="kurziv"/>
          <w:rFonts w:ascii="Minion Pro" w:hAnsi="Minion Pro"/>
          <w:iCs/>
          <w:color w:val="231F20"/>
        </w:rPr>
        <w:t>Obvezna minimalna javna usluga</w:t>
      </w:r>
      <w:r w:rsidR="00826AD4">
        <w:rPr>
          <w:rStyle w:val="kurziv"/>
          <w:rFonts w:ascii="Minion Pro" w:hAnsi="Minion Pro"/>
          <w:iCs/>
          <w:color w:val="231F20"/>
        </w:rPr>
        <w:t xml:space="preserve"> </w:t>
      </w:r>
      <w:r>
        <w:rPr>
          <w:color w:val="231F20"/>
        </w:rPr>
        <w:t>je dio javne usluge koju je potrebno osigurati kako bi sustav sakupljanja komunalnog otpada mogao ispuniti svoju svrhu poštujući pritom obvezu o osiguranju primjene načela »onečišćivač plaća«, ekonomski održivo poslovanje te sigurnost, redovitost i kvalitetu pružanja javne usluge.</w:t>
      </w:r>
    </w:p>
    <w:p w:rsidR="00E20F41" w:rsidRPr="00BF53F9" w:rsidRDefault="00E20F41" w:rsidP="008F4565">
      <w:pPr>
        <w:pStyle w:val="box454532"/>
        <w:spacing w:beforeAutospacing="0" w:after="48" w:afterAutospacing="0"/>
        <w:ind w:firstLine="708"/>
        <w:textAlignment w:val="baseline"/>
        <w:rPr>
          <w:color w:val="auto"/>
        </w:rPr>
      </w:pPr>
      <w:r w:rsidRPr="00BF53F9">
        <w:rPr>
          <w:color w:val="auto"/>
        </w:rPr>
        <w:t>Cijena obvezne minimalne javne usluge jedinstvena je na području pružanja usluge za sve korisnike usluge razvrstane u kategoriju korisnika kućanstvo.</w:t>
      </w:r>
    </w:p>
    <w:p w:rsidR="00E20F41" w:rsidRPr="00BF53F9" w:rsidRDefault="00E20F41" w:rsidP="008F4565">
      <w:pPr>
        <w:pStyle w:val="box454532"/>
        <w:spacing w:beforeAutospacing="0" w:after="48" w:afterAutospacing="0"/>
        <w:ind w:firstLine="708"/>
        <w:textAlignment w:val="baseline"/>
        <w:rPr>
          <w:color w:val="auto"/>
        </w:rPr>
      </w:pPr>
      <w:r w:rsidRPr="00BF53F9">
        <w:rPr>
          <w:color w:val="auto"/>
        </w:rPr>
        <w:t xml:space="preserve">Cijena obvezne minimalne javne usluge jednaka je za sve korisnike usluge razvrstane u kategoriju korisnika koji nije kućanstvo unutar iste potkategorije. </w:t>
      </w:r>
    </w:p>
    <w:p w:rsidR="00520894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 xml:space="preserve">Cijena obavezne minimalne javne usluge pokriva sve troškove funkcioniranja sustava gospodarenja otpadom osim troškova </w:t>
      </w:r>
      <w:r w:rsidRPr="000A4F24">
        <w:rPr>
          <w:color w:val="auto"/>
        </w:rPr>
        <w:t>obrade</w:t>
      </w:r>
      <w:r w:rsidRPr="003E63A5">
        <w:rPr>
          <w:color w:val="FF0000"/>
        </w:rPr>
        <w:t xml:space="preserve"> </w:t>
      </w:r>
      <w:r>
        <w:rPr>
          <w:color w:val="231F20"/>
        </w:rPr>
        <w:t>miješanog komunalnog otpada.</w:t>
      </w:r>
    </w:p>
    <w:p w:rsidR="00520894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 xml:space="preserve">Cijena obavezne minimalne javne usluge definira se za </w:t>
      </w:r>
      <w:r w:rsidR="00004A6F">
        <w:rPr>
          <w:color w:val="231F20"/>
        </w:rPr>
        <w:t>ugovoreni</w:t>
      </w:r>
      <w:r>
        <w:rPr>
          <w:color w:val="231F20"/>
        </w:rPr>
        <w:t xml:space="preserve"> volumen spremnika za miješani komunalni otpad i biorazgradivi komunalni otpad. </w:t>
      </w:r>
    </w:p>
    <w:p w:rsidR="007412A2" w:rsidRDefault="007412A2" w:rsidP="00D77372">
      <w:pPr>
        <w:pStyle w:val="box454532"/>
        <w:spacing w:beforeAutospacing="0" w:after="48" w:afterAutospacing="0"/>
        <w:jc w:val="both"/>
        <w:textAlignment w:val="baseline"/>
        <w:rPr>
          <w:color w:val="231F20"/>
        </w:rPr>
      </w:pPr>
    </w:p>
    <w:p w:rsidR="00D20152" w:rsidRDefault="00D20152" w:rsidP="008F4565">
      <w:pPr>
        <w:pStyle w:val="box454532"/>
        <w:spacing w:beforeAutospacing="0" w:after="48" w:afterAutospacing="0"/>
        <w:ind w:firstLine="408"/>
        <w:jc w:val="center"/>
        <w:textAlignment w:val="baseline"/>
        <w:rPr>
          <w:rStyle w:val="kurziv"/>
          <w:b/>
          <w:iCs/>
          <w:color w:val="231F20"/>
        </w:rPr>
      </w:pPr>
      <w:r>
        <w:rPr>
          <w:rStyle w:val="kurziv"/>
          <w:b/>
          <w:iCs/>
          <w:color w:val="231F20"/>
        </w:rPr>
        <w:t>Članak 1</w:t>
      </w:r>
      <w:r w:rsidR="00E64947">
        <w:rPr>
          <w:rStyle w:val="kurziv"/>
          <w:b/>
          <w:iCs/>
          <w:color w:val="231F20"/>
        </w:rPr>
        <w:t>6</w:t>
      </w:r>
      <w:r>
        <w:rPr>
          <w:rStyle w:val="kurziv"/>
          <w:b/>
          <w:iCs/>
          <w:color w:val="231F20"/>
        </w:rPr>
        <w:t>.</w:t>
      </w:r>
    </w:p>
    <w:p w:rsidR="00520894" w:rsidRDefault="006A34BD" w:rsidP="008F4565">
      <w:pPr>
        <w:pStyle w:val="box454532"/>
        <w:spacing w:beforeAutospacing="0" w:after="48" w:afterAutospacing="0"/>
        <w:textAlignment w:val="baseline"/>
        <w:rPr>
          <w:b/>
          <w:color w:val="231F20"/>
        </w:rPr>
      </w:pPr>
      <w:r>
        <w:rPr>
          <w:rStyle w:val="kurziv"/>
          <w:b/>
          <w:iCs/>
          <w:color w:val="231F20"/>
        </w:rPr>
        <w:t xml:space="preserve"> N</w:t>
      </w:r>
      <w:r>
        <w:rPr>
          <w:b/>
          <w:color w:val="231F20"/>
        </w:rPr>
        <w:t>ačin određivanja udjela korisnika javne usluge u slučaju kad su korisnici javne usluge kućanstva i koriste zajednički spremnik, a nije postignut sporazum o njihovim udjelima</w:t>
      </w:r>
    </w:p>
    <w:p w:rsidR="00520894" w:rsidRDefault="006A34BD" w:rsidP="008F4565">
      <w:pPr>
        <w:pStyle w:val="box454532"/>
        <w:spacing w:beforeAutospacing="0" w:after="48" w:afterAutospacing="0"/>
        <w:ind w:firstLine="408"/>
        <w:jc w:val="both"/>
        <w:textAlignment w:val="baseline"/>
        <w:rPr>
          <w:color w:val="auto"/>
        </w:rPr>
      </w:pPr>
      <w:r w:rsidRPr="004A6023">
        <w:rPr>
          <w:color w:val="auto"/>
        </w:rPr>
        <w:lastRenderedPageBreak/>
        <w:t xml:space="preserve">Ukoliko korisnici usluga koji koriste zajednički spremnik ne dogovore udjele o korištenju zajedničkog spremnika kao kriterij određivanja udjela korisnika javne usluge primjenjivati će se broj članova domaćinstva za fizičke osobe, a broj zaposlenih za pravne osobe.  </w:t>
      </w:r>
    </w:p>
    <w:p w:rsidR="00704F76" w:rsidRDefault="00704F76" w:rsidP="008F4565">
      <w:pPr>
        <w:pStyle w:val="box454532"/>
        <w:spacing w:beforeAutospacing="0" w:after="48" w:afterAutospacing="0"/>
        <w:ind w:firstLine="408"/>
        <w:jc w:val="both"/>
        <w:textAlignment w:val="baseline"/>
        <w:rPr>
          <w:color w:val="auto"/>
        </w:rPr>
      </w:pPr>
    </w:p>
    <w:p w:rsidR="007412A2" w:rsidRPr="004A6023" w:rsidRDefault="007412A2" w:rsidP="00D77372">
      <w:pPr>
        <w:pStyle w:val="box454532"/>
        <w:spacing w:beforeAutospacing="0" w:after="48" w:afterAutospacing="0"/>
        <w:jc w:val="both"/>
        <w:textAlignment w:val="baseline"/>
        <w:rPr>
          <w:color w:val="auto"/>
        </w:rPr>
      </w:pPr>
    </w:p>
    <w:p w:rsidR="00D20152" w:rsidRDefault="00D20152" w:rsidP="008F4565">
      <w:pPr>
        <w:pStyle w:val="box454532"/>
        <w:spacing w:beforeAutospacing="0" w:after="48" w:afterAutospacing="0"/>
        <w:ind w:firstLine="408"/>
        <w:jc w:val="center"/>
        <w:textAlignment w:val="baseline"/>
        <w:rPr>
          <w:rStyle w:val="kurziv"/>
          <w:b/>
          <w:iCs/>
          <w:color w:val="231F20"/>
        </w:rPr>
      </w:pPr>
      <w:r>
        <w:rPr>
          <w:rStyle w:val="kurziv"/>
          <w:b/>
          <w:iCs/>
          <w:color w:val="231F20"/>
        </w:rPr>
        <w:t>Članak 1</w:t>
      </w:r>
      <w:r w:rsidR="00E64947">
        <w:rPr>
          <w:rStyle w:val="kurziv"/>
          <w:b/>
          <w:iCs/>
          <w:color w:val="231F20"/>
        </w:rPr>
        <w:t>7</w:t>
      </w:r>
      <w:r>
        <w:rPr>
          <w:rStyle w:val="kurziv"/>
          <w:b/>
          <w:iCs/>
          <w:color w:val="231F20"/>
        </w:rPr>
        <w:t>.</w:t>
      </w:r>
    </w:p>
    <w:p w:rsidR="00520894" w:rsidRDefault="006A34BD" w:rsidP="008F4565">
      <w:pPr>
        <w:pStyle w:val="box454532"/>
        <w:spacing w:beforeAutospacing="0" w:after="48" w:afterAutospacing="0"/>
        <w:textAlignment w:val="baseline"/>
        <w:rPr>
          <w:b/>
          <w:color w:val="231F20"/>
        </w:rPr>
      </w:pPr>
      <w:r>
        <w:rPr>
          <w:rStyle w:val="kurziv"/>
          <w:b/>
          <w:iCs/>
          <w:color w:val="231F20"/>
        </w:rPr>
        <w:t>O</w:t>
      </w:r>
      <w:r>
        <w:rPr>
          <w:b/>
          <w:color w:val="231F20"/>
        </w:rPr>
        <w:t>dredbe o ugovornoj kazni</w:t>
      </w:r>
    </w:p>
    <w:p w:rsidR="00520894" w:rsidRPr="004A6023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4A6023">
        <w:rPr>
          <w:color w:val="auto"/>
        </w:rPr>
        <w:t>Ukoliko korisnik usluge postupa protivno Ugovoru te se ne pridržava odred</w:t>
      </w:r>
      <w:r w:rsidR="00721ECA">
        <w:rPr>
          <w:color w:val="auto"/>
        </w:rPr>
        <w:t>bi</w:t>
      </w:r>
      <w:r w:rsidRPr="004A6023">
        <w:rPr>
          <w:color w:val="auto"/>
        </w:rPr>
        <w:t xml:space="preserve"> ove Odluke i Općih uvjeta usluge (dodatak I ove Odluke), davat</w:t>
      </w:r>
      <w:r w:rsidR="00D20152">
        <w:rPr>
          <w:color w:val="auto"/>
        </w:rPr>
        <w:t>elj usluga ima pravo na isplatu</w:t>
      </w:r>
      <w:r w:rsidRPr="004A6023">
        <w:rPr>
          <w:color w:val="auto"/>
        </w:rPr>
        <w:t xml:space="preserve"> ugovorne kazne za: </w:t>
      </w:r>
    </w:p>
    <w:p w:rsidR="00520894" w:rsidRDefault="006A34BD" w:rsidP="008F4565">
      <w:pPr>
        <w:pStyle w:val="box454532"/>
        <w:numPr>
          <w:ilvl w:val="0"/>
          <w:numId w:val="4"/>
        </w:numPr>
        <w:spacing w:beforeAutospacing="0" w:after="0" w:afterAutospacing="0"/>
        <w:ind w:left="1423" w:hanging="357"/>
        <w:jc w:val="both"/>
        <w:textAlignment w:val="baseline"/>
        <w:rPr>
          <w:color w:val="231F20"/>
        </w:rPr>
      </w:pPr>
      <w:r>
        <w:rPr>
          <w:color w:val="231F20"/>
        </w:rPr>
        <w:t xml:space="preserve">za ostavljanje više otpada od ugovorenog volumena spremnika  </w:t>
      </w:r>
    </w:p>
    <w:p w:rsidR="00520894" w:rsidRDefault="006A34BD" w:rsidP="008F4565">
      <w:pPr>
        <w:pStyle w:val="box454532"/>
        <w:numPr>
          <w:ilvl w:val="0"/>
          <w:numId w:val="4"/>
        </w:numPr>
        <w:spacing w:beforeAutospacing="0" w:after="0" w:afterAutospacing="0"/>
        <w:ind w:left="1423" w:hanging="357"/>
        <w:jc w:val="both"/>
        <w:textAlignment w:val="baseline"/>
        <w:rPr>
          <w:color w:val="231F20"/>
        </w:rPr>
      </w:pPr>
      <w:r>
        <w:rPr>
          <w:color w:val="231F20"/>
        </w:rPr>
        <w:t xml:space="preserve">za odlaganje otpada u krive spremnike  </w:t>
      </w:r>
    </w:p>
    <w:p w:rsidR="00520894" w:rsidRDefault="006A34BD" w:rsidP="008F4565">
      <w:pPr>
        <w:pStyle w:val="box454532"/>
        <w:numPr>
          <w:ilvl w:val="0"/>
          <w:numId w:val="4"/>
        </w:numPr>
        <w:spacing w:beforeAutospacing="0" w:after="0" w:afterAutospacing="0"/>
        <w:ind w:left="1423" w:hanging="357"/>
        <w:jc w:val="both"/>
        <w:textAlignment w:val="baseline"/>
        <w:rPr>
          <w:color w:val="231F20"/>
        </w:rPr>
      </w:pPr>
      <w:r>
        <w:rPr>
          <w:color w:val="231F20"/>
        </w:rPr>
        <w:t xml:space="preserve">za uništenje spremnika davatelja usluga </w:t>
      </w:r>
    </w:p>
    <w:p w:rsidR="00520894" w:rsidRDefault="006A34BD" w:rsidP="008F4565">
      <w:pPr>
        <w:pStyle w:val="box454532"/>
        <w:numPr>
          <w:ilvl w:val="0"/>
          <w:numId w:val="4"/>
        </w:numPr>
        <w:spacing w:beforeAutospacing="0" w:after="0" w:afterAutospacing="0"/>
        <w:ind w:left="1423" w:hanging="357"/>
        <w:jc w:val="both"/>
        <w:textAlignment w:val="baseline"/>
        <w:rPr>
          <w:color w:val="231F20"/>
        </w:rPr>
      </w:pPr>
      <w:r>
        <w:rPr>
          <w:color w:val="231F20"/>
        </w:rPr>
        <w:t xml:space="preserve">za nereguliranje javne usluge sakupljanja biorazgradivog otpada </w:t>
      </w:r>
    </w:p>
    <w:p w:rsidR="000A5F49" w:rsidRDefault="000A5F49" w:rsidP="008F4565">
      <w:pPr>
        <w:pStyle w:val="box454532"/>
        <w:numPr>
          <w:ilvl w:val="0"/>
          <w:numId w:val="4"/>
        </w:numPr>
        <w:spacing w:beforeAutospacing="0" w:after="0" w:afterAutospacing="0"/>
        <w:ind w:left="1423" w:hanging="357"/>
        <w:jc w:val="both"/>
        <w:textAlignment w:val="baseline"/>
        <w:rPr>
          <w:color w:val="231F20"/>
        </w:rPr>
      </w:pPr>
      <w:r w:rsidRPr="000A5F49">
        <w:rPr>
          <w:color w:val="231F20"/>
        </w:rPr>
        <w:t xml:space="preserve">za ne stavljanje posude na javnu površinu na vrijeme </w:t>
      </w:r>
    </w:p>
    <w:p w:rsidR="008525B5" w:rsidRPr="008525B5" w:rsidRDefault="00F66ED0" w:rsidP="008F4565">
      <w:pPr>
        <w:pStyle w:val="box454532"/>
        <w:numPr>
          <w:ilvl w:val="0"/>
          <w:numId w:val="4"/>
        </w:numPr>
        <w:spacing w:beforeAutospacing="0" w:after="0" w:afterAutospacing="0"/>
        <w:ind w:left="1423" w:hanging="357"/>
        <w:jc w:val="both"/>
        <w:textAlignment w:val="baseline"/>
        <w:rPr>
          <w:color w:val="auto"/>
        </w:rPr>
      </w:pPr>
      <w:r w:rsidRPr="008525B5">
        <w:rPr>
          <w:color w:val="auto"/>
        </w:rPr>
        <w:t xml:space="preserve">izjavio da </w:t>
      </w:r>
      <w:proofErr w:type="spellStart"/>
      <w:r w:rsidRPr="008525B5">
        <w:rPr>
          <w:color w:val="auto"/>
        </w:rPr>
        <w:t>kompostira</w:t>
      </w:r>
      <w:proofErr w:type="spellEnd"/>
      <w:r w:rsidRPr="008525B5">
        <w:rPr>
          <w:color w:val="auto"/>
        </w:rPr>
        <w:t xml:space="preserve"> kod kuće ali to ne</w:t>
      </w:r>
      <w:r w:rsidR="008525B5" w:rsidRPr="008525B5">
        <w:rPr>
          <w:color w:val="auto"/>
        </w:rPr>
        <w:t xml:space="preserve"> </w:t>
      </w:r>
      <w:r w:rsidRPr="008525B5">
        <w:rPr>
          <w:color w:val="auto"/>
        </w:rPr>
        <w:t>radi</w:t>
      </w:r>
    </w:p>
    <w:p w:rsidR="00F66ED0" w:rsidRPr="00BF53F9" w:rsidRDefault="008525B5" w:rsidP="008F4565">
      <w:pPr>
        <w:pStyle w:val="box454532"/>
        <w:numPr>
          <w:ilvl w:val="0"/>
          <w:numId w:val="4"/>
        </w:numPr>
        <w:spacing w:beforeAutospacing="0" w:after="0" w:afterAutospacing="0"/>
        <w:ind w:left="1423" w:hanging="357"/>
        <w:jc w:val="both"/>
        <w:textAlignment w:val="baseline"/>
        <w:rPr>
          <w:color w:val="auto"/>
        </w:rPr>
      </w:pPr>
      <w:r w:rsidRPr="00BF53F9">
        <w:rPr>
          <w:color w:val="auto"/>
        </w:rPr>
        <w:t>ostalo</w:t>
      </w:r>
      <w:r w:rsidR="00F66ED0" w:rsidRPr="00BF53F9">
        <w:rPr>
          <w:color w:val="auto"/>
        </w:rPr>
        <w:t xml:space="preserve"> </w:t>
      </w:r>
    </w:p>
    <w:p w:rsidR="00520894" w:rsidRPr="00BF53F9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>
        <w:rPr>
          <w:color w:val="231F20"/>
        </w:rPr>
        <w:t>Iznos ugovorne kazne određen za pojedino postupanje definira se u cjeniku javnih usluga</w:t>
      </w:r>
      <w:r w:rsidR="008525B5">
        <w:rPr>
          <w:color w:val="231F20"/>
        </w:rPr>
        <w:t>,</w:t>
      </w:r>
      <w:r>
        <w:rPr>
          <w:color w:val="231F20"/>
        </w:rPr>
        <w:t xml:space="preserve"> a mora biti razmjeran troškovima uklanjan</w:t>
      </w:r>
      <w:r w:rsidR="008525B5">
        <w:rPr>
          <w:color w:val="231F20"/>
        </w:rPr>
        <w:t xml:space="preserve">ja posljedica takvog postupanja </w:t>
      </w:r>
      <w:r w:rsidR="008525B5" w:rsidRPr="00BF53F9">
        <w:rPr>
          <w:color w:val="auto"/>
        </w:rPr>
        <w:t>odnosno najviše do iznosa godišnje cijene minimalne javne usluge za kategoriju korisnika usluge u koju je korisnik razvrstan.</w:t>
      </w:r>
    </w:p>
    <w:p w:rsidR="00704F76" w:rsidRPr="00BF53F9" w:rsidRDefault="004C0ABE" w:rsidP="00D77372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BF53F9">
        <w:rPr>
          <w:color w:val="auto"/>
        </w:rPr>
        <w:t>Način utvrđivanja nužnih činjenica za obračun ugovorne kazne su zapis i fotografija o postupanju protivno ugovoru.</w:t>
      </w:r>
    </w:p>
    <w:p w:rsidR="007412A2" w:rsidRPr="00BF53F9" w:rsidRDefault="007412A2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</w:p>
    <w:p w:rsidR="008525B5" w:rsidRDefault="008525B5" w:rsidP="008F4565">
      <w:pPr>
        <w:pStyle w:val="box454532"/>
        <w:spacing w:beforeAutospacing="0" w:after="48" w:afterAutospacing="0"/>
        <w:ind w:firstLine="408"/>
        <w:jc w:val="center"/>
        <w:textAlignment w:val="baseline"/>
        <w:rPr>
          <w:rStyle w:val="kurziv"/>
          <w:b/>
          <w:iCs/>
          <w:color w:val="231F20"/>
        </w:rPr>
      </w:pPr>
      <w:r>
        <w:rPr>
          <w:rStyle w:val="kurziv"/>
          <w:b/>
          <w:iCs/>
          <w:color w:val="231F20"/>
        </w:rPr>
        <w:t>Članak 1</w:t>
      </w:r>
      <w:r w:rsidR="00E64947">
        <w:rPr>
          <w:rStyle w:val="kurziv"/>
          <w:b/>
          <w:iCs/>
          <w:color w:val="231F20"/>
        </w:rPr>
        <w:t>8</w:t>
      </w:r>
      <w:r>
        <w:rPr>
          <w:rStyle w:val="kurziv"/>
          <w:b/>
          <w:iCs/>
          <w:color w:val="231F20"/>
        </w:rPr>
        <w:t>.</w:t>
      </w:r>
    </w:p>
    <w:p w:rsidR="00520894" w:rsidRDefault="006A34BD" w:rsidP="008F4565">
      <w:pPr>
        <w:pStyle w:val="box454532"/>
        <w:spacing w:beforeAutospacing="0" w:after="48" w:afterAutospacing="0"/>
        <w:textAlignment w:val="baseline"/>
        <w:rPr>
          <w:b/>
          <w:color w:val="231F20"/>
        </w:rPr>
      </w:pPr>
      <w:r>
        <w:rPr>
          <w:rStyle w:val="kurziv"/>
          <w:b/>
          <w:iCs/>
          <w:color w:val="231F20"/>
        </w:rPr>
        <w:t>O</w:t>
      </w:r>
      <w:r>
        <w:rPr>
          <w:b/>
          <w:color w:val="231F20"/>
        </w:rPr>
        <w:t>dredbe o korištenju javne površine za prikupljanje otpada</w:t>
      </w:r>
    </w:p>
    <w:p w:rsidR="00520894" w:rsidRDefault="006A34BD" w:rsidP="008F4565">
      <w:pPr>
        <w:pStyle w:val="box454532"/>
        <w:spacing w:beforeAutospacing="0" w:after="48" w:afterAutospacing="0"/>
        <w:ind w:firstLine="408"/>
        <w:textAlignment w:val="baseline"/>
        <w:rPr>
          <w:color w:val="231F20"/>
        </w:rPr>
      </w:pPr>
      <w:r>
        <w:rPr>
          <w:b/>
          <w:color w:val="231F20"/>
        </w:rPr>
        <w:tab/>
      </w:r>
      <w:r>
        <w:rPr>
          <w:color w:val="231F20"/>
        </w:rPr>
        <w:t>Javna površina koristi se samo za sakupljanje miješanog komunalnog i biorazgradivog komunalnog otpada i to javna površina ispred obračunskog mjesta korisnika.</w:t>
      </w:r>
    </w:p>
    <w:p w:rsidR="00520894" w:rsidRDefault="006A34BD" w:rsidP="008F4565">
      <w:pPr>
        <w:pStyle w:val="box454532"/>
        <w:spacing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ab/>
        <w:t>Javna površina koristi se i za privremeni smještaj mobilnog reciklažnog dvorišta.</w:t>
      </w:r>
    </w:p>
    <w:p w:rsidR="00520894" w:rsidRDefault="006A34BD" w:rsidP="008F4565">
      <w:pPr>
        <w:pStyle w:val="box454532"/>
        <w:spacing w:beforeAutospacing="0" w:after="48" w:afterAutospacing="0"/>
        <w:ind w:firstLine="408"/>
        <w:textAlignment w:val="baseline"/>
      </w:pPr>
      <w:r>
        <w:rPr>
          <w:color w:val="231F20"/>
        </w:rPr>
        <w:tab/>
        <w:t>Glomazni otpad ne smije se sakupljati na javnim površinama, osim granja koje se sakuplja u sklopu usluge sakupljanja glomaznog otpada.</w:t>
      </w:r>
    </w:p>
    <w:p w:rsidR="00520894" w:rsidRPr="00D77372" w:rsidRDefault="006A34BD" w:rsidP="00D77372">
      <w:pPr>
        <w:pStyle w:val="box454532"/>
        <w:spacing w:beforeAutospacing="0" w:after="48" w:afterAutospacing="0"/>
        <w:jc w:val="both"/>
        <w:textAlignment w:val="baseline"/>
        <w:rPr>
          <w:color w:val="auto"/>
        </w:rPr>
      </w:pPr>
      <w:r>
        <w:rPr>
          <w:color w:val="231F20"/>
        </w:rPr>
        <w:tab/>
      </w:r>
      <w:r w:rsidRPr="004A6023">
        <w:rPr>
          <w:color w:val="auto"/>
        </w:rPr>
        <w:t>Na javnim površinama nije dozvoljeno kompostiranje biorazgradivog komunalnog otpada.</w:t>
      </w:r>
    </w:p>
    <w:p w:rsidR="007412A2" w:rsidRDefault="007412A2" w:rsidP="008F4565">
      <w:pPr>
        <w:pStyle w:val="box454532"/>
        <w:spacing w:beforeAutospacing="0" w:after="48" w:afterAutospacing="0"/>
        <w:jc w:val="center"/>
        <w:textAlignment w:val="baseline"/>
        <w:rPr>
          <w:color w:val="231F20"/>
        </w:rPr>
      </w:pPr>
    </w:p>
    <w:p w:rsidR="00C20250" w:rsidRPr="006C75A8" w:rsidRDefault="00C20250" w:rsidP="008F4565">
      <w:pPr>
        <w:pStyle w:val="box454532"/>
        <w:spacing w:beforeAutospacing="0" w:after="48" w:afterAutospacing="0"/>
        <w:ind w:firstLine="408"/>
        <w:jc w:val="center"/>
        <w:textAlignment w:val="baseline"/>
        <w:rPr>
          <w:rStyle w:val="kurziv"/>
          <w:b/>
          <w:iCs/>
          <w:color w:val="auto"/>
        </w:rPr>
      </w:pPr>
      <w:r w:rsidRPr="006C75A8">
        <w:rPr>
          <w:rStyle w:val="kurziv"/>
          <w:b/>
          <w:iCs/>
          <w:color w:val="auto"/>
        </w:rPr>
        <w:t>Članak 1</w:t>
      </w:r>
      <w:r w:rsidR="00E64947" w:rsidRPr="006C75A8">
        <w:rPr>
          <w:rStyle w:val="kurziv"/>
          <w:b/>
          <w:iCs/>
          <w:color w:val="auto"/>
        </w:rPr>
        <w:t>9</w:t>
      </w:r>
      <w:r w:rsidRPr="006C75A8">
        <w:rPr>
          <w:rStyle w:val="kurziv"/>
          <w:b/>
          <w:iCs/>
          <w:color w:val="auto"/>
        </w:rPr>
        <w:t>.</w:t>
      </w:r>
    </w:p>
    <w:p w:rsidR="00704F76" w:rsidRPr="006C75A8" w:rsidRDefault="00704F76" w:rsidP="008F4565">
      <w:pPr>
        <w:pStyle w:val="box454532"/>
        <w:spacing w:beforeAutospacing="0" w:after="48" w:afterAutospacing="0"/>
        <w:textAlignment w:val="baseline"/>
        <w:rPr>
          <w:b/>
          <w:color w:val="auto"/>
        </w:rPr>
      </w:pPr>
      <w:r w:rsidRPr="006C75A8">
        <w:rPr>
          <w:rStyle w:val="kurziv"/>
          <w:b/>
          <w:iCs/>
          <w:color w:val="auto"/>
        </w:rPr>
        <w:t>K</w:t>
      </w:r>
      <w:r w:rsidRPr="006C75A8">
        <w:rPr>
          <w:b/>
          <w:color w:val="auto"/>
        </w:rPr>
        <w:t>riterij za određivanje korisnika usluge u čije ime jedinica lokalne samouprave preuzima obvezu plaćanja cijene za javnu uslugu</w:t>
      </w:r>
    </w:p>
    <w:p w:rsidR="006C75A8" w:rsidRPr="00C20250" w:rsidRDefault="006C75A8" w:rsidP="008F4565">
      <w:pPr>
        <w:pStyle w:val="box454532"/>
        <w:spacing w:beforeAutospacing="0" w:after="48" w:afterAutospacing="0"/>
        <w:textAlignment w:val="baseline"/>
        <w:rPr>
          <w:b/>
          <w:color w:val="00B050"/>
        </w:rPr>
      </w:pPr>
    </w:p>
    <w:p w:rsidR="008E768A" w:rsidRPr="006C75A8" w:rsidRDefault="00704F76" w:rsidP="006C75A8">
      <w:pPr>
        <w:pStyle w:val="box454532"/>
        <w:spacing w:beforeAutospacing="0" w:after="0" w:afterAutospacing="0"/>
        <w:jc w:val="both"/>
        <w:textAlignment w:val="baseline"/>
        <w:rPr>
          <w:b/>
          <w:bCs/>
          <w:color w:val="auto"/>
        </w:rPr>
      </w:pPr>
      <w:r w:rsidRPr="00C20250">
        <w:rPr>
          <w:b/>
          <w:color w:val="00B050"/>
        </w:rPr>
        <w:tab/>
      </w:r>
      <w:r w:rsidR="008E768A" w:rsidRPr="006C75A8">
        <w:rPr>
          <w:color w:val="auto"/>
        </w:rPr>
        <w:t>Kriteriji za privremeno, na kraći vremenski period, oslobađanje plaćanja javne usluge:</w:t>
      </w:r>
    </w:p>
    <w:p w:rsidR="008E768A" w:rsidRPr="006C75A8" w:rsidRDefault="008E768A" w:rsidP="008F4565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C75A8">
        <w:rPr>
          <w:rFonts w:ascii="Times New Roman" w:hAnsi="Times New Roman"/>
          <w:color w:val="auto"/>
          <w:sz w:val="24"/>
          <w:szCs w:val="24"/>
        </w:rPr>
        <w:t xml:space="preserve">            - osobama koje su zbog zdravstvenog stanja duže vrijeme (više od 3 mjeseca), </w:t>
      </w:r>
    </w:p>
    <w:p w:rsidR="008E768A" w:rsidRPr="006C75A8" w:rsidRDefault="008E768A" w:rsidP="008F4565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C75A8">
        <w:rPr>
          <w:rFonts w:ascii="Times New Roman" w:hAnsi="Times New Roman"/>
          <w:color w:val="auto"/>
          <w:sz w:val="24"/>
          <w:szCs w:val="24"/>
        </w:rPr>
        <w:t>             podvrgnute bolničkom liječenju, za vrijeme liječenja,</w:t>
      </w:r>
    </w:p>
    <w:p w:rsidR="00C20250" w:rsidRPr="006C75A8" w:rsidRDefault="008E768A" w:rsidP="008F4565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C75A8">
        <w:rPr>
          <w:rFonts w:ascii="Times New Roman" w:hAnsi="Times New Roman"/>
          <w:color w:val="auto"/>
          <w:sz w:val="24"/>
          <w:szCs w:val="24"/>
        </w:rPr>
        <w:t>           - privremeno nezaposlenom samohranom roditelju za vrijeme trajanja nezaposlenosti.</w:t>
      </w:r>
    </w:p>
    <w:p w:rsidR="008E768A" w:rsidRPr="006C75A8" w:rsidRDefault="008E768A" w:rsidP="008F4565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C75A8">
        <w:rPr>
          <w:rFonts w:ascii="Times New Roman" w:hAnsi="Times New Roman"/>
          <w:color w:val="auto"/>
          <w:sz w:val="24"/>
          <w:szCs w:val="24"/>
        </w:rPr>
        <w:t xml:space="preserve">          </w:t>
      </w:r>
    </w:p>
    <w:p w:rsidR="008E768A" w:rsidRPr="006C75A8" w:rsidRDefault="008E768A" w:rsidP="006C75A8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6C75A8">
        <w:rPr>
          <w:rFonts w:ascii="Times New Roman" w:hAnsi="Times New Roman"/>
          <w:color w:val="auto"/>
          <w:sz w:val="24"/>
          <w:szCs w:val="24"/>
        </w:rPr>
        <w:t>Kriteriji za godišnje oslobađanje plaćanja javne usluge:</w:t>
      </w:r>
    </w:p>
    <w:p w:rsidR="008E768A" w:rsidRPr="006C75A8" w:rsidRDefault="008E768A" w:rsidP="008F4565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C75A8">
        <w:rPr>
          <w:rFonts w:ascii="Times New Roman" w:hAnsi="Times New Roman"/>
          <w:color w:val="auto"/>
          <w:sz w:val="24"/>
          <w:szCs w:val="24"/>
        </w:rPr>
        <w:t>           - staračka domaćinstva (član i dva člana, radno nesposobne osobe),</w:t>
      </w:r>
    </w:p>
    <w:p w:rsidR="008E768A" w:rsidRPr="006C75A8" w:rsidRDefault="008E768A" w:rsidP="008F4565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C75A8">
        <w:rPr>
          <w:rFonts w:ascii="Times New Roman" w:hAnsi="Times New Roman"/>
          <w:color w:val="auto"/>
          <w:sz w:val="24"/>
          <w:szCs w:val="24"/>
        </w:rPr>
        <w:t>           - invalidi sa 70% invalidnosti,</w:t>
      </w:r>
    </w:p>
    <w:p w:rsidR="006C75A8" w:rsidRDefault="008E768A" w:rsidP="008F4565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C75A8">
        <w:rPr>
          <w:rFonts w:ascii="Times New Roman" w:hAnsi="Times New Roman"/>
          <w:color w:val="auto"/>
          <w:sz w:val="24"/>
          <w:szCs w:val="24"/>
        </w:rPr>
        <w:t>           - invalidi Domovinskog rata ako uzdržavaju obitelj ili samog sebe,</w:t>
      </w:r>
    </w:p>
    <w:p w:rsidR="00DF219C" w:rsidRDefault="00DF219C" w:rsidP="008F4565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F219C" w:rsidRDefault="00DF219C" w:rsidP="008F4565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F219C" w:rsidRPr="006C75A8" w:rsidRDefault="00DF219C" w:rsidP="008F4565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8E768A" w:rsidRPr="00C20250" w:rsidRDefault="008E768A" w:rsidP="00DF219C">
      <w:pPr>
        <w:spacing w:after="0" w:line="240" w:lineRule="auto"/>
        <w:jc w:val="both"/>
        <w:rPr>
          <w:rFonts w:ascii="Times New Roman" w:hAnsi="Times New Roman"/>
          <w:color w:val="00B050"/>
          <w:sz w:val="24"/>
          <w:szCs w:val="24"/>
        </w:rPr>
      </w:pPr>
    </w:p>
    <w:p w:rsidR="008E768A" w:rsidRPr="00DF219C" w:rsidRDefault="008E768A" w:rsidP="008F4565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DF219C">
        <w:rPr>
          <w:rFonts w:ascii="Times New Roman" w:hAnsi="Times New Roman"/>
          <w:color w:val="auto"/>
          <w:sz w:val="24"/>
          <w:szCs w:val="24"/>
        </w:rPr>
        <w:lastRenderedPageBreak/>
        <w:t>Korisnici javne usluge dužni su zahtjevu za oslobađanje plaćanja javne usluge priložiti slijedeću dokumentaciju:</w:t>
      </w:r>
    </w:p>
    <w:p w:rsidR="008E768A" w:rsidRPr="00C20250" w:rsidRDefault="008E768A" w:rsidP="008F4565">
      <w:pPr>
        <w:spacing w:after="0" w:line="240" w:lineRule="auto"/>
        <w:jc w:val="both"/>
        <w:rPr>
          <w:rFonts w:ascii="Times New Roman" w:hAnsi="Times New Roman"/>
          <w:color w:val="00B050"/>
          <w:sz w:val="24"/>
          <w:szCs w:val="24"/>
        </w:rPr>
      </w:pPr>
      <w:r w:rsidRPr="00C20250">
        <w:rPr>
          <w:rFonts w:ascii="Times New Roman" w:hAnsi="Times New Roman"/>
          <w:color w:val="00B050"/>
          <w:sz w:val="24"/>
          <w:szCs w:val="24"/>
        </w:rPr>
        <w:t>             </w:t>
      </w:r>
    </w:p>
    <w:p w:rsidR="008E768A" w:rsidRPr="00DF219C" w:rsidRDefault="008E768A" w:rsidP="008F4565">
      <w:pPr>
        <w:spacing w:after="0" w:line="240" w:lineRule="auto"/>
        <w:ind w:left="708"/>
        <w:jc w:val="both"/>
        <w:rPr>
          <w:rFonts w:ascii="Times New Roman" w:hAnsi="Times New Roman"/>
          <w:color w:val="auto"/>
          <w:sz w:val="24"/>
          <w:szCs w:val="24"/>
        </w:rPr>
      </w:pPr>
      <w:r w:rsidRPr="00DF219C">
        <w:rPr>
          <w:rFonts w:ascii="Times New Roman" w:hAnsi="Times New Roman"/>
          <w:color w:val="auto"/>
          <w:sz w:val="24"/>
          <w:szCs w:val="24"/>
        </w:rPr>
        <w:t xml:space="preserve"> - izjavu da nemaju djece koja bi ih bila dužna uzdržavati, ovjerenu od strane Socijalnog   vijeća </w:t>
      </w:r>
      <w:r w:rsidR="00BF53F9" w:rsidRPr="00DF219C">
        <w:rPr>
          <w:rFonts w:ascii="Times New Roman" w:hAnsi="Times New Roman"/>
          <w:color w:val="auto"/>
          <w:sz w:val="24"/>
          <w:szCs w:val="24"/>
        </w:rPr>
        <w:t>općine Goričan</w:t>
      </w:r>
    </w:p>
    <w:p w:rsidR="008E768A" w:rsidRPr="00DF219C" w:rsidRDefault="008E768A" w:rsidP="008F4565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DF219C">
        <w:rPr>
          <w:rFonts w:ascii="Times New Roman" w:hAnsi="Times New Roman"/>
          <w:color w:val="auto"/>
          <w:sz w:val="24"/>
          <w:szCs w:val="24"/>
        </w:rPr>
        <w:t>             - rješenje o utvrđenoj invalidnosti,</w:t>
      </w:r>
    </w:p>
    <w:p w:rsidR="008E768A" w:rsidRPr="00DF219C" w:rsidRDefault="008E768A" w:rsidP="008F4565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DF219C">
        <w:rPr>
          <w:rFonts w:ascii="Times New Roman" w:hAnsi="Times New Roman"/>
          <w:color w:val="auto"/>
          <w:sz w:val="24"/>
          <w:szCs w:val="24"/>
        </w:rPr>
        <w:t>             - liječničku dokumentaciju,</w:t>
      </w:r>
    </w:p>
    <w:p w:rsidR="008E768A" w:rsidRPr="00DF219C" w:rsidRDefault="008E768A" w:rsidP="008F4565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DF219C">
        <w:rPr>
          <w:rFonts w:ascii="Times New Roman" w:hAnsi="Times New Roman"/>
          <w:color w:val="auto"/>
          <w:sz w:val="24"/>
          <w:szCs w:val="24"/>
        </w:rPr>
        <w:t>             - potvrdu Zavoda za zapošljavanje (o evidenciji u popis prijavljenih osoba),</w:t>
      </w:r>
    </w:p>
    <w:p w:rsidR="008E768A" w:rsidRPr="00DF219C" w:rsidRDefault="008E768A" w:rsidP="008F4565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DF219C">
        <w:rPr>
          <w:rFonts w:ascii="Times New Roman" w:hAnsi="Times New Roman"/>
          <w:color w:val="auto"/>
          <w:sz w:val="24"/>
          <w:szCs w:val="24"/>
        </w:rPr>
        <w:t>             - izjavu da uzdržava sam sebe odnosno da uzdržava obitelj ovjerenu od strane</w:t>
      </w:r>
    </w:p>
    <w:p w:rsidR="008E768A" w:rsidRDefault="008E768A" w:rsidP="008F4565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DF219C">
        <w:rPr>
          <w:rFonts w:ascii="Times New Roman" w:hAnsi="Times New Roman"/>
          <w:color w:val="auto"/>
          <w:sz w:val="24"/>
          <w:szCs w:val="24"/>
        </w:rPr>
        <w:t xml:space="preserve">             Socijalnog vijeća </w:t>
      </w:r>
      <w:r w:rsidR="00BF53F9" w:rsidRPr="00DF219C">
        <w:rPr>
          <w:rFonts w:ascii="Times New Roman" w:hAnsi="Times New Roman"/>
          <w:color w:val="auto"/>
          <w:sz w:val="24"/>
          <w:szCs w:val="24"/>
        </w:rPr>
        <w:t>općine Goričan</w:t>
      </w:r>
    </w:p>
    <w:p w:rsidR="00DF219C" w:rsidRPr="00DF219C" w:rsidRDefault="00DF219C" w:rsidP="008F4565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8E768A" w:rsidRPr="00DF219C" w:rsidRDefault="00BF53F9" w:rsidP="008F4565">
      <w:pPr>
        <w:pStyle w:val="box454532"/>
        <w:spacing w:beforeAutospacing="0" w:after="0" w:afterAutospacing="0"/>
        <w:ind w:firstLine="708"/>
        <w:jc w:val="both"/>
        <w:textAlignment w:val="baseline"/>
        <w:rPr>
          <w:b/>
          <w:bCs/>
          <w:color w:val="auto"/>
        </w:rPr>
      </w:pPr>
      <w:r w:rsidRPr="00DF219C">
        <w:rPr>
          <w:color w:val="auto"/>
        </w:rPr>
        <w:t>Općina Goričan</w:t>
      </w:r>
      <w:r w:rsidR="008E768A" w:rsidRPr="00DF219C">
        <w:rPr>
          <w:color w:val="auto"/>
        </w:rPr>
        <w:t xml:space="preserve"> može donijeti rješenje o privremenom i</w:t>
      </w:r>
      <w:r w:rsidR="00BC1C0A" w:rsidRPr="00DF219C">
        <w:rPr>
          <w:color w:val="auto"/>
        </w:rPr>
        <w:t xml:space="preserve">li godišnjem </w:t>
      </w:r>
      <w:r w:rsidR="008E768A" w:rsidRPr="00DF219C">
        <w:rPr>
          <w:color w:val="auto"/>
        </w:rPr>
        <w:t>oslobađanju korisnika usluge od plaćanja javne usluge sakupljanja miješanog i biorazgradivog komunalnog otpada prema kriterijima iz ovog članka.</w:t>
      </w:r>
    </w:p>
    <w:p w:rsidR="008E768A" w:rsidRPr="00DF219C" w:rsidRDefault="00BF53F9" w:rsidP="008F4565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DF219C">
        <w:rPr>
          <w:rFonts w:ascii="Times New Roman" w:hAnsi="Times New Roman"/>
          <w:color w:val="auto"/>
          <w:sz w:val="24"/>
          <w:szCs w:val="24"/>
        </w:rPr>
        <w:t>Općina Goričan</w:t>
      </w:r>
      <w:r w:rsidR="008E768A" w:rsidRPr="00DF219C">
        <w:rPr>
          <w:rFonts w:ascii="Times New Roman" w:hAnsi="Times New Roman"/>
          <w:color w:val="auto"/>
          <w:sz w:val="24"/>
          <w:szCs w:val="24"/>
        </w:rPr>
        <w:t xml:space="preserve"> će oslobađanje od plaćanja javne usluge platiti iz Proračuna</w:t>
      </w:r>
      <w:r w:rsidRPr="00DF219C">
        <w:rPr>
          <w:rFonts w:ascii="Times New Roman" w:hAnsi="Times New Roman"/>
          <w:color w:val="auto"/>
          <w:sz w:val="24"/>
          <w:szCs w:val="24"/>
        </w:rPr>
        <w:t xml:space="preserve"> općine Goričan</w:t>
      </w:r>
      <w:r w:rsidR="008E768A" w:rsidRPr="00DF219C">
        <w:rPr>
          <w:rFonts w:ascii="Times New Roman" w:hAnsi="Times New Roman"/>
          <w:color w:val="auto"/>
          <w:sz w:val="24"/>
          <w:szCs w:val="24"/>
        </w:rPr>
        <w:t>, iz stavke naknade građanima i kućanstvima kao pomoć za podmirenje troškova stanovanja.</w:t>
      </w:r>
    </w:p>
    <w:p w:rsidR="008E768A" w:rsidRPr="00DF219C" w:rsidRDefault="00BF53F9" w:rsidP="008F4565">
      <w:pPr>
        <w:spacing w:after="0" w:line="240" w:lineRule="auto"/>
        <w:ind w:firstLine="708"/>
        <w:jc w:val="both"/>
        <w:rPr>
          <w:color w:val="auto"/>
        </w:rPr>
      </w:pPr>
      <w:r w:rsidRPr="00DF219C">
        <w:rPr>
          <w:rFonts w:ascii="Times New Roman" w:hAnsi="Times New Roman"/>
          <w:color w:val="auto"/>
          <w:sz w:val="24"/>
          <w:szCs w:val="24"/>
        </w:rPr>
        <w:t>Općina Goričan</w:t>
      </w:r>
      <w:r w:rsidR="008E768A" w:rsidRPr="00DF219C">
        <w:rPr>
          <w:rFonts w:ascii="Times New Roman" w:hAnsi="Times New Roman"/>
          <w:color w:val="auto"/>
          <w:sz w:val="24"/>
          <w:szCs w:val="24"/>
        </w:rPr>
        <w:t xml:space="preserve"> će dostaviti davatelju usluga popis osoba koje su privremeno ili godišnje oslobođene plaćanja javne usluge s naznakom vremena trajanja oslobođenja.  </w:t>
      </w:r>
    </w:p>
    <w:p w:rsidR="00FD37AB" w:rsidRPr="00DF219C" w:rsidRDefault="00FD37AB" w:rsidP="008F4565">
      <w:pPr>
        <w:pStyle w:val="box454532"/>
        <w:spacing w:beforeAutospacing="0" w:after="48" w:afterAutospacing="0"/>
        <w:ind w:firstLine="408"/>
        <w:jc w:val="both"/>
        <w:textAlignment w:val="baseline"/>
        <w:rPr>
          <w:color w:val="auto"/>
        </w:rPr>
      </w:pPr>
    </w:p>
    <w:p w:rsidR="007412A2" w:rsidRDefault="007412A2" w:rsidP="008F4565">
      <w:pPr>
        <w:pStyle w:val="box454532"/>
        <w:spacing w:beforeAutospacing="0" w:after="48" w:afterAutospacing="0"/>
        <w:ind w:firstLine="408"/>
        <w:jc w:val="both"/>
        <w:textAlignment w:val="baseline"/>
        <w:rPr>
          <w:color w:val="231F20"/>
        </w:rPr>
      </w:pPr>
    </w:p>
    <w:p w:rsidR="00C20250" w:rsidRDefault="006A34BD" w:rsidP="008F4565">
      <w:pPr>
        <w:pStyle w:val="box454532"/>
        <w:spacing w:beforeAutospacing="0" w:after="48" w:afterAutospacing="0"/>
        <w:ind w:firstLine="408"/>
        <w:jc w:val="center"/>
        <w:textAlignment w:val="baseline"/>
        <w:rPr>
          <w:rStyle w:val="kurziv"/>
          <w:b/>
          <w:iCs/>
          <w:color w:val="231F20"/>
        </w:rPr>
      </w:pPr>
      <w:r>
        <w:rPr>
          <w:rStyle w:val="kurziv"/>
          <w:b/>
          <w:iCs/>
          <w:color w:val="231F20"/>
        </w:rPr>
        <w:t xml:space="preserve">Članak </w:t>
      </w:r>
      <w:r w:rsidR="00E64947">
        <w:rPr>
          <w:rStyle w:val="kurziv"/>
          <w:b/>
          <w:iCs/>
          <w:color w:val="231F20"/>
        </w:rPr>
        <w:t>20</w:t>
      </w:r>
      <w:r w:rsidR="00C20250">
        <w:rPr>
          <w:rStyle w:val="kurziv"/>
          <w:b/>
          <w:iCs/>
          <w:color w:val="231F20"/>
        </w:rPr>
        <w:t>.</w:t>
      </w:r>
    </w:p>
    <w:p w:rsidR="00520894" w:rsidRDefault="006A34BD" w:rsidP="008F4565">
      <w:pPr>
        <w:pStyle w:val="box454532"/>
        <w:spacing w:beforeAutospacing="0" w:after="48" w:afterAutospacing="0"/>
        <w:textAlignment w:val="baseline"/>
        <w:rPr>
          <w:b/>
          <w:color w:val="231F20"/>
        </w:rPr>
      </w:pPr>
      <w:r>
        <w:rPr>
          <w:rStyle w:val="kurziv"/>
          <w:b/>
          <w:iCs/>
          <w:color w:val="231F20"/>
        </w:rPr>
        <w:t>O</w:t>
      </w:r>
      <w:r>
        <w:rPr>
          <w:b/>
          <w:color w:val="231F20"/>
        </w:rPr>
        <w:t>dredbe o količini glomaznog otpada koji se preuzima u okviru javne usluge</w:t>
      </w:r>
    </w:p>
    <w:p w:rsidR="00520894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 xml:space="preserve">Svaki korisnik ima pravo na jedan odvoz glomaznog otpada godišnje maksimalno do  </w:t>
      </w:r>
      <w:r w:rsidR="00721ECA">
        <w:rPr>
          <w:color w:val="231F20"/>
        </w:rPr>
        <w:t>4 m</w:t>
      </w:r>
      <w:r w:rsidR="00721ECA">
        <w:rPr>
          <w:color w:val="231F20"/>
          <w:vertAlign w:val="superscript"/>
        </w:rPr>
        <w:t xml:space="preserve">3 </w:t>
      </w:r>
      <w:r>
        <w:rPr>
          <w:color w:val="231F20"/>
        </w:rPr>
        <w:t>godišnje. U terminu sakupljanja glomaznog otpada na obračunskom mjestu korisnika može se predati i elektronički otpad, odjeća, obuća i gume.</w:t>
      </w:r>
    </w:p>
    <w:p w:rsidR="00520894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Korisnici javne usluge sakupljanja biorazgradivog otpada imaju pravo na još jedan besplatan odvoz glomaznog otpada sa obračunskog mjesta za granje i lišće maksimalno do 4 m</w:t>
      </w:r>
      <w:r>
        <w:rPr>
          <w:color w:val="231F20"/>
          <w:vertAlign w:val="superscript"/>
        </w:rPr>
        <w:t>3</w:t>
      </w:r>
      <w:r>
        <w:rPr>
          <w:color w:val="231F20"/>
        </w:rPr>
        <w:t>. Korisnici usluge sakupljanja biorazgradivog otpada mogu sami odlučiti koje vrste otpada će predati u sklopu sakupljanja glomaznog otpada na obračunskom mjestu</w:t>
      </w:r>
      <w:r w:rsidR="002F2E5F">
        <w:rPr>
          <w:color w:val="231F20"/>
        </w:rPr>
        <w:t>,</w:t>
      </w:r>
      <w:r>
        <w:rPr>
          <w:color w:val="231F20"/>
        </w:rPr>
        <w:t xml:space="preserve"> ali maksimalno sveukupno do 8 m</w:t>
      </w:r>
      <w:r>
        <w:rPr>
          <w:color w:val="231F20"/>
          <w:vertAlign w:val="superscript"/>
        </w:rPr>
        <w:t>3</w:t>
      </w:r>
      <w:r>
        <w:rPr>
          <w:color w:val="231F20"/>
        </w:rPr>
        <w:t>.</w:t>
      </w:r>
    </w:p>
    <w:p w:rsidR="00520894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 xml:space="preserve">Korisnik usluge može glomazni otpad i/ili granje i lišće samostalno dovesti u </w:t>
      </w:r>
      <w:proofErr w:type="spellStart"/>
      <w:r>
        <w:rPr>
          <w:color w:val="231F20"/>
        </w:rPr>
        <w:t>reciklažni</w:t>
      </w:r>
      <w:proofErr w:type="spellEnd"/>
      <w:r>
        <w:rPr>
          <w:color w:val="231F20"/>
        </w:rPr>
        <w:t xml:space="preserve"> centar i/ili </w:t>
      </w:r>
      <w:proofErr w:type="spellStart"/>
      <w:r>
        <w:rPr>
          <w:color w:val="231F20"/>
        </w:rPr>
        <w:t>kompostanu</w:t>
      </w:r>
      <w:proofErr w:type="spellEnd"/>
      <w:r w:rsidR="00243980">
        <w:rPr>
          <w:color w:val="231F20"/>
        </w:rPr>
        <w:t xml:space="preserve"> besplatno do maksimalnih količina</w:t>
      </w:r>
      <w:r>
        <w:rPr>
          <w:color w:val="231F20"/>
        </w:rPr>
        <w:t>.</w:t>
      </w:r>
    </w:p>
    <w:p w:rsidR="00520894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Korisnik usluge može predati i veće količine glomaznog otpada i/ili granja i lišća od maksimalnih dopuštenih u sklopu javne usluge</w:t>
      </w:r>
      <w:r w:rsidRPr="004A6023">
        <w:rPr>
          <w:color w:val="auto"/>
        </w:rPr>
        <w:t>, ali uz dodatnu naplatu sukladno</w:t>
      </w:r>
      <w:r>
        <w:rPr>
          <w:color w:val="231F20"/>
        </w:rPr>
        <w:t xml:space="preserve"> cjeniku davatelja usluge.   </w:t>
      </w:r>
    </w:p>
    <w:p w:rsidR="008827FA" w:rsidRDefault="008827FA" w:rsidP="008F4565">
      <w:pPr>
        <w:pStyle w:val="box454532"/>
        <w:spacing w:beforeAutospacing="0" w:after="48" w:afterAutospacing="0"/>
        <w:ind w:firstLine="708"/>
        <w:jc w:val="both"/>
        <w:textAlignment w:val="baseline"/>
      </w:pPr>
    </w:p>
    <w:p w:rsidR="002F2E5F" w:rsidRDefault="006A34BD" w:rsidP="008F4565">
      <w:pPr>
        <w:pStyle w:val="box454532"/>
        <w:spacing w:beforeAutospacing="0" w:after="48" w:afterAutospacing="0"/>
        <w:jc w:val="center"/>
        <w:textAlignment w:val="baseline"/>
        <w:rPr>
          <w:rStyle w:val="kurziv"/>
          <w:b/>
          <w:iCs/>
          <w:color w:val="231F20"/>
        </w:rPr>
      </w:pPr>
      <w:r>
        <w:rPr>
          <w:rStyle w:val="kurziv"/>
          <w:b/>
          <w:iCs/>
          <w:color w:val="231F20"/>
        </w:rPr>
        <w:t xml:space="preserve">Članak </w:t>
      </w:r>
      <w:r w:rsidR="00704F76">
        <w:rPr>
          <w:rStyle w:val="kurziv"/>
          <w:b/>
          <w:iCs/>
          <w:color w:val="231F20"/>
        </w:rPr>
        <w:t>2</w:t>
      </w:r>
      <w:r w:rsidR="00E64947">
        <w:rPr>
          <w:rStyle w:val="kurziv"/>
          <w:b/>
          <w:iCs/>
          <w:color w:val="231F20"/>
        </w:rPr>
        <w:t>1</w:t>
      </w:r>
      <w:r w:rsidR="002F2E5F">
        <w:rPr>
          <w:rStyle w:val="kurziv"/>
          <w:b/>
          <w:iCs/>
          <w:color w:val="231F20"/>
        </w:rPr>
        <w:t>.</w:t>
      </w:r>
    </w:p>
    <w:p w:rsidR="00520894" w:rsidRDefault="006A34BD" w:rsidP="008F4565">
      <w:pPr>
        <w:pStyle w:val="box454532"/>
        <w:spacing w:beforeAutospacing="0" w:after="48" w:afterAutospacing="0"/>
        <w:textAlignment w:val="baseline"/>
      </w:pPr>
      <w:r>
        <w:rPr>
          <w:rStyle w:val="kurziv"/>
          <w:b/>
          <w:iCs/>
          <w:color w:val="231F20"/>
        </w:rPr>
        <w:t xml:space="preserve">Nekretnina koja se trajno ne koristi </w:t>
      </w:r>
    </w:p>
    <w:p w:rsidR="00520894" w:rsidRPr="004A6023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>
        <w:rPr>
          <w:color w:val="231F20"/>
        </w:rPr>
        <w:t xml:space="preserve">Nekretnina koja se trajno ne koristi je nekretnina za koju je utvrđeno da se ne koristi na temelju </w:t>
      </w:r>
      <w:r w:rsidR="00DE5B77">
        <w:rPr>
          <w:color w:val="231F20"/>
        </w:rPr>
        <w:t xml:space="preserve">pisanog </w:t>
      </w:r>
      <w:r w:rsidRPr="004A6023">
        <w:rPr>
          <w:color w:val="auto"/>
        </w:rPr>
        <w:t>očitovanja vlasnika nekretnine i dostavljene potvrde o isključenju uređaja za potrošnju električne energije, vode i plina od strane ovlaštenog pružatelja navedenih usluga.</w:t>
      </w:r>
    </w:p>
    <w:p w:rsidR="00DE5B77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Korisnik usluge može umjesto potvrde o isključenju uređaja za potrošnju dostavljati i godišnji (polugodišnji) obračun potrošnje električne energije te ako je potrošnja u prethodnom razdoblju bila manja od 6 k</w:t>
      </w:r>
      <w:r w:rsidR="002F2E5F">
        <w:rPr>
          <w:color w:val="231F20"/>
        </w:rPr>
        <w:t>W</w:t>
      </w:r>
      <w:r w:rsidR="002F2E5F" w:rsidRPr="002F2E5F">
        <w:rPr>
          <w:color w:val="FF0000"/>
        </w:rPr>
        <w:t>h</w:t>
      </w:r>
      <w:r>
        <w:rPr>
          <w:color w:val="231F20"/>
        </w:rPr>
        <w:t xml:space="preserve"> onda se nekretnina smatra nekorištenom za naredni period vremena predanog obračuna (polugodišnje ili godišnje)</w:t>
      </w:r>
      <w:r w:rsidR="00CF3CEB">
        <w:rPr>
          <w:color w:val="231F20"/>
        </w:rPr>
        <w:t xml:space="preserve">. </w:t>
      </w:r>
    </w:p>
    <w:p w:rsidR="002F2E5F" w:rsidRPr="005E4A99" w:rsidRDefault="00DE5B77" w:rsidP="005E4A99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04A6F">
        <w:rPr>
          <w:color w:val="auto"/>
        </w:rPr>
        <w:t>Iznimno</w:t>
      </w:r>
      <w:r w:rsidR="002F2E5F">
        <w:rPr>
          <w:color w:val="auto"/>
        </w:rPr>
        <w:t>,</w:t>
      </w:r>
      <w:r w:rsidRPr="00004A6F">
        <w:rPr>
          <w:color w:val="auto"/>
        </w:rPr>
        <w:t xml:space="preserve"> davatelj usluge prvi put prihvatiti će samo pisano očitovanje vlasnika nekretnine o trajnom nekorištenju nekretnine, a korisnik usluge mora u roku od 6 mjeseci dostaviti obračun potrošnje električne energije kojim mora dokazati da je potrošnja električne energije manja od 6 k</w:t>
      </w:r>
      <w:r w:rsidR="002F2E5F">
        <w:rPr>
          <w:color w:val="auto"/>
        </w:rPr>
        <w:t>W</w:t>
      </w:r>
      <w:r w:rsidR="002F2E5F" w:rsidRPr="002F2E5F">
        <w:rPr>
          <w:color w:val="FF0000"/>
        </w:rPr>
        <w:t>h</w:t>
      </w:r>
      <w:r w:rsidRPr="00004A6F">
        <w:rPr>
          <w:color w:val="auto"/>
        </w:rPr>
        <w:t xml:space="preserve"> za obračunsko razdoblje. Ukoliko korisnik usluge ne dokaže da je potrošnja bila manja od 6 k</w:t>
      </w:r>
      <w:r w:rsidR="002F2E5F">
        <w:rPr>
          <w:color w:val="auto"/>
        </w:rPr>
        <w:t>W</w:t>
      </w:r>
      <w:r w:rsidR="002F2E5F" w:rsidRPr="002F2E5F">
        <w:rPr>
          <w:color w:val="FF0000"/>
        </w:rPr>
        <w:t>h</w:t>
      </w:r>
      <w:r w:rsidRPr="00004A6F">
        <w:rPr>
          <w:color w:val="auto"/>
        </w:rPr>
        <w:t xml:space="preserve"> u obračunskom razdoblju</w:t>
      </w:r>
      <w:r w:rsidR="00134F93" w:rsidRPr="00004A6F">
        <w:rPr>
          <w:color w:val="auto"/>
        </w:rPr>
        <w:t>,</w:t>
      </w:r>
      <w:r w:rsidRPr="00004A6F">
        <w:rPr>
          <w:color w:val="auto"/>
        </w:rPr>
        <w:t xml:space="preserve"> davatelj usluge ima pravo </w:t>
      </w:r>
      <w:r w:rsidR="000D1054" w:rsidRPr="00BF53F9">
        <w:rPr>
          <w:color w:val="auto"/>
        </w:rPr>
        <w:t>obračunati Ugovornu kaznu sukladno cjeniku davatelja javne usluge</w:t>
      </w:r>
      <w:r w:rsidR="00CA72A2" w:rsidRPr="00BF53F9">
        <w:rPr>
          <w:color w:val="auto"/>
        </w:rPr>
        <w:t xml:space="preserve"> </w:t>
      </w:r>
      <w:r w:rsidR="00CA72A2">
        <w:rPr>
          <w:color w:val="auto"/>
        </w:rPr>
        <w:t>(retroaktivna</w:t>
      </w:r>
      <w:r w:rsidRPr="00004A6F">
        <w:rPr>
          <w:color w:val="auto"/>
        </w:rPr>
        <w:t xml:space="preserve"> nap</w:t>
      </w:r>
      <w:r w:rsidR="00CA72A2">
        <w:rPr>
          <w:color w:val="auto"/>
        </w:rPr>
        <w:t>lata</w:t>
      </w:r>
      <w:r w:rsidRPr="00004A6F">
        <w:rPr>
          <w:color w:val="auto"/>
        </w:rPr>
        <w:t xml:space="preserve"> cijene minimalne javne usluge </w:t>
      </w:r>
      <w:r w:rsidR="00134F93" w:rsidRPr="00004A6F">
        <w:rPr>
          <w:color w:val="auto"/>
        </w:rPr>
        <w:t>za proteklo razdoblje</w:t>
      </w:r>
      <w:r w:rsidR="00CA72A2">
        <w:rPr>
          <w:color w:val="auto"/>
        </w:rPr>
        <w:t>).</w:t>
      </w:r>
      <w:r w:rsidRPr="00004A6F">
        <w:rPr>
          <w:color w:val="auto"/>
        </w:rPr>
        <w:t xml:space="preserve"> </w:t>
      </w:r>
    </w:p>
    <w:p w:rsidR="007412A2" w:rsidRDefault="007412A2" w:rsidP="00CA72A2">
      <w:pPr>
        <w:pStyle w:val="box454532"/>
        <w:spacing w:beforeAutospacing="0" w:after="48" w:afterAutospacing="0"/>
        <w:textAlignment w:val="baseline"/>
        <w:rPr>
          <w:color w:val="231F20"/>
        </w:rPr>
      </w:pPr>
    </w:p>
    <w:p w:rsidR="002F2E5F" w:rsidRDefault="006A34BD" w:rsidP="008F4565">
      <w:pPr>
        <w:pStyle w:val="box454532"/>
        <w:spacing w:beforeAutospacing="0" w:after="48" w:afterAutospacing="0"/>
        <w:ind w:firstLine="408"/>
        <w:jc w:val="center"/>
        <w:textAlignment w:val="baseline"/>
        <w:rPr>
          <w:rStyle w:val="kurziv"/>
          <w:b/>
          <w:iCs/>
          <w:color w:val="231F20"/>
        </w:rPr>
      </w:pPr>
      <w:r>
        <w:rPr>
          <w:rStyle w:val="kurziv"/>
          <w:b/>
          <w:iCs/>
          <w:color w:val="231F20"/>
        </w:rPr>
        <w:t>Članak 2</w:t>
      </w:r>
      <w:r w:rsidR="00E64947">
        <w:rPr>
          <w:rStyle w:val="kurziv"/>
          <w:b/>
          <w:iCs/>
          <w:color w:val="231F20"/>
        </w:rPr>
        <w:t>2</w:t>
      </w:r>
      <w:r w:rsidR="002F2E5F">
        <w:rPr>
          <w:rStyle w:val="kurziv"/>
          <w:b/>
          <w:iCs/>
          <w:color w:val="231F20"/>
        </w:rPr>
        <w:t>.</w:t>
      </w:r>
    </w:p>
    <w:p w:rsidR="00520894" w:rsidRDefault="006A34BD" w:rsidP="008F4565">
      <w:pPr>
        <w:pStyle w:val="box454532"/>
        <w:spacing w:beforeAutospacing="0" w:after="48" w:afterAutospacing="0"/>
        <w:textAlignment w:val="baseline"/>
        <w:rPr>
          <w:b/>
          <w:iCs/>
          <w:color w:val="231F20"/>
        </w:rPr>
      </w:pPr>
      <w:r>
        <w:rPr>
          <w:b/>
          <w:iCs/>
          <w:color w:val="231F20"/>
        </w:rPr>
        <w:t>Izjava o načinu korištenja javne usluge</w:t>
      </w:r>
    </w:p>
    <w:p w:rsidR="00520894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 xml:space="preserve">Korisnik usluge dužan je dostaviti davatelju javne usluge Izjavu o načinu korištenja javne usluge. Izjava sadržava sve podatke sukladno </w:t>
      </w:r>
      <w:r w:rsidRPr="00134F93">
        <w:rPr>
          <w:color w:val="auto"/>
        </w:rPr>
        <w:t>članku 14. Uredbe o komunalnom otpadu</w:t>
      </w:r>
      <w:r w:rsidR="005651D3">
        <w:rPr>
          <w:color w:val="auto"/>
        </w:rPr>
        <w:t>,</w:t>
      </w:r>
      <w:r>
        <w:rPr>
          <w:color w:val="231F20"/>
        </w:rPr>
        <w:t xml:space="preserve"> a sam sadržaj i izgled Izjave propisan je dodatkom II</w:t>
      </w:r>
      <w:r w:rsidR="00CF3CEB">
        <w:rPr>
          <w:color w:val="231F20"/>
        </w:rPr>
        <w:t>.</w:t>
      </w:r>
      <w:r>
        <w:rPr>
          <w:color w:val="231F20"/>
        </w:rPr>
        <w:t xml:space="preserve"> ove Odluke.</w:t>
      </w:r>
    </w:p>
    <w:p w:rsidR="00520894" w:rsidRPr="004A6023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4A6023">
        <w:rPr>
          <w:color w:val="auto"/>
        </w:rPr>
        <w:t>Korisnik usluge je dužan vratiti davatelju javne usluge dva primjerka Izjave s potpisom korisnika usluge u pisanom obliku u roku od 15 dana od dana zaprimanja Izjave.</w:t>
      </w:r>
    </w:p>
    <w:p w:rsidR="00520894" w:rsidRPr="004A6023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4A6023">
        <w:rPr>
          <w:color w:val="auto"/>
        </w:rPr>
        <w:t>Davatelj javne usluge je dužan po zaprimanju Izjave, korisniku usluge vratiti jedan ovjereni primjerak Izjave u roku od 8 dana od dana zaprimanja.</w:t>
      </w:r>
    </w:p>
    <w:p w:rsidR="00520894" w:rsidRPr="004A6023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4A6023">
        <w:rPr>
          <w:color w:val="auto"/>
        </w:rPr>
        <w:t>Davatelj javne usluge je dužan primijeniti podatak iz Izjave koji je naveo korisnik usluge (stupac: očitovanje korisnika usluge) kada je taj podatak u skladu sa Zakonom o održivom gospodarenju otpadom, Uredbom o gospodarenju komunalnim otpadom i ovom</w:t>
      </w:r>
      <w:r w:rsidR="00CF3CEB">
        <w:rPr>
          <w:color w:val="auto"/>
        </w:rPr>
        <w:t xml:space="preserve"> </w:t>
      </w:r>
      <w:r w:rsidRPr="004A6023">
        <w:rPr>
          <w:color w:val="auto"/>
        </w:rPr>
        <w:t>Odlukom.</w:t>
      </w:r>
    </w:p>
    <w:p w:rsidR="00520894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Iznimno davatelj javne usluge primjenjuje podatak iz Izjave koji je naveo davatelj javne usluge (stupac: prijedlog davatelja javne usluge) u sljedećem slučaju:</w:t>
      </w:r>
    </w:p>
    <w:p w:rsidR="00520894" w:rsidRDefault="006A34BD" w:rsidP="008F4565">
      <w:pPr>
        <w:pStyle w:val="box454532"/>
        <w:spacing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-  kad se korisnik usluge ne očituje o podacima i ne dostavi Izjavu u roku od 15 dana</w:t>
      </w:r>
    </w:p>
    <w:p w:rsidR="00520894" w:rsidRDefault="006A34BD" w:rsidP="008F4565">
      <w:pPr>
        <w:pStyle w:val="box454532"/>
        <w:spacing w:beforeAutospacing="0" w:after="48" w:afterAutospacing="0"/>
        <w:ind w:left="408"/>
        <w:jc w:val="both"/>
        <w:textAlignment w:val="baseline"/>
        <w:rPr>
          <w:color w:val="231F20"/>
        </w:rPr>
      </w:pPr>
      <w:r>
        <w:rPr>
          <w:color w:val="231F20"/>
        </w:rPr>
        <w:t xml:space="preserve">- kad više korisnika usluge koristi zajednički spremnik, a među korisnicima usluge nije postignut dogovor o udjelima korištenja zajedničkog spremnika na način da zbroj svih udjela </w:t>
      </w:r>
      <w:r w:rsidRPr="004A6023">
        <w:rPr>
          <w:color w:val="auto"/>
        </w:rPr>
        <w:t>čini jedan, tada se primjenjuje</w:t>
      </w:r>
      <w:r>
        <w:rPr>
          <w:color w:val="231F20"/>
        </w:rPr>
        <w:t xml:space="preserve"> udio korisnika usluge u korištenju zajedničkog spremnika koji je odredio davatelj javne usluge.</w:t>
      </w:r>
    </w:p>
    <w:p w:rsidR="00520894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Korisnik usluge dužan je obavijestiti davatelja javne usluge o svakoj promjeni podataka iz Izjave u roku od 15 dana od dana kad je nastupila promjena, kao i o svakoj drugoj namjeravanoj promjeni podataka iz Izjave u roku od 15 dana prije dana od kojeg će se primjenjivati namjeravana promjena.</w:t>
      </w:r>
    </w:p>
    <w:p w:rsidR="00CF7683" w:rsidRDefault="00CF7683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</w:p>
    <w:p w:rsidR="007412A2" w:rsidRDefault="007412A2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</w:p>
    <w:p w:rsidR="00523D35" w:rsidRDefault="006A34BD" w:rsidP="008F4565">
      <w:pPr>
        <w:pStyle w:val="box454532"/>
        <w:spacing w:beforeAutospacing="0" w:after="48" w:afterAutospacing="0"/>
        <w:ind w:firstLine="408"/>
        <w:jc w:val="center"/>
        <w:textAlignment w:val="baseline"/>
        <w:rPr>
          <w:rStyle w:val="kurziv"/>
          <w:b/>
          <w:iCs/>
          <w:color w:val="231F20"/>
        </w:rPr>
      </w:pPr>
      <w:r>
        <w:rPr>
          <w:rStyle w:val="kurziv"/>
          <w:b/>
          <w:iCs/>
          <w:color w:val="231F20"/>
        </w:rPr>
        <w:t>Članak 2</w:t>
      </w:r>
      <w:r w:rsidR="00E64947">
        <w:rPr>
          <w:rStyle w:val="kurziv"/>
          <w:b/>
          <w:iCs/>
          <w:color w:val="231F20"/>
        </w:rPr>
        <w:t>3</w:t>
      </w:r>
      <w:r w:rsidR="00523D35">
        <w:rPr>
          <w:rStyle w:val="kurziv"/>
          <w:b/>
          <w:iCs/>
          <w:color w:val="231F20"/>
        </w:rPr>
        <w:t>.</w:t>
      </w:r>
    </w:p>
    <w:p w:rsidR="00520894" w:rsidRDefault="006A34BD" w:rsidP="008F4565">
      <w:pPr>
        <w:pStyle w:val="box454532"/>
        <w:spacing w:beforeAutospacing="0" w:after="48" w:afterAutospacing="0"/>
        <w:textAlignment w:val="baseline"/>
        <w:rPr>
          <w:b/>
          <w:color w:val="231F20"/>
        </w:rPr>
      </w:pPr>
      <w:r>
        <w:rPr>
          <w:b/>
          <w:iCs/>
          <w:color w:val="231F20"/>
        </w:rPr>
        <w:t>Ugovor o korištenju javne usluge</w:t>
      </w:r>
    </w:p>
    <w:p w:rsidR="00134F93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Ugovor o korištenju javne usluge smatra se sklopljenim kad korisnik usluge dostavi davatelju usluge Izjavu ili prilikom prvog korištenja javne usluge ili zaprimanja na korištenje spremnika za primopredaju miješanog komunalnog otpada u slučaju kad korisnik usluge ne dostavi davatelju javne usluge Izjavu</w:t>
      </w:r>
      <w:r w:rsidR="00134F93">
        <w:rPr>
          <w:color w:val="231F20"/>
        </w:rPr>
        <w:t>.</w:t>
      </w:r>
    </w:p>
    <w:p w:rsidR="00134F93" w:rsidRDefault="00134F93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Za postojeće korisnike usluge smatra se da je ugovor potpisan, ako je javna usluga već korištena u proteklom razdoblju ili ako je korisnik usluge zaprimio na korištenje spremnik za primopredaju miješanog komunalnog otpada.</w:t>
      </w:r>
    </w:p>
    <w:p w:rsidR="00520894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Bitne sastojke Ugovora čine Odluka, Izjava, Opći uvjeti usluge i Cjenik javne usluge.</w:t>
      </w:r>
    </w:p>
    <w:p w:rsidR="00520894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</w:pPr>
      <w:r>
        <w:rPr>
          <w:color w:val="231F20"/>
        </w:rPr>
        <w:t>Davatelj javne usluge dužan je omogućiti korisniku usluge uvid u Odluku, Izjavu, Opće uvjete usluge i Cjenik javne usluge prilikom sklapanja i izmjene i/ili dopune Ugovora i na zahtjev korisnika usluge.</w:t>
      </w:r>
    </w:p>
    <w:p w:rsidR="00520894" w:rsidRDefault="007A350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  <w:r w:rsidRPr="007A350D">
        <w:rPr>
          <w:color w:val="auto"/>
        </w:rPr>
        <w:t xml:space="preserve">Općina Goričan </w:t>
      </w:r>
      <w:r w:rsidR="006A34BD">
        <w:rPr>
          <w:color w:val="231F20"/>
        </w:rPr>
        <w:t>i davatelj javne usluge dužni su putem sredstava javnog informiranja, mrežne stranice, dostavom pisane obavijesti ili na drugi</w:t>
      </w:r>
      <w:r w:rsidR="00721ECA">
        <w:rPr>
          <w:color w:val="231F20"/>
        </w:rPr>
        <w:t>,</w:t>
      </w:r>
      <w:r w:rsidR="006A34BD">
        <w:rPr>
          <w:color w:val="231F20"/>
        </w:rPr>
        <w:t xml:space="preserve"> za korisnika usluge priklad</w:t>
      </w:r>
      <w:r w:rsidR="00721ECA">
        <w:rPr>
          <w:color w:val="231F20"/>
        </w:rPr>
        <w:t>an</w:t>
      </w:r>
      <w:r w:rsidR="006A34BD">
        <w:rPr>
          <w:color w:val="231F20"/>
        </w:rPr>
        <w:t xml:space="preserve"> način, osigurati da je korisnik usluge, prije sklapanja Ugovora ili izmjene i/ili dopune Ugovora, upoznat s propisanim odredbama koje uređuju sustav sakupljanja komunalnog otpada, Ugovorom i pravnim posljedicama.</w:t>
      </w:r>
    </w:p>
    <w:p w:rsidR="00520894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</w:pPr>
      <w:r>
        <w:rPr>
          <w:color w:val="231F20"/>
        </w:rPr>
        <w:t xml:space="preserve">Davatelj javne usluge je dužan na svojoj mrežnoj stranici objaviti i održavati poveznice na mrežne stranice Narodnih novina na kojima su objavljeni Zakon o održivom gospodarenju otpadom, </w:t>
      </w:r>
      <w:r w:rsidRPr="004A6023">
        <w:rPr>
          <w:color w:val="auto"/>
        </w:rPr>
        <w:t>Uredba o gospodarenju komunalnim otpadom, digitalnu presliku</w:t>
      </w:r>
      <w:r>
        <w:rPr>
          <w:color w:val="231F20"/>
        </w:rPr>
        <w:t xml:space="preserve"> Odluke, digitalnu presliku cjenika i obavijest o načinu podnošenja prigovora sukladno obvezama iz posebnog propisa kojim se uređuje zaštita potrošača.</w:t>
      </w:r>
    </w:p>
    <w:p w:rsidR="00BE4DF9" w:rsidRDefault="00BE4DF9" w:rsidP="008F4565">
      <w:pPr>
        <w:pStyle w:val="box454532"/>
        <w:spacing w:beforeAutospacing="0" w:after="48" w:afterAutospacing="0"/>
        <w:ind w:firstLine="408"/>
        <w:textAlignment w:val="baseline"/>
        <w:rPr>
          <w:color w:val="231F20"/>
        </w:rPr>
      </w:pPr>
    </w:p>
    <w:p w:rsidR="00A07043" w:rsidRDefault="00A07043" w:rsidP="003370DB">
      <w:pPr>
        <w:pStyle w:val="box454532"/>
        <w:spacing w:beforeAutospacing="0" w:after="48" w:afterAutospacing="0"/>
        <w:textAlignment w:val="baseline"/>
        <w:rPr>
          <w:color w:val="231F20"/>
        </w:rPr>
      </w:pPr>
    </w:p>
    <w:p w:rsidR="00A07043" w:rsidRDefault="006A34BD" w:rsidP="008F4565">
      <w:pPr>
        <w:pStyle w:val="box454532"/>
        <w:spacing w:beforeAutospacing="0" w:after="48" w:afterAutospacing="0"/>
        <w:ind w:firstLine="408"/>
        <w:jc w:val="center"/>
        <w:textAlignment w:val="baseline"/>
        <w:rPr>
          <w:rStyle w:val="kurziv"/>
          <w:b/>
          <w:iCs/>
          <w:color w:val="231F20"/>
        </w:rPr>
      </w:pPr>
      <w:r>
        <w:rPr>
          <w:rStyle w:val="kurziv"/>
          <w:b/>
          <w:iCs/>
          <w:color w:val="231F20"/>
        </w:rPr>
        <w:t>Članak 2</w:t>
      </w:r>
      <w:r w:rsidR="00E64947">
        <w:rPr>
          <w:rStyle w:val="kurziv"/>
          <w:b/>
          <w:iCs/>
          <w:color w:val="231F20"/>
        </w:rPr>
        <w:t>4</w:t>
      </w:r>
      <w:r w:rsidR="00A07043">
        <w:rPr>
          <w:rStyle w:val="kurziv"/>
          <w:b/>
          <w:iCs/>
          <w:color w:val="231F20"/>
        </w:rPr>
        <w:t>.</w:t>
      </w:r>
    </w:p>
    <w:p w:rsidR="00520894" w:rsidRDefault="006A34BD" w:rsidP="008F4565">
      <w:pPr>
        <w:pStyle w:val="box454532"/>
        <w:spacing w:beforeAutospacing="0" w:after="48" w:afterAutospacing="0"/>
        <w:textAlignment w:val="baseline"/>
        <w:rPr>
          <w:b/>
          <w:color w:val="231F20"/>
        </w:rPr>
      </w:pPr>
      <w:r>
        <w:rPr>
          <w:b/>
          <w:iCs/>
          <w:color w:val="231F20"/>
        </w:rPr>
        <w:t>Obavijest o prikupljanju otpada</w:t>
      </w:r>
    </w:p>
    <w:p w:rsidR="00520894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</w:pPr>
      <w:r>
        <w:rPr>
          <w:color w:val="231F20"/>
        </w:rPr>
        <w:t xml:space="preserve">Davatelj usluga će do 20.12. tekuće godine korisnicima usluge dostaviti obavijest o prikupljanju otpada za sljedeću kalendarsku godinu. Obavijest će biti objavljena i putem mrežnih stranica davatelja usluge </w:t>
      </w:r>
      <w:r w:rsidR="00AA167D">
        <w:rPr>
          <w:color w:val="231F20"/>
        </w:rPr>
        <w:t>(</w:t>
      </w:r>
      <w:r>
        <w:rPr>
          <w:color w:val="231F20"/>
        </w:rPr>
        <w:t>termini sakupljanja)</w:t>
      </w:r>
    </w:p>
    <w:p w:rsidR="00520894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Obavijest mora sadržavati:</w:t>
      </w:r>
    </w:p>
    <w:p w:rsidR="00520894" w:rsidRDefault="006A34BD" w:rsidP="008F4565">
      <w:pPr>
        <w:pStyle w:val="box454532"/>
        <w:numPr>
          <w:ilvl w:val="0"/>
          <w:numId w:val="5"/>
        </w:numPr>
        <w:spacing w:beforeAutospacing="0" w:after="0" w:afterAutospacing="0"/>
        <w:jc w:val="both"/>
        <w:textAlignment w:val="baseline"/>
      </w:pPr>
      <w:r>
        <w:rPr>
          <w:color w:val="231F20"/>
        </w:rPr>
        <w:t xml:space="preserve">plan s datumima primopredaje miješanog komunalnog otpada, biorazgradivog komunalnog otpada i </w:t>
      </w:r>
      <w:proofErr w:type="spellStart"/>
      <w:r>
        <w:rPr>
          <w:color w:val="231F20"/>
        </w:rPr>
        <w:t>reciklabilnog</w:t>
      </w:r>
      <w:proofErr w:type="spellEnd"/>
      <w:r>
        <w:rPr>
          <w:color w:val="231F20"/>
        </w:rPr>
        <w:t xml:space="preserve"> komunalnog otpada </w:t>
      </w:r>
      <w:r w:rsidR="004A6023">
        <w:rPr>
          <w:color w:val="231F20"/>
        </w:rPr>
        <w:t>s okvirnim vremenom primopredaje otpada</w:t>
      </w:r>
    </w:p>
    <w:p w:rsidR="00520894" w:rsidRDefault="006A34BD" w:rsidP="008F4565">
      <w:pPr>
        <w:pStyle w:val="box454532"/>
        <w:numPr>
          <w:ilvl w:val="0"/>
          <w:numId w:val="5"/>
        </w:numPr>
        <w:spacing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lokaciju i radno vrijeme reciklažnog dvorišta</w:t>
      </w:r>
    </w:p>
    <w:p w:rsidR="00520894" w:rsidRDefault="006A34BD" w:rsidP="008F4565">
      <w:pPr>
        <w:pStyle w:val="box454532"/>
        <w:numPr>
          <w:ilvl w:val="0"/>
          <w:numId w:val="5"/>
        </w:numPr>
        <w:spacing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lokaciju, datum i radno vrijeme mobilnog reciklažnog dvorišta</w:t>
      </w:r>
    </w:p>
    <w:p w:rsidR="00520894" w:rsidRDefault="006A34BD" w:rsidP="008F4565">
      <w:pPr>
        <w:pStyle w:val="box454532"/>
        <w:numPr>
          <w:ilvl w:val="0"/>
          <w:numId w:val="5"/>
        </w:numPr>
        <w:spacing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lokaciju i radno vrijeme kompostane, sortirnice i centra za ponovnu uporabu</w:t>
      </w:r>
    </w:p>
    <w:p w:rsidR="00520894" w:rsidRDefault="006A34BD" w:rsidP="008F4565">
      <w:pPr>
        <w:pStyle w:val="box454532"/>
        <w:numPr>
          <w:ilvl w:val="0"/>
          <w:numId w:val="5"/>
        </w:numPr>
        <w:spacing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plan s datumima preuzimanja glomaznog otpada u okviru javne usluge</w:t>
      </w:r>
    </w:p>
    <w:p w:rsidR="00520894" w:rsidRDefault="006A34BD" w:rsidP="008F4565">
      <w:pPr>
        <w:pStyle w:val="box454532"/>
        <w:numPr>
          <w:ilvl w:val="0"/>
          <w:numId w:val="5"/>
        </w:numPr>
        <w:spacing w:beforeAutospacing="0" w:after="0" w:afterAutospacing="0"/>
        <w:jc w:val="both"/>
        <w:textAlignment w:val="baseline"/>
      </w:pPr>
      <w:r>
        <w:t>uputu o kompostiranju za korisnika usluge koji kompostira biootpad</w:t>
      </w:r>
    </w:p>
    <w:p w:rsidR="00520894" w:rsidRDefault="006A34BD" w:rsidP="008F4565">
      <w:pPr>
        <w:pStyle w:val="box454532"/>
        <w:numPr>
          <w:ilvl w:val="0"/>
          <w:numId w:val="5"/>
        </w:numPr>
        <w:spacing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uputu o postupanju s miješanim komunalnim otpadom, biorazgradivim komunalnim otpadom i reciklabilnim komunalnim otpadom</w:t>
      </w:r>
    </w:p>
    <w:p w:rsidR="00520894" w:rsidRDefault="006A34BD" w:rsidP="008F4565">
      <w:pPr>
        <w:pStyle w:val="box454532"/>
        <w:numPr>
          <w:ilvl w:val="0"/>
          <w:numId w:val="5"/>
        </w:numPr>
        <w:spacing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kontakt podatke i način podnošenja zahtjeva za preuzimanje komunalnog otpada na zahtjev korisnika usluge</w:t>
      </w:r>
    </w:p>
    <w:p w:rsidR="00520894" w:rsidRDefault="006A34BD" w:rsidP="008F4565">
      <w:pPr>
        <w:pStyle w:val="box454532"/>
        <w:numPr>
          <w:ilvl w:val="0"/>
          <w:numId w:val="5"/>
        </w:numPr>
        <w:spacing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uputu o preuzimanju komunalnog otpada na zahtjev korisnika usluge</w:t>
      </w:r>
    </w:p>
    <w:p w:rsidR="00520894" w:rsidRDefault="00520894" w:rsidP="008F4565">
      <w:pPr>
        <w:pStyle w:val="box454532"/>
        <w:spacing w:beforeAutospacing="0" w:after="48" w:afterAutospacing="0"/>
        <w:ind w:firstLine="408"/>
        <w:textAlignment w:val="baseline"/>
        <w:rPr>
          <w:color w:val="231F20"/>
        </w:rPr>
      </w:pPr>
    </w:p>
    <w:p w:rsidR="007412A2" w:rsidRDefault="007412A2" w:rsidP="008F4565">
      <w:pPr>
        <w:pStyle w:val="box454532"/>
        <w:spacing w:beforeAutospacing="0" w:after="48" w:afterAutospacing="0"/>
        <w:ind w:firstLine="408"/>
        <w:textAlignment w:val="baseline"/>
        <w:rPr>
          <w:color w:val="231F20"/>
        </w:rPr>
      </w:pPr>
    </w:p>
    <w:p w:rsidR="00800782" w:rsidRDefault="006A34BD" w:rsidP="008F4565">
      <w:pPr>
        <w:pStyle w:val="box454532"/>
        <w:spacing w:beforeAutospacing="0" w:after="48" w:afterAutospacing="0"/>
        <w:ind w:firstLine="408"/>
        <w:jc w:val="center"/>
        <w:textAlignment w:val="baseline"/>
        <w:rPr>
          <w:rStyle w:val="kurziv"/>
          <w:b/>
          <w:iCs/>
          <w:color w:val="231F20"/>
        </w:rPr>
      </w:pPr>
      <w:r>
        <w:rPr>
          <w:rStyle w:val="kurziv"/>
          <w:b/>
          <w:iCs/>
          <w:color w:val="231F20"/>
        </w:rPr>
        <w:t>Članak 2</w:t>
      </w:r>
      <w:r w:rsidR="00E64947">
        <w:rPr>
          <w:rStyle w:val="kurziv"/>
          <w:b/>
          <w:iCs/>
          <w:color w:val="231F20"/>
        </w:rPr>
        <w:t>5</w:t>
      </w:r>
      <w:r w:rsidR="00800782">
        <w:rPr>
          <w:rStyle w:val="kurziv"/>
          <w:b/>
          <w:iCs/>
          <w:color w:val="231F20"/>
        </w:rPr>
        <w:t>.</w:t>
      </w:r>
    </w:p>
    <w:p w:rsidR="00520894" w:rsidRDefault="006A34BD" w:rsidP="008F4565">
      <w:pPr>
        <w:pStyle w:val="box454532"/>
        <w:spacing w:beforeAutospacing="0" w:after="48" w:afterAutospacing="0"/>
        <w:textAlignment w:val="baseline"/>
        <w:rPr>
          <w:b/>
          <w:iCs/>
          <w:color w:val="231F20"/>
        </w:rPr>
      </w:pPr>
      <w:r>
        <w:rPr>
          <w:rStyle w:val="kurziv"/>
          <w:b/>
          <w:iCs/>
          <w:color w:val="231F20"/>
        </w:rPr>
        <w:t>Evidencija o preuzetom komunalnom otpadu</w:t>
      </w:r>
    </w:p>
    <w:p w:rsidR="00520894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Davatelj usluge dužan je voditi digitalnu evidenciju koja sadrži sljedeće podatke o korisniku usluge:</w:t>
      </w:r>
    </w:p>
    <w:p w:rsidR="00520894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 xml:space="preserve">- ime i prezime ili naziv pravne osobe ili fizičke osobe – obrtnika, OIB </w:t>
      </w:r>
    </w:p>
    <w:p w:rsidR="00800782" w:rsidRPr="00800782" w:rsidRDefault="00800782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FF0000"/>
        </w:rPr>
      </w:pPr>
      <w:r w:rsidRPr="007A350D">
        <w:rPr>
          <w:color w:val="auto"/>
        </w:rPr>
        <w:t>- kategoriji korisnika, i kad je primjenjivo potkategoriji korisnika</w:t>
      </w:r>
    </w:p>
    <w:p w:rsidR="00520894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- podaci o obračunskom mjestu (adresa)</w:t>
      </w:r>
    </w:p>
    <w:p w:rsidR="00520894" w:rsidRDefault="006A34BD" w:rsidP="008F4565">
      <w:pPr>
        <w:pStyle w:val="box454532"/>
        <w:spacing w:beforeAutospacing="0" w:after="48" w:afterAutospacing="0"/>
        <w:ind w:left="708"/>
        <w:jc w:val="both"/>
        <w:textAlignment w:val="baseline"/>
        <w:rPr>
          <w:color w:val="231F20"/>
        </w:rPr>
      </w:pPr>
      <w:r>
        <w:rPr>
          <w:color w:val="231F20"/>
        </w:rPr>
        <w:t>- popis primopredaja miješanog komunalnog otpada, biorazgradivog komunalnog otpada, glomaznog otpada  korisnika usluge po obračunskom razdoblju</w:t>
      </w:r>
    </w:p>
    <w:p w:rsidR="00520894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- popis izjavljenih prigovora korisnika usluge</w:t>
      </w:r>
    </w:p>
    <w:p w:rsidR="00520894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Za svako obračunsko mjesto vode se sljedeći podaci:</w:t>
      </w:r>
    </w:p>
    <w:p w:rsidR="00520894" w:rsidRDefault="006A34BD" w:rsidP="008F4565">
      <w:pPr>
        <w:pStyle w:val="box454532"/>
        <w:spacing w:beforeAutospacing="0" w:after="48" w:afterAutospacing="0"/>
        <w:ind w:left="708"/>
        <w:jc w:val="both"/>
        <w:textAlignment w:val="baseline"/>
        <w:rPr>
          <w:color w:val="231F20"/>
        </w:rPr>
      </w:pPr>
      <w:r>
        <w:rPr>
          <w:color w:val="231F20"/>
        </w:rPr>
        <w:t>- oznaka obračunskog mjesta koja sadrži adresu, naziv korisnika usluge i u slučaju potrebe dodatnu oznaku</w:t>
      </w:r>
    </w:p>
    <w:p w:rsidR="00520894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- podatak o korištenju nekretnine na obračunskom mjestu (koristi se ili se trajno ne koristi)</w:t>
      </w:r>
    </w:p>
    <w:p w:rsidR="00520894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- datum zaprimanja zadnje Izjave</w:t>
      </w:r>
    </w:p>
    <w:p w:rsidR="00520894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- vrsta i količina spremnika s pripadajućim oznakama</w:t>
      </w:r>
    </w:p>
    <w:p w:rsidR="00520894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-  udio korisnika usluge u korištenju spremnika</w:t>
      </w:r>
    </w:p>
    <w:p w:rsidR="00520894" w:rsidRDefault="006A34BD" w:rsidP="008F4565">
      <w:pPr>
        <w:pStyle w:val="box454532"/>
        <w:spacing w:beforeAutospacing="0" w:after="48" w:afterAutospacing="0"/>
        <w:ind w:left="708"/>
        <w:jc w:val="both"/>
        <w:textAlignment w:val="baseline"/>
        <w:rPr>
          <w:color w:val="231F20"/>
        </w:rPr>
      </w:pPr>
      <w:r>
        <w:rPr>
          <w:color w:val="231F20"/>
        </w:rPr>
        <w:t>- datum i broj primopredaja otpada i dokaz o izvršenoj usluzi u obračunskom razdoblju sukladno volumenu spremnika i broju pražnjenja</w:t>
      </w:r>
    </w:p>
    <w:p w:rsidR="00520894" w:rsidRDefault="00721ECA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-</w:t>
      </w:r>
      <w:r w:rsidR="006A34BD">
        <w:rPr>
          <w:color w:val="231F20"/>
        </w:rPr>
        <w:t xml:space="preserve"> korištenju </w:t>
      </w:r>
      <w:proofErr w:type="spellStart"/>
      <w:r w:rsidR="006A34BD">
        <w:rPr>
          <w:color w:val="231F20"/>
        </w:rPr>
        <w:t>reciklažnog</w:t>
      </w:r>
      <w:proofErr w:type="spellEnd"/>
      <w:r w:rsidR="006A34BD">
        <w:rPr>
          <w:color w:val="231F20"/>
        </w:rPr>
        <w:t xml:space="preserve"> dvorišta i mobilnog reciklažnog dvorišta</w:t>
      </w:r>
    </w:p>
    <w:p w:rsidR="00520894" w:rsidRDefault="006A34BD" w:rsidP="008F4565">
      <w:pPr>
        <w:pStyle w:val="box454532"/>
        <w:spacing w:beforeAutospacing="0" w:after="48" w:afterAutospacing="0"/>
        <w:ind w:left="708"/>
        <w:jc w:val="both"/>
        <w:textAlignment w:val="baseline"/>
        <w:rPr>
          <w:color w:val="231F20"/>
        </w:rPr>
      </w:pPr>
      <w:r>
        <w:rPr>
          <w:color w:val="231F20"/>
        </w:rPr>
        <w:t xml:space="preserve">- adresa reciklažnog dvorišta odnosno mobilnog reciklažnog dvorišta </w:t>
      </w:r>
    </w:p>
    <w:p w:rsidR="00520894" w:rsidRDefault="006A34BD" w:rsidP="008F4565">
      <w:pPr>
        <w:pStyle w:val="box454532"/>
        <w:spacing w:beforeAutospacing="0" w:after="48" w:afterAutospacing="0"/>
        <w:ind w:left="708"/>
        <w:jc w:val="both"/>
        <w:textAlignment w:val="baseline"/>
        <w:rPr>
          <w:color w:val="231F20"/>
        </w:rPr>
      </w:pPr>
      <w:r>
        <w:rPr>
          <w:color w:val="231F20"/>
        </w:rPr>
        <w:t>- datum, ime i prezime i broj osobne iskaznice korisnika usluge, ključni broj otpada propisan posebnim propisom kojim se uređuje katalog otpada i masa preuzetog otpada u reciklažnom dvorištu</w:t>
      </w:r>
    </w:p>
    <w:p w:rsidR="00520894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Za korištenje usluge preuzimanja glomaznog otpada vode se sljedeći podaci:</w:t>
      </w:r>
    </w:p>
    <w:p w:rsidR="00520894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-korisnik usluge, datum preuzimanja glomaznog otpada u okviru javne usluge</w:t>
      </w:r>
    </w:p>
    <w:p w:rsidR="00520894" w:rsidRDefault="006A34BD" w:rsidP="008F4565">
      <w:pPr>
        <w:pStyle w:val="box454532"/>
        <w:spacing w:beforeAutospacing="0" w:after="48" w:afterAutospacing="0"/>
        <w:ind w:left="708"/>
        <w:jc w:val="both"/>
        <w:textAlignment w:val="baseline"/>
        <w:rPr>
          <w:color w:val="231F20"/>
        </w:rPr>
      </w:pPr>
      <w:r>
        <w:rPr>
          <w:color w:val="231F20"/>
        </w:rPr>
        <w:lastRenderedPageBreak/>
        <w:t>-korisnik usluge, datum zahtjeva i datum preuzimanja glomaznog otpada na zahtjev korisnika usluge.</w:t>
      </w:r>
    </w:p>
    <w:p w:rsidR="009C3BCD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Podaci iz evidencije o preuzetom otpadu za korisnika usluge moraju biti dostupni na uvid korisniku usluge na njegov zahtjev.</w:t>
      </w:r>
    </w:p>
    <w:p w:rsidR="00520894" w:rsidRPr="007A350D" w:rsidRDefault="009C3BC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7A350D">
        <w:rPr>
          <w:color w:val="auto"/>
        </w:rPr>
        <w:t>Sastavi dio evidencije su i Izjava i dokazi o izvršenoj javnoj usluzi.</w:t>
      </w:r>
      <w:r w:rsidR="006A34BD" w:rsidRPr="007A350D">
        <w:rPr>
          <w:color w:val="auto"/>
        </w:rPr>
        <w:t xml:space="preserve"> </w:t>
      </w:r>
    </w:p>
    <w:p w:rsidR="003370DB" w:rsidRDefault="003370DB" w:rsidP="008F4565">
      <w:pPr>
        <w:pStyle w:val="box454532"/>
        <w:spacing w:beforeAutospacing="0" w:after="48" w:afterAutospacing="0"/>
        <w:ind w:firstLine="408"/>
        <w:textAlignment w:val="baseline"/>
        <w:rPr>
          <w:color w:val="231F20"/>
        </w:rPr>
      </w:pPr>
    </w:p>
    <w:p w:rsidR="007412A2" w:rsidRDefault="007412A2" w:rsidP="008F4565">
      <w:pPr>
        <w:pStyle w:val="box454532"/>
        <w:spacing w:beforeAutospacing="0" w:after="48" w:afterAutospacing="0"/>
        <w:ind w:firstLine="408"/>
        <w:textAlignment w:val="baseline"/>
        <w:rPr>
          <w:color w:val="231F20"/>
        </w:rPr>
      </w:pPr>
    </w:p>
    <w:p w:rsidR="009C3BCD" w:rsidRDefault="006A34BD" w:rsidP="008F4565">
      <w:pPr>
        <w:pStyle w:val="box454532"/>
        <w:spacing w:beforeAutospacing="0" w:after="48" w:afterAutospacing="0"/>
        <w:ind w:firstLine="408"/>
        <w:jc w:val="center"/>
        <w:textAlignment w:val="baseline"/>
        <w:rPr>
          <w:rStyle w:val="kurziv"/>
          <w:b/>
          <w:iCs/>
          <w:color w:val="231F20"/>
        </w:rPr>
      </w:pPr>
      <w:r>
        <w:rPr>
          <w:rStyle w:val="kurziv"/>
          <w:b/>
          <w:iCs/>
          <w:color w:val="231F20"/>
        </w:rPr>
        <w:t>Članak 2</w:t>
      </w:r>
      <w:r w:rsidR="00E64947">
        <w:rPr>
          <w:rStyle w:val="kurziv"/>
          <w:b/>
          <w:iCs/>
          <w:color w:val="231F20"/>
        </w:rPr>
        <w:t>6</w:t>
      </w:r>
      <w:r w:rsidR="009C3BCD">
        <w:rPr>
          <w:rStyle w:val="kurziv"/>
          <w:b/>
          <w:iCs/>
          <w:color w:val="231F20"/>
        </w:rPr>
        <w:t>.</w:t>
      </w:r>
    </w:p>
    <w:p w:rsidR="00520894" w:rsidRDefault="006A34BD" w:rsidP="008F4565">
      <w:pPr>
        <w:pStyle w:val="box454532"/>
        <w:spacing w:beforeAutospacing="0" w:after="48" w:afterAutospacing="0"/>
        <w:textAlignment w:val="baseline"/>
        <w:rPr>
          <w:b/>
          <w:iCs/>
          <w:color w:val="231F20"/>
        </w:rPr>
      </w:pPr>
      <w:r>
        <w:rPr>
          <w:rStyle w:val="kurziv"/>
          <w:b/>
          <w:iCs/>
          <w:color w:val="231F20"/>
        </w:rPr>
        <w:t>Poslovanje davatelja javne usluge</w:t>
      </w:r>
    </w:p>
    <w:p w:rsidR="00520894" w:rsidRPr="004A6023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>
        <w:rPr>
          <w:color w:val="231F20"/>
        </w:rPr>
        <w:t xml:space="preserve">U cijenu javne usluge su uključeni, osim troškova propisanih člankom 33. stavkom 4. </w:t>
      </w:r>
      <w:r w:rsidRPr="004A6023">
        <w:rPr>
          <w:color w:val="auto"/>
        </w:rPr>
        <w:t>Zakona o održivom gospodarenju otpadom, i sljedeći troškovi:</w:t>
      </w:r>
    </w:p>
    <w:p w:rsidR="00520894" w:rsidRDefault="009C3BCD" w:rsidP="008F4565">
      <w:pPr>
        <w:pStyle w:val="box454532"/>
        <w:spacing w:beforeAutospacing="0" w:after="48" w:afterAutospacing="0"/>
        <w:ind w:left="708"/>
        <w:jc w:val="both"/>
        <w:textAlignment w:val="baseline"/>
        <w:rPr>
          <w:color w:val="231F20"/>
        </w:rPr>
      </w:pPr>
      <w:r>
        <w:rPr>
          <w:color w:val="231F20"/>
        </w:rPr>
        <w:t>-</w:t>
      </w:r>
      <w:r w:rsidR="006A34BD">
        <w:rPr>
          <w:color w:val="231F20"/>
        </w:rPr>
        <w:t xml:space="preserve">nastali radom </w:t>
      </w:r>
      <w:proofErr w:type="spellStart"/>
      <w:r w:rsidR="006A34BD">
        <w:rPr>
          <w:color w:val="231F20"/>
        </w:rPr>
        <w:t>reciklažnog</w:t>
      </w:r>
      <w:proofErr w:type="spellEnd"/>
      <w:r w:rsidR="006A34BD">
        <w:rPr>
          <w:color w:val="231F20"/>
        </w:rPr>
        <w:t xml:space="preserve"> dvorišta i mobilnog reciklažnog dvorišta zaprimanjem bez naknade otpada nastalog u kućanstvu na području jedinice lokalne samouprave za koje je uspostavljeno reciklažno dvorište</w:t>
      </w:r>
    </w:p>
    <w:p w:rsidR="00520894" w:rsidRDefault="009C3BC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-</w:t>
      </w:r>
      <w:r w:rsidR="006A34BD">
        <w:rPr>
          <w:color w:val="231F20"/>
        </w:rPr>
        <w:t xml:space="preserve">prijevoza i obrade glomaznog otpada koji se prikuplja u okviru javne usluge </w:t>
      </w:r>
    </w:p>
    <w:p w:rsidR="00520894" w:rsidRDefault="009C3BCD" w:rsidP="008F4565">
      <w:pPr>
        <w:pStyle w:val="box454532"/>
        <w:spacing w:beforeAutospacing="0" w:after="48" w:afterAutospacing="0"/>
        <w:ind w:left="708"/>
        <w:jc w:val="both"/>
        <w:textAlignment w:val="baseline"/>
        <w:rPr>
          <w:color w:val="231F20"/>
        </w:rPr>
      </w:pPr>
      <w:r>
        <w:rPr>
          <w:color w:val="231F20"/>
        </w:rPr>
        <w:t>-</w:t>
      </w:r>
      <w:r w:rsidR="006A34BD">
        <w:rPr>
          <w:color w:val="231F20"/>
        </w:rPr>
        <w:t xml:space="preserve">prijevoza i obrade biorazgradivog komunalnog otpada koji se prikuplja u okviru javne usluge </w:t>
      </w:r>
    </w:p>
    <w:p w:rsidR="00520894" w:rsidRDefault="009C3BC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-</w:t>
      </w:r>
      <w:r w:rsidR="006A34BD">
        <w:rPr>
          <w:color w:val="231F20"/>
        </w:rPr>
        <w:t>vođenje propisanih evidencija i izvješćivanja u vezi s javnom uslugom.</w:t>
      </w:r>
    </w:p>
    <w:p w:rsidR="00520894" w:rsidRDefault="00520894" w:rsidP="008F4565">
      <w:pPr>
        <w:pStyle w:val="box454532"/>
        <w:spacing w:beforeAutospacing="0" w:after="48" w:afterAutospacing="0"/>
        <w:ind w:firstLine="408"/>
        <w:textAlignment w:val="baseline"/>
        <w:rPr>
          <w:color w:val="231F20"/>
        </w:rPr>
      </w:pPr>
    </w:p>
    <w:p w:rsidR="007412A2" w:rsidRDefault="007412A2" w:rsidP="008F4565">
      <w:pPr>
        <w:pStyle w:val="box454532"/>
        <w:spacing w:beforeAutospacing="0" w:after="48" w:afterAutospacing="0"/>
        <w:ind w:firstLine="408"/>
        <w:textAlignment w:val="baseline"/>
        <w:rPr>
          <w:color w:val="231F20"/>
        </w:rPr>
      </w:pPr>
    </w:p>
    <w:p w:rsidR="009C3BCD" w:rsidRDefault="006A34BD" w:rsidP="008F4565">
      <w:pPr>
        <w:pStyle w:val="box454532"/>
        <w:spacing w:beforeAutospacing="0" w:after="48" w:afterAutospacing="0"/>
        <w:ind w:firstLine="408"/>
        <w:jc w:val="center"/>
        <w:textAlignment w:val="baseline"/>
        <w:rPr>
          <w:rStyle w:val="kurziv"/>
          <w:b/>
          <w:iCs/>
          <w:color w:val="231F20"/>
        </w:rPr>
      </w:pPr>
      <w:r>
        <w:rPr>
          <w:rStyle w:val="kurziv"/>
          <w:b/>
          <w:iCs/>
          <w:color w:val="231F20"/>
        </w:rPr>
        <w:t>Članak 2</w:t>
      </w:r>
      <w:r w:rsidR="00E64947">
        <w:rPr>
          <w:rStyle w:val="kurziv"/>
          <w:b/>
          <w:iCs/>
          <w:color w:val="231F20"/>
        </w:rPr>
        <w:t>7</w:t>
      </w:r>
      <w:r w:rsidR="009C3BCD">
        <w:rPr>
          <w:rStyle w:val="kurziv"/>
          <w:b/>
          <w:iCs/>
          <w:color w:val="231F20"/>
        </w:rPr>
        <w:t>.</w:t>
      </w:r>
    </w:p>
    <w:p w:rsidR="00520894" w:rsidRDefault="006A34BD" w:rsidP="008F4565">
      <w:pPr>
        <w:pStyle w:val="box454532"/>
        <w:spacing w:beforeAutospacing="0" w:after="48" w:afterAutospacing="0"/>
        <w:textAlignment w:val="baseline"/>
        <w:rPr>
          <w:b/>
          <w:iCs/>
          <w:color w:val="231F20"/>
        </w:rPr>
      </w:pPr>
      <w:r>
        <w:rPr>
          <w:rStyle w:val="kurziv"/>
          <w:b/>
          <w:iCs/>
          <w:color w:val="231F20"/>
        </w:rPr>
        <w:t>Suglasnost na cjenik javne usluge</w:t>
      </w:r>
    </w:p>
    <w:p w:rsidR="00520894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Zahtjev za izdavanje suglasnosti na cjenik sadrži:</w:t>
      </w:r>
    </w:p>
    <w:p w:rsidR="00520894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- prijedlog cjenika s obrazloženjem</w:t>
      </w:r>
    </w:p>
    <w:p w:rsidR="00520894" w:rsidRDefault="006A34BD" w:rsidP="008F4565">
      <w:pPr>
        <w:pStyle w:val="box454532"/>
        <w:spacing w:beforeAutospacing="0" w:after="48" w:afterAutospacing="0"/>
        <w:ind w:left="708"/>
        <w:jc w:val="both"/>
        <w:textAlignment w:val="baseline"/>
        <w:rPr>
          <w:color w:val="231F20"/>
        </w:rPr>
      </w:pPr>
      <w:r>
        <w:rPr>
          <w:color w:val="231F20"/>
        </w:rPr>
        <w:t>- procjenu iznosa prosječnog računa sukladno prijedlogu cjenika, koji bi korisnik usluge bio dužan platiti davatelju javne usluge u obračunskom razdoblju</w:t>
      </w:r>
    </w:p>
    <w:p w:rsidR="00520894" w:rsidRDefault="006A34BD" w:rsidP="008F4565">
      <w:pPr>
        <w:pStyle w:val="box454532"/>
        <w:spacing w:beforeAutospacing="0" w:after="48" w:afterAutospacing="0"/>
        <w:ind w:left="708"/>
        <w:jc w:val="both"/>
        <w:textAlignment w:val="baseline"/>
        <w:rPr>
          <w:color w:val="231F20"/>
        </w:rPr>
      </w:pPr>
      <w:r>
        <w:rPr>
          <w:color w:val="231F20"/>
        </w:rPr>
        <w:t>- izjavu osobe odgovorne za zastupanje davatelja javne usluge da je prijedlog cjenika u skladu sa Zakonom o održivom gospodarenju otpadom, Uredbom o komunalnom otpadu i Odlukom</w:t>
      </w:r>
    </w:p>
    <w:p w:rsidR="00520894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– prijedlog datuma početka primjene cjenika.</w:t>
      </w:r>
    </w:p>
    <w:p w:rsidR="00520894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Zahtjev za izmjenu cjenika sadrži i važeći cjenik, podatak o postotku promjene cijene u odnosu na važeću cijenu te razloge za promjenu cijene s detaljnim obrazloženjem.</w:t>
      </w:r>
    </w:p>
    <w:p w:rsidR="00520894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Davatelj javne usluge objaviti će suglasnost na cjenik u službenom glasniku jedinice lokalne samouprave te obavijestiti korisnika usluge o cjeniku i izmjeni cjenika u roku od 30 dana prije dana primjene cjenika.</w:t>
      </w:r>
    </w:p>
    <w:p w:rsidR="000E0FC5" w:rsidRPr="007A350D" w:rsidRDefault="007A350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7A350D">
        <w:rPr>
          <w:color w:val="auto"/>
        </w:rPr>
        <w:t>Načelnik općine Goričan</w:t>
      </w:r>
      <w:r w:rsidR="000E0FC5" w:rsidRPr="007A350D">
        <w:rPr>
          <w:color w:val="auto"/>
        </w:rPr>
        <w:t xml:space="preserve"> </w:t>
      </w:r>
      <w:r w:rsidR="000E0FC5" w:rsidRPr="00F4046D">
        <w:rPr>
          <w:color w:val="auto"/>
        </w:rPr>
        <w:t>daje suglasnost na prijedlog cjenika, odnosno njegove izmjene i dopune, te je obavezan prije davanja suglasnosti provjeriti da</w:t>
      </w:r>
      <w:r w:rsidR="00721ECA">
        <w:rPr>
          <w:color w:val="auto"/>
        </w:rPr>
        <w:t xml:space="preserve"> </w:t>
      </w:r>
      <w:r w:rsidR="000E0FC5" w:rsidRPr="00F4046D">
        <w:rPr>
          <w:color w:val="auto"/>
        </w:rPr>
        <w:t>li je prijedlog cjenika usklađen sa Zakonom o održivom gospodarenju otpadom, Uredb</w:t>
      </w:r>
      <w:r w:rsidR="00132100" w:rsidRPr="00F4046D">
        <w:rPr>
          <w:color w:val="auto"/>
        </w:rPr>
        <w:t xml:space="preserve">om </w:t>
      </w:r>
      <w:r w:rsidR="000E0FC5" w:rsidRPr="00F4046D">
        <w:rPr>
          <w:color w:val="auto"/>
        </w:rPr>
        <w:t xml:space="preserve">o </w:t>
      </w:r>
      <w:r w:rsidR="00132100" w:rsidRPr="00F4046D">
        <w:rPr>
          <w:color w:val="auto"/>
        </w:rPr>
        <w:t xml:space="preserve">gospodarenju </w:t>
      </w:r>
      <w:r w:rsidR="000E0FC5" w:rsidRPr="00F4046D">
        <w:rPr>
          <w:color w:val="auto"/>
        </w:rPr>
        <w:t>ko</w:t>
      </w:r>
      <w:r w:rsidR="007C2B9A">
        <w:rPr>
          <w:color w:val="auto"/>
        </w:rPr>
        <w:t xml:space="preserve">munalnim otpadom i ovom Odlukom i </w:t>
      </w:r>
      <w:r w:rsidR="007C2B9A" w:rsidRPr="007A350D">
        <w:rPr>
          <w:color w:val="auto"/>
        </w:rPr>
        <w:t xml:space="preserve">da su predložene cijene takve da potiču korisnika usluge da odvojeno predaje biorazgradivi komunalni otpad, </w:t>
      </w:r>
      <w:proofErr w:type="spellStart"/>
      <w:r w:rsidR="007C2B9A" w:rsidRPr="007A350D">
        <w:rPr>
          <w:color w:val="auto"/>
        </w:rPr>
        <w:t>reciklabilni</w:t>
      </w:r>
      <w:proofErr w:type="spellEnd"/>
      <w:r w:rsidR="007C2B9A" w:rsidRPr="007A350D">
        <w:rPr>
          <w:color w:val="auto"/>
        </w:rPr>
        <w:t xml:space="preserve"> komunalni otpad, glomazni otpad, problematični otpad od miješanog komunalnog otpada</w:t>
      </w:r>
      <w:r w:rsidR="000A4F24" w:rsidRPr="007A350D">
        <w:rPr>
          <w:color w:val="auto"/>
        </w:rPr>
        <w:t>.</w:t>
      </w:r>
      <w:r w:rsidR="007C2B9A" w:rsidRPr="007A350D">
        <w:rPr>
          <w:color w:val="auto"/>
        </w:rPr>
        <w:t xml:space="preserve"> </w:t>
      </w:r>
    </w:p>
    <w:p w:rsidR="00132100" w:rsidRPr="00F4046D" w:rsidRDefault="007A350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7A350D">
        <w:rPr>
          <w:color w:val="auto"/>
        </w:rPr>
        <w:t xml:space="preserve">Načelnik općine Goričan </w:t>
      </w:r>
      <w:r w:rsidR="00132100" w:rsidRPr="007A350D">
        <w:rPr>
          <w:color w:val="auto"/>
        </w:rPr>
        <w:t xml:space="preserve"> </w:t>
      </w:r>
      <w:r w:rsidR="00132100" w:rsidRPr="00F4046D">
        <w:rPr>
          <w:color w:val="auto"/>
        </w:rPr>
        <w:t>dužan se je očitovati u roku od 15 dana od dana podnošenja zahtjeva pribavljanje suglasnosti.</w:t>
      </w:r>
    </w:p>
    <w:p w:rsidR="00132100" w:rsidRPr="00F4046D" w:rsidRDefault="00132100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F4046D">
        <w:rPr>
          <w:color w:val="auto"/>
        </w:rPr>
        <w:t xml:space="preserve">Ako </w:t>
      </w:r>
      <w:r w:rsidRPr="007A350D">
        <w:rPr>
          <w:color w:val="auto"/>
        </w:rPr>
        <w:t xml:space="preserve">se </w:t>
      </w:r>
      <w:r w:rsidR="007A350D" w:rsidRPr="007A350D">
        <w:rPr>
          <w:color w:val="auto"/>
        </w:rPr>
        <w:t xml:space="preserve">načelnik </w:t>
      </w:r>
      <w:r w:rsidRPr="00F4046D">
        <w:rPr>
          <w:color w:val="auto"/>
        </w:rPr>
        <w:t>ne očituje u roku iz prethodnog stavka smatra se da je suglasnost dana.</w:t>
      </w:r>
    </w:p>
    <w:p w:rsidR="00132100" w:rsidRDefault="00132100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 xml:space="preserve"> </w:t>
      </w:r>
    </w:p>
    <w:p w:rsidR="00DF219C" w:rsidRDefault="00DF219C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</w:p>
    <w:p w:rsidR="00DF219C" w:rsidRDefault="00DF219C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</w:p>
    <w:p w:rsidR="005E4A99" w:rsidRDefault="005E4A99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</w:p>
    <w:p w:rsidR="007412A2" w:rsidRDefault="007412A2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</w:p>
    <w:p w:rsidR="007C2B9A" w:rsidRDefault="006A34BD" w:rsidP="008F4565">
      <w:pPr>
        <w:pStyle w:val="box454532"/>
        <w:spacing w:beforeAutospacing="0" w:after="48" w:afterAutospacing="0"/>
        <w:ind w:firstLine="408"/>
        <w:jc w:val="center"/>
        <w:textAlignment w:val="baseline"/>
        <w:rPr>
          <w:rStyle w:val="kurziv"/>
          <w:b/>
          <w:iCs/>
        </w:rPr>
      </w:pPr>
      <w:r>
        <w:rPr>
          <w:rStyle w:val="kurziv"/>
          <w:b/>
          <w:iCs/>
        </w:rPr>
        <w:lastRenderedPageBreak/>
        <w:t>Članak 2</w:t>
      </w:r>
      <w:r w:rsidR="00E64947">
        <w:rPr>
          <w:rStyle w:val="kurziv"/>
          <w:b/>
          <w:iCs/>
        </w:rPr>
        <w:t>8</w:t>
      </w:r>
      <w:r w:rsidR="007C2B9A">
        <w:rPr>
          <w:rStyle w:val="kurziv"/>
          <w:b/>
          <w:iCs/>
        </w:rPr>
        <w:t>.</w:t>
      </w:r>
    </w:p>
    <w:p w:rsidR="00520894" w:rsidRDefault="006A34BD" w:rsidP="008F4565">
      <w:pPr>
        <w:pStyle w:val="box454532"/>
        <w:spacing w:beforeAutospacing="0" w:after="48" w:afterAutospacing="0"/>
        <w:textAlignment w:val="baseline"/>
      </w:pPr>
      <w:r>
        <w:rPr>
          <w:rStyle w:val="kurziv"/>
          <w:b/>
          <w:iCs/>
        </w:rPr>
        <w:t>Obračun cijene javne usluge</w:t>
      </w:r>
    </w:p>
    <w:p w:rsidR="00520894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Cijena javne usluge plaća se radi pokrića troškova sukladno Zakonu o održivom gospodarenju otpadom i Uredbi o komunalnom otpadu.</w:t>
      </w:r>
    </w:p>
    <w:p w:rsidR="00520894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 xml:space="preserve">Cijena javne usluge određuje se sukladno volumenu spremnika za miješani komunalni otpad i broja pražnjenja spremnika. </w:t>
      </w:r>
    </w:p>
    <w:p w:rsidR="00520894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Strukturu cijene javne usluge čini cijena:</w:t>
      </w:r>
    </w:p>
    <w:p w:rsidR="00520894" w:rsidRDefault="006A34BD" w:rsidP="008F4565">
      <w:pPr>
        <w:pStyle w:val="box454532"/>
        <w:numPr>
          <w:ilvl w:val="0"/>
          <w:numId w:val="6"/>
        </w:numPr>
        <w:spacing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cijena obavezne minimalne javne usluge </w:t>
      </w:r>
    </w:p>
    <w:p w:rsidR="00520894" w:rsidRDefault="006A34BD" w:rsidP="008F4565">
      <w:pPr>
        <w:pStyle w:val="box454532"/>
        <w:numPr>
          <w:ilvl w:val="0"/>
          <w:numId w:val="6"/>
        </w:numPr>
        <w:spacing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cijena javne usluge za količinu predanog miješanog komunalnog otpada</w:t>
      </w:r>
    </w:p>
    <w:p w:rsidR="00520894" w:rsidRDefault="006A34BD" w:rsidP="008F4565">
      <w:pPr>
        <w:pStyle w:val="box454532"/>
        <w:numPr>
          <w:ilvl w:val="0"/>
          <w:numId w:val="6"/>
        </w:numPr>
        <w:spacing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cijena ugovorne kazne</w:t>
      </w:r>
    </w:p>
    <w:p w:rsidR="00520894" w:rsidRDefault="006A34BD" w:rsidP="008F4565">
      <w:pPr>
        <w:pStyle w:val="box454532"/>
        <w:spacing w:beforeAutospacing="0" w:after="48" w:afterAutospacing="0"/>
        <w:ind w:left="708"/>
        <w:jc w:val="both"/>
        <w:textAlignment w:val="baseline"/>
        <w:rPr>
          <w:color w:val="231F20"/>
        </w:rPr>
      </w:pPr>
      <w:r>
        <w:rPr>
          <w:color w:val="231F20"/>
        </w:rPr>
        <w:t>Formula za izračun cijene javne usluge:</w:t>
      </w:r>
    </w:p>
    <w:p w:rsidR="00520894" w:rsidRDefault="006A34BD" w:rsidP="008F4565">
      <w:pPr>
        <w:pStyle w:val="box454532"/>
        <w:spacing w:beforeAutospacing="0" w:after="0" w:afterAutospacing="0"/>
        <w:ind w:left="708"/>
        <w:jc w:val="both"/>
        <w:textAlignment w:val="baseline"/>
      </w:pPr>
      <w:r>
        <w:rPr>
          <w:rStyle w:val="kurziv"/>
          <w:rFonts w:ascii="Minion Pro" w:hAnsi="Minion Pro"/>
          <w:b/>
          <w:i/>
          <w:iCs/>
          <w:color w:val="231F20"/>
        </w:rPr>
        <w:t>C</w:t>
      </w:r>
      <w:r>
        <w:rPr>
          <w:i/>
          <w:color w:val="231F20"/>
        </w:rPr>
        <w:t>– cijena javne usluge za količinu predanog miješanog komunalnog otpada izražena u kunama</w:t>
      </w:r>
    </w:p>
    <w:p w:rsidR="00520894" w:rsidRDefault="006A34BD" w:rsidP="008F4565">
      <w:pPr>
        <w:pStyle w:val="box454532"/>
        <w:spacing w:beforeAutospacing="0" w:after="0" w:afterAutospacing="0"/>
        <w:ind w:left="708"/>
        <w:jc w:val="both"/>
        <w:textAlignment w:val="baseline"/>
        <w:rPr>
          <w:i/>
          <w:color w:val="231F20"/>
        </w:rPr>
      </w:pPr>
      <w:r>
        <w:rPr>
          <w:rStyle w:val="kurziv"/>
          <w:rFonts w:ascii="Minion Pro" w:hAnsi="Minion Pro"/>
          <w:b/>
          <w:i/>
          <w:iCs/>
          <w:color w:val="231F20"/>
        </w:rPr>
        <w:t>CMJUS</w:t>
      </w:r>
      <w:r>
        <w:rPr>
          <w:i/>
        </w:rPr>
        <w:t>–</w:t>
      </w:r>
      <w:r>
        <w:rPr>
          <w:i/>
          <w:color w:val="231F20"/>
        </w:rPr>
        <w:t xml:space="preserve"> cijena obavezne minimalne javne usluge sa sakupljanjem BKO</w:t>
      </w:r>
    </w:p>
    <w:p w:rsidR="00520894" w:rsidRDefault="006A34BD" w:rsidP="008F4565">
      <w:pPr>
        <w:pStyle w:val="box454532"/>
        <w:spacing w:beforeAutospacing="0" w:after="0" w:afterAutospacing="0"/>
        <w:ind w:left="708"/>
        <w:jc w:val="both"/>
        <w:textAlignment w:val="baseline"/>
      </w:pPr>
      <w:r>
        <w:rPr>
          <w:rStyle w:val="kurziv"/>
          <w:rFonts w:ascii="Minion Pro" w:hAnsi="Minion Pro"/>
          <w:b/>
          <w:i/>
          <w:iCs/>
          <w:color w:val="231F20"/>
        </w:rPr>
        <w:t>JCVM</w:t>
      </w:r>
      <w:r>
        <w:rPr>
          <w:i/>
          <w:color w:val="231F20"/>
        </w:rPr>
        <w:t>– jedinična cijena za pražnjenje volumena spremnika miješanog komunalnog otpada izražena u kunama sukladno cjeniku</w:t>
      </w:r>
    </w:p>
    <w:p w:rsidR="00520894" w:rsidRDefault="006A34BD" w:rsidP="008F4565">
      <w:pPr>
        <w:pStyle w:val="box454532"/>
        <w:spacing w:beforeAutospacing="0" w:after="0" w:afterAutospacing="0"/>
        <w:ind w:left="708"/>
        <w:jc w:val="both"/>
        <w:textAlignment w:val="baseline"/>
      </w:pPr>
      <w:r>
        <w:rPr>
          <w:rStyle w:val="kurziv"/>
          <w:rFonts w:ascii="Minion Pro" w:hAnsi="Minion Pro"/>
          <w:b/>
          <w:i/>
          <w:iCs/>
          <w:color w:val="231F20"/>
        </w:rPr>
        <w:t>BPM</w:t>
      </w:r>
      <w:r>
        <w:rPr>
          <w:i/>
          <w:color w:val="231F20"/>
        </w:rPr>
        <w:t>– broj pražnjenja spremnika miješanog komunalnog otpada u obračunskom razdoblju sukladno podacima u Evidenciji</w:t>
      </w:r>
    </w:p>
    <w:p w:rsidR="00520894" w:rsidRDefault="006A34BD" w:rsidP="008F4565">
      <w:pPr>
        <w:pStyle w:val="box454532"/>
        <w:spacing w:beforeAutospacing="0" w:after="0" w:afterAutospacing="0"/>
        <w:ind w:firstLine="708"/>
        <w:jc w:val="both"/>
        <w:textAlignment w:val="baseline"/>
      </w:pPr>
      <w:r>
        <w:rPr>
          <w:rStyle w:val="kurziv"/>
          <w:rFonts w:ascii="Minion Pro" w:hAnsi="Minion Pro"/>
          <w:b/>
          <w:i/>
          <w:iCs/>
          <w:color w:val="231F20"/>
        </w:rPr>
        <w:t>U</w:t>
      </w:r>
      <w:r>
        <w:rPr>
          <w:i/>
          <w:color w:val="231F20"/>
        </w:rPr>
        <w:t>– udio korisnika usluge u korištenju spremnika.</w:t>
      </w:r>
    </w:p>
    <w:p w:rsidR="00520894" w:rsidRDefault="006A34BD" w:rsidP="008F4565">
      <w:pPr>
        <w:pStyle w:val="box454532"/>
        <w:spacing w:beforeAutospacing="0" w:after="0" w:afterAutospacing="0"/>
        <w:ind w:firstLine="708"/>
        <w:jc w:val="both"/>
        <w:textAlignment w:val="baseline"/>
        <w:rPr>
          <w:i/>
          <w:color w:val="231F20"/>
        </w:rPr>
      </w:pPr>
      <w:r>
        <w:rPr>
          <w:b/>
          <w:i/>
          <w:color w:val="231F20"/>
        </w:rPr>
        <w:t>UK</w:t>
      </w:r>
      <w:r>
        <w:rPr>
          <w:i/>
          <w:color w:val="231F20"/>
        </w:rPr>
        <w:t>- cijena ugovorene kazne</w:t>
      </w:r>
    </w:p>
    <w:p w:rsidR="008827FA" w:rsidRDefault="008827FA" w:rsidP="008F4565">
      <w:pPr>
        <w:pStyle w:val="box454532"/>
        <w:spacing w:beforeAutospacing="0" w:after="0" w:afterAutospacing="0"/>
        <w:ind w:firstLine="708"/>
        <w:jc w:val="both"/>
        <w:textAlignment w:val="baseline"/>
        <w:rPr>
          <w:i/>
          <w:color w:val="231F20"/>
        </w:rPr>
      </w:pPr>
    </w:p>
    <w:p w:rsidR="00520894" w:rsidRDefault="006A34BD" w:rsidP="008F4565">
      <w:pPr>
        <w:pStyle w:val="box454532"/>
        <w:spacing w:beforeAutospacing="0" w:after="0" w:afterAutospacing="0"/>
        <w:ind w:firstLine="708"/>
        <w:textAlignment w:val="baseline"/>
        <w:rPr>
          <w:rStyle w:val="kurziv"/>
          <w:rFonts w:ascii="Minion Pro" w:hAnsi="Minion Pro"/>
          <w:iCs/>
          <w:color w:val="231F20"/>
        </w:rPr>
      </w:pPr>
      <w:r>
        <w:rPr>
          <w:rStyle w:val="kurziv"/>
          <w:rFonts w:ascii="Minion Pro" w:hAnsi="Minion Pro"/>
          <w:iCs/>
          <w:color w:val="231F20"/>
        </w:rPr>
        <w:t>Cijena:</w:t>
      </w:r>
    </w:p>
    <w:p w:rsidR="00520894" w:rsidRDefault="006A34BD" w:rsidP="008F4565">
      <w:pPr>
        <w:pStyle w:val="box454532"/>
        <w:spacing w:beforeAutospacing="0" w:after="0" w:afterAutospacing="0"/>
        <w:jc w:val="center"/>
        <w:textAlignment w:val="baseline"/>
        <w:rPr>
          <w:rStyle w:val="kurziv"/>
          <w:rFonts w:ascii="Minion Pro" w:hAnsi="Minion Pro"/>
          <w:b/>
          <w:i/>
          <w:iCs/>
          <w:color w:val="231F20"/>
        </w:rPr>
      </w:pPr>
      <w:r>
        <w:rPr>
          <w:rStyle w:val="kurziv"/>
          <w:rFonts w:ascii="Minion Pro" w:hAnsi="Minion Pro"/>
          <w:b/>
          <w:i/>
          <w:iCs/>
          <w:color w:val="231F20"/>
        </w:rPr>
        <w:t>C =CMJUS+( (JCVM × BPM) × U</w:t>
      </w:r>
      <w:r w:rsidR="00DD6A18">
        <w:rPr>
          <w:rStyle w:val="kurziv"/>
          <w:rFonts w:ascii="Minion Pro" w:hAnsi="Minion Pro"/>
          <w:b/>
          <w:i/>
          <w:iCs/>
          <w:color w:val="231F20"/>
        </w:rPr>
        <w:t>)</w:t>
      </w:r>
      <w:r>
        <w:rPr>
          <w:rStyle w:val="kurziv"/>
          <w:rFonts w:ascii="Minion Pro" w:hAnsi="Minion Pro"/>
          <w:b/>
          <w:i/>
          <w:iCs/>
          <w:color w:val="231F20"/>
        </w:rPr>
        <w:t>+UK</w:t>
      </w:r>
    </w:p>
    <w:p w:rsidR="008827FA" w:rsidRPr="00B35A94" w:rsidRDefault="008827FA" w:rsidP="008F4565">
      <w:pPr>
        <w:pStyle w:val="box454532"/>
        <w:spacing w:beforeAutospacing="0" w:after="0" w:afterAutospacing="0"/>
        <w:jc w:val="center"/>
        <w:textAlignment w:val="baseline"/>
        <w:rPr>
          <w:rStyle w:val="kurziv"/>
          <w:rFonts w:ascii="Minion Pro" w:hAnsi="Minion Pro"/>
          <w:b/>
          <w:i/>
          <w:iCs/>
          <w:color w:val="FF0000"/>
        </w:rPr>
      </w:pPr>
    </w:p>
    <w:p w:rsidR="00B35A94" w:rsidRPr="007A350D" w:rsidRDefault="00B35A94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7A350D">
        <w:rPr>
          <w:color w:val="auto"/>
        </w:rPr>
        <w:t>Iznos cijene obvezne minimalne javne usluge za korisnike javne usluge razvrstane u kategoriju korisnika kućanstvo iznosi 48,</w:t>
      </w:r>
      <w:r w:rsidR="000A4F24" w:rsidRPr="007A350D">
        <w:rPr>
          <w:color w:val="auto"/>
        </w:rPr>
        <w:t>67</w:t>
      </w:r>
      <w:r w:rsidRPr="007A350D">
        <w:rPr>
          <w:color w:val="auto"/>
        </w:rPr>
        <w:t xml:space="preserve"> kuna.</w:t>
      </w:r>
    </w:p>
    <w:p w:rsidR="00902C88" w:rsidRPr="007A350D" w:rsidRDefault="00902C88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7A350D">
        <w:rPr>
          <w:color w:val="auto"/>
        </w:rPr>
        <w:t>Iznos cijene obvezne minimalne javne usluge za korisnike javne usluge razvrstane u kategoriju korisnika koji nije kućanstvo</w:t>
      </w:r>
      <w:r w:rsidR="00EE6910" w:rsidRPr="007A350D">
        <w:rPr>
          <w:color w:val="auto"/>
        </w:rPr>
        <w:t xml:space="preserve"> naplaćuje se prema potkategorijama:</w:t>
      </w:r>
    </w:p>
    <w:p w:rsidR="00963E52" w:rsidRDefault="00963E52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FF0000"/>
        </w:rPr>
      </w:pPr>
    </w:p>
    <w:tbl>
      <w:tblPr>
        <w:tblStyle w:val="Reetkatablice"/>
        <w:tblW w:w="9606" w:type="dxa"/>
        <w:tblLayout w:type="fixed"/>
        <w:tblLook w:val="04A0" w:firstRow="1" w:lastRow="0" w:firstColumn="1" w:lastColumn="0" w:noHBand="0" w:noVBand="1"/>
      </w:tblPr>
      <w:tblGrid>
        <w:gridCol w:w="1526"/>
        <w:gridCol w:w="6946"/>
        <w:gridCol w:w="1134"/>
      </w:tblGrid>
      <w:tr w:rsidR="00963E52" w:rsidTr="00963E52">
        <w:tc>
          <w:tcPr>
            <w:tcW w:w="1526" w:type="dxa"/>
            <w:vAlign w:val="center"/>
          </w:tcPr>
          <w:p w:rsidR="00963E52" w:rsidRDefault="00963E52" w:rsidP="008F4565">
            <w:pPr>
              <w:pStyle w:val="t-9-8"/>
              <w:spacing w:beforeAutospacing="0" w:after="0" w:afterAutospacing="0"/>
              <w:jc w:val="center"/>
              <w:textAlignment w:val="baseline"/>
              <w:rPr>
                <w:color w:val="auto"/>
              </w:rPr>
            </w:pPr>
            <w:r>
              <w:t>Potkategorija</w:t>
            </w:r>
          </w:p>
        </w:tc>
        <w:tc>
          <w:tcPr>
            <w:tcW w:w="6946" w:type="dxa"/>
          </w:tcPr>
          <w:p w:rsidR="00963E52" w:rsidRDefault="00963E52" w:rsidP="008F4565">
            <w:pPr>
              <w:pStyle w:val="t-9-8"/>
              <w:spacing w:beforeAutospacing="0" w:after="0" w:afterAutospacing="0"/>
              <w:jc w:val="both"/>
              <w:textAlignment w:val="baseline"/>
              <w:rPr>
                <w:color w:val="auto"/>
              </w:rPr>
            </w:pPr>
            <w:r>
              <w:t>Djelatnost koja se obavlja u nekretnini odnosno posebnom dijelu nekretnine</w:t>
            </w:r>
          </w:p>
        </w:tc>
        <w:tc>
          <w:tcPr>
            <w:tcW w:w="1134" w:type="dxa"/>
            <w:vAlign w:val="center"/>
          </w:tcPr>
          <w:p w:rsidR="00963E52" w:rsidRPr="00FA7DCF" w:rsidRDefault="00963E52" w:rsidP="008F4565">
            <w:pPr>
              <w:pStyle w:val="t-9-8"/>
              <w:spacing w:beforeAutospacing="0" w:after="0" w:afterAutospacing="0"/>
              <w:jc w:val="center"/>
              <w:textAlignment w:val="baseline"/>
              <w:rPr>
                <w:color w:val="FF0000"/>
              </w:rPr>
            </w:pPr>
            <w:r w:rsidRPr="007A350D">
              <w:rPr>
                <w:color w:val="auto"/>
              </w:rPr>
              <w:t>CMJU</w:t>
            </w:r>
          </w:p>
        </w:tc>
      </w:tr>
      <w:tr w:rsidR="00963E52" w:rsidTr="00963E52">
        <w:tc>
          <w:tcPr>
            <w:tcW w:w="1526" w:type="dxa"/>
            <w:vAlign w:val="center"/>
          </w:tcPr>
          <w:p w:rsidR="00963E52" w:rsidRDefault="00963E52" w:rsidP="008F4565">
            <w:pPr>
              <w:pStyle w:val="t-9-8"/>
              <w:spacing w:beforeAutospacing="0" w:after="0" w:afterAutospacing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I</w:t>
            </w:r>
          </w:p>
        </w:tc>
        <w:tc>
          <w:tcPr>
            <w:tcW w:w="6946" w:type="dxa"/>
          </w:tcPr>
          <w:p w:rsidR="00963E52" w:rsidRDefault="00963E52" w:rsidP="008F4565">
            <w:pPr>
              <w:pStyle w:val="t-9-8"/>
              <w:spacing w:beforeAutospacing="0" w:after="0" w:afterAutospacing="0"/>
              <w:jc w:val="both"/>
              <w:textAlignment w:val="baseline"/>
              <w:rPr>
                <w:color w:val="auto"/>
              </w:rPr>
            </w:pPr>
            <w:r>
              <w:t>Škole i vrtići, učilišta, vjerski objekti, samostani, bolnice, dnevne bolnice, ambulante, domovi za starije osobe, ustanove socijalne skrbi i druge slične djelatnosti.</w:t>
            </w:r>
          </w:p>
        </w:tc>
        <w:tc>
          <w:tcPr>
            <w:tcW w:w="1134" w:type="dxa"/>
            <w:vAlign w:val="center"/>
          </w:tcPr>
          <w:p w:rsidR="00963E52" w:rsidRPr="00FA7DCF" w:rsidRDefault="00963E52" w:rsidP="008F4565">
            <w:pPr>
              <w:pStyle w:val="t-9-8"/>
              <w:spacing w:beforeAutospacing="0" w:after="0" w:afterAutospacing="0"/>
              <w:jc w:val="center"/>
              <w:textAlignment w:val="baseline"/>
              <w:rPr>
                <w:color w:val="FF0000"/>
              </w:rPr>
            </w:pPr>
            <w:r w:rsidRPr="007A350D">
              <w:rPr>
                <w:color w:val="auto"/>
              </w:rPr>
              <w:t>125,00</w:t>
            </w:r>
          </w:p>
        </w:tc>
      </w:tr>
      <w:tr w:rsidR="00963E52" w:rsidTr="00963E52">
        <w:tc>
          <w:tcPr>
            <w:tcW w:w="1526" w:type="dxa"/>
            <w:vAlign w:val="center"/>
          </w:tcPr>
          <w:p w:rsidR="00963E52" w:rsidRDefault="00963E52" w:rsidP="008F4565">
            <w:pPr>
              <w:pStyle w:val="t-9-8"/>
              <w:spacing w:beforeAutospacing="0" w:after="0" w:afterAutospacing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II</w:t>
            </w:r>
          </w:p>
        </w:tc>
        <w:tc>
          <w:tcPr>
            <w:tcW w:w="6946" w:type="dxa"/>
          </w:tcPr>
          <w:p w:rsidR="00963E52" w:rsidRDefault="00963E52" w:rsidP="008F4565">
            <w:pPr>
              <w:pStyle w:val="t-9-8"/>
              <w:spacing w:beforeAutospacing="0" w:after="0" w:afterAutospacing="0"/>
              <w:jc w:val="both"/>
              <w:textAlignment w:val="baseline"/>
              <w:rPr>
                <w:color w:val="auto"/>
              </w:rPr>
            </w:pPr>
            <w:r>
              <w:t xml:space="preserve">Ova </w:t>
            </w:r>
            <w:proofErr w:type="spellStart"/>
            <w:r>
              <w:t>podkategorija</w:t>
            </w:r>
            <w:proofErr w:type="spellEnd"/>
            <w:r>
              <w:t xml:space="preserve"> obuhvaća djelatnosti koje nisu obuhvaćene ostalim točkama (na primjer: uredi, javni uredi, agencije, banke, uredski prostori državne uprave, županijske i lokalne samouprave, sudova, agencija, pošta, fondova i slično, humanitarne organizacije, osiguravajuća društva, odvjetnički i javnobilježnički uredi, turističke agencije, objekti za igre na sreću, udruge, muzeji, galerije, knjižnice, knjižare, izložbeni prostori, galerije, kina, kazališta, sportske dvorane, ambulante, trgovine odjećom i obućom i drugom neprehrambenom robom, kiosci za prodaju tiskovina i duhanskih proizvoda, obrtničke djelatnosti: frizerski salon, brijač, kozmetičar, stolar, vodoinstalater, električar, automehaničar, autolimar, bravar, radione za popravak, ribarski obrti, keramičari i druge slične obrtne djelatnosti, industrijske djelatnosti s proizvodnim pogonima te druge slične djelatnosti).</w:t>
            </w:r>
          </w:p>
        </w:tc>
        <w:tc>
          <w:tcPr>
            <w:tcW w:w="1134" w:type="dxa"/>
            <w:vAlign w:val="center"/>
          </w:tcPr>
          <w:p w:rsidR="00963E52" w:rsidRPr="00FA7DCF" w:rsidRDefault="00963E52" w:rsidP="008F4565">
            <w:pPr>
              <w:pStyle w:val="t-9-8"/>
              <w:spacing w:beforeAutospacing="0" w:after="0" w:afterAutospacing="0"/>
              <w:jc w:val="center"/>
              <w:textAlignment w:val="baseline"/>
              <w:rPr>
                <w:color w:val="FF0000"/>
              </w:rPr>
            </w:pPr>
            <w:r w:rsidRPr="007A350D">
              <w:rPr>
                <w:color w:val="auto"/>
              </w:rPr>
              <w:t>125,00</w:t>
            </w:r>
          </w:p>
        </w:tc>
      </w:tr>
      <w:tr w:rsidR="00963E52" w:rsidTr="00963E52">
        <w:tc>
          <w:tcPr>
            <w:tcW w:w="1526" w:type="dxa"/>
            <w:vAlign w:val="center"/>
          </w:tcPr>
          <w:p w:rsidR="00963E52" w:rsidRDefault="00963E52" w:rsidP="008F4565">
            <w:pPr>
              <w:pStyle w:val="t-9-8"/>
              <w:spacing w:beforeAutospacing="0" w:after="0" w:afterAutospacing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III</w:t>
            </w:r>
          </w:p>
        </w:tc>
        <w:tc>
          <w:tcPr>
            <w:tcW w:w="6946" w:type="dxa"/>
          </w:tcPr>
          <w:p w:rsidR="00963E52" w:rsidRDefault="00963E52" w:rsidP="008F4565">
            <w:pPr>
              <w:pStyle w:val="t-9-8"/>
              <w:spacing w:beforeAutospacing="0" w:after="0" w:afterAutospacing="0"/>
              <w:jc w:val="both"/>
              <w:textAlignment w:val="baseline"/>
              <w:rPr>
                <w:color w:val="auto"/>
              </w:rPr>
            </w:pPr>
            <w:r>
              <w:t xml:space="preserve">Korisnici (pravne i fizičke osobe – obrtnici) koji obavljaju ugostiteljsku djelatnost bez pružanja usluge smještaja ali uz pripremu i/ili posluživanje hrane (na primjer: restoran, gostionica, zdravljak, </w:t>
            </w:r>
            <w:r>
              <w:lastRenderedPageBreak/>
              <w:t xml:space="preserve">zalogajnica, pečenjarnica, </w:t>
            </w:r>
            <w:proofErr w:type="spellStart"/>
            <w:r>
              <w:t>pizzeria</w:t>
            </w:r>
            <w:proofErr w:type="spellEnd"/>
            <w:r>
              <w:t xml:space="preserve">, bistro, slastičarnica, objekti brze prehrane, kavana, pivnica, </w:t>
            </w:r>
            <w:proofErr w:type="spellStart"/>
            <w:r>
              <w:t>buffet</w:t>
            </w:r>
            <w:proofErr w:type="spellEnd"/>
            <w:r>
              <w:t xml:space="preserve">, kantina, pub, krčma, </w:t>
            </w:r>
            <w:proofErr w:type="spellStart"/>
            <w:r>
              <w:t>caffe</w:t>
            </w:r>
            <w:proofErr w:type="spellEnd"/>
            <w:r>
              <w:t xml:space="preserve"> bar, konoba, klet, kušaonica, pripremnica obroka - catering, objekt jednostavnih usluga u kiosku i slično) te tržnica, benzinska postaja, trgovački centar i druge slične djelatnosti</w:t>
            </w:r>
          </w:p>
        </w:tc>
        <w:tc>
          <w:tcPr>
            <w:tcW w:w="1134" w:type="dxa"/>
            <w:vAlign w:val="center"/>
          </w:tcPr>
          <w:p w:rsidR="00963E52" w:rsidRPr="00FA7DCF" w:rsidRDefault="00963E52" w:rsidP="008F4565">
            <w:pPr>
              <w:pStyle w:val="t-9-8"/>
              <w:spacing w:beforeAutospacing="0" w:after="0" w:afterAutospacing="0"/>
              <w:jc w:val="center"/>
              <w:textAlignment w:val="baseline"/>
              <w:rPr>
                <w:color w:val="FF0000"/>
              </w:rPr>
            </w:pPr>
            <w:r w:rsidRPr="007A350D">
              <w:rPr>
                <w:color w:val="auto"/>
              </w:rPr>
              <w:lastRenderedPageBreak/>
              <w:t>125,00</w:t>
            </w:r>
          </w:p>
        </w:tc>
      </w:tr>
      <w:tr w:rsidR="00963E52" w:rsidTr="00963E52">
        <w:tc>
          <w:tcPr>
            <w:tcW w:w="1526" w:type="dxa"/>
            <w:vAlign w:val="center"/>
          </w:tcPr>
          <w:p w:rsidR="00963E52" w:rsidRDefault="00963E52" w:rsidP="008F4565">
            <w:pPr>
              <w:pStyle w:val="t-9-8"/>
              <w:spacing w:beforeAutospacing="0" w:after="0" w:afterAutospacing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IV</w:t>
            </w:r>
          </w:p>
        </w:tc>
        <w:tc>
          <w:tcPr>
            <w:tcW w:w="6946" w:type="dxa"/>
          </w:tcPr>
          <w:p w:rsidR="00963E52" w:rsidRDefault="00963E52" w:rsidP="008F4565">
            <w:pPr>
              <w:pStyle w:val="t-9-8"/>
              <w:spacing w:beforeAutospacing="0" w:after="0" w:afterAutospacing="0"/>
              <w:jc w:val="both"/>
              <w:textAlignment w:val="baseline"/>
              <w:rPr>
                <w:color w:val="auto"/>
              </w:rPr>
            </w:pPr>
            <w:r>
              <w:t xml:space="preserve">Korisnici (pravne i fizičke osobe – obrtnici) koji obavljaju ugostiteljsku djelatnost bez pružanja usluge smještaja i bez pripreme i/ili posluživanja hrane (na primjer </w:t>
            </w:r>
            <w:proofErr w:type="spellStart"/>
            <w:r>
              <w:t>caffe</w:t>
            </w:r>
            <w:proofErr w:type="spellEnd"/>
            <w:r>
              <w:t xml:space="preserve"> bar, noćni klub, noćni bar, </w:t>
            </w:r>
            <w:proofErr w:type="spellStart"/>
            <w:r>
              <w:t>disco</w:t>
            </w:r>
            <w:proofErr w:type="spellEnd"/>
            <w:r>
              <w:t xml:space="preserve"> klub i slično) te klub za zabavu na otvorenom, organizator javnih manifestacija, mesnica, ribarnica, prodavaonica mliječnih i suhomesnatih proizvoda, benzinska postaja, supermarket, trgovina prehrambenom robom, trgovački centar i druge slične djelatnosti.</w:t>
            </w:r>
          </w:p>
        </w:tc>
        <w:tc>
          <w:tcPr>
            <w:tcW w:w="1134" w:type="dxa"/>
            <w:vAlign w:val="center"/>
          </w:tcPr>
          <w:p w:rsidR="00963E52" w:rsidRPr="00FA7DCF" w:rsidRDefault="00963E52" w:rsidP="008F4565">
            <w:pPr>
              <w:pStyle w:val="t-9-8"/>
              <w:spacing w:beforeAutospacing="0" w:after="0" w:afterAutospacing="0"/>
              <w:jc w:val="center"/>
              <w:textAlignment w:val="baseline"/>
              <w:rPr>
                <w:color w:val="FF0000"/>
              </w:rPr>
            </w:pPr>
            <w:r w:rsidRPr="007A350D">
              <w:rPr>
                <w:color w:val="auto"/>
              </w:rPr>
              <w:t>125,00</w:t>
            </w:r>
          </w:p>
        </w:tc>
      </w:tr>
      <w:tr w:rsidR="00963E52" w:rsidTr="00963E52">
        <w:tc>
          <w:tcPr>
            <w:tcW w:w="1526" w:type="dxa"/>
            <w:vAlign w:val="center"/>
          </w:tcPr>
          <w:p w:rsidR="00963E52" w:rsidRDefault="00963E52" w:rsidP="008F4565">
            <w:pPr>
              <w:pStyle w:val="t-9-8"/>
              <w:spacing w:beforeAutospacing="0" w:after="0" w:afterAutospacing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V</w:t>
            </w:r>
          </w:p>
        </w:tc>
        <w:tc>
          <w:tcPr>
            <w:tcW w:w="6946" w:type="dxa"/>
          </w:tcPr>
          <w:p w:rsidR="00963E52" w:rsidRDefault="00963E52" w:rsidP="008F4565">
            <w:pPr>
              <w:pStyle w:val="t-9-8"/>
              <w:spacing w:beforeAutospacing="0" w:after="0" w:afterAutospacing="0"/>
              <w:jc w:val="both"/>
              <w:textAlignment w:val="baseline"/>
              <w:rPr>
                <w:color w:val="auto"/>
              </w:rPr>
            </w:pPr>
            <w:r>
              <w:t>Korisnici koji pružaju ugostiteljske usluge u domaćinstvu (fizička osoba - građanin koji iznajmljuje sobu/apartman/kuću za odmor i slično)</w:t>
            </w:r>
          </w:p>
        </w:tc>
        <w:tc>
          <w:tcPr>
            <w:tcW w:w="1134" w:type="dxa"/>
            <w:vAlign w:val="center"/>
          </w:tcPr>
          <w:p w:rsidR="00963E52" w:rsidRPr="00FA7DCF" w:rsidRDefault="00963E52" w:rsidP="008F4565">
            <w:pPr>
              <w:pStyle w:val="t-9-8"/>
              <w:spacing w:beforeAutospacing="0" w:after="0" w:afterAutospacing="0"/>
              <w:jc w:val="center"/>
              <w:textAlignment w:val="baseline"/>
              <w:rPr>
                <w:color w:val="FF0000"/>
              </w:rPr>
            </w:pPr>
            <w:r w:rsidRPr="007A350D">
              <w:rPr>
                <w:color w:val="auto"/>
              </w:rPr>
              <w:t>125,00</w:t>
            </w:r>
          </w:p>
        </w:tc>
      </w:tr>
      <w:tr w:rsidR="00963E52" w:rsidTr="00963E52">
        <w:tc>
          <w:tcPr>
            <w:tcW w:w="1526" w:type="dxa"/>
            <w:vAlign w:val="center"/>
          </w:tcPr>
          <w:p w:rsidR="00963E52" w:rsidRDefault="00963E52" w:rsidP="008F4565">
            <w:pPr>
              <w:pStyle w:val="t-9-8"/>
              <w:spacing w:beforeAutospacing="0" w:after="0" w:afterAutospacing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VI</w:t>
            </w:r>
          </w:p>
        </w:tc>
        <w:tc>
          <w:tcPr>
            <w:tcW w:w="6946" w:type="dxa"/>
          </w:tcPr>
          <w:p w:rsidR="00963E52" w:rsidRDefault="00963E52" w:rsidP="008F4565">
            <w:pPr>
              <w:pStyle w:val="t-9-8"/>
              <w:spacing w:beforeAutospacing="0" w:after="0" w:afterAutospacing="0"/>
              <w:jc w:val="both"/>
              <w:textAlignment w:val="baseline"/>
              <w:rPr>
                <w:color w:val="auto"/>
              </w:rPr>
            </w:pPr>
            <w:r>
              <w:t>Korisnici (pravne i fizičke osobe – obrtnici) koji obavljaju ugostiteljsku djelatnost i pružaju uslugu smještaja (kamp, hotel, hostel, prenoćišta i slično)</w:t>
            </w:r>
          </w:p>
        </w:tc>
        <w:tc>
          <w:tcPr>
            <w:tcW w:w="1134" w:type="dxa"/>
            <w:vAlign w:val="center"/>
          </w:tcPr>
          <w:p w:rsidR="00963E52" w:rsidRPr="00FA7DCF" w:rsidRDefault="00963E52" w:rsidP="008F4565">
            <w:pPr>
              <w:pStyle w:val="t-9-8"/>
              <w:spacing w:beforeAutospacing="0" w:after="0" w:afterAutospacing="0"/>
              <w:jc w:val="center"/>
              <w:textAlignment w:val="baseline"/>
              <w:rPr>
                <w:color w:val="FF0000"/>
              </w:rPr>
            </w:pPr>
            <w:r w:rsidRPr="007A350D">
              <w:rPr>
                <w:color w:val="auto"/>
              </w:rPr>
              <w:t>125,00</w:t>
            </w:r>
          </w:p>
        </w:tc>
      </w:tr>
      <w:tr w:rsidR="00963E52" w:rsidTr="00963E52">
        <w:tc>
          <w:tcPr>
            <w:tcW w:w="1526" w:type="dxa"/>
            <w:vAlign w:val="center"/>
          </w:tcPr>
          <w:p w:rsidR="00963E52" w:rsidRDefault="00963E52" w:rsidP="008F4565">
            <w:pPr>
              <w:pStyle w:val="t-9-8"/>
              <w:spacing w:beforeAutospacing="0" w:after="0" w:afterAutospacing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VII</w:t>
            </w:r>
          </w:p>
        </w:tc>
        <w:tc>
          <w:tcPr>
            <w:tcW w:w="6946" w:type="dxa"/>
          </w:tcPr>
          <w:p w:rsidR="00963E52" w:rsidRDefault="00963E52" w:rsidP="008F4565">
            <w:pPr>
              <w:pStyle w:val="t-9-8"/>
              <w:spacing w:beforeAutospacing="0" w:after="0" w:afterAutospacing="0"/>
              <w:jc w:val="both"/>
              <w:textAlignment w:val="baseline"/>
              <w:rPr>
                <w:color w:val="auto"/>
              </w:rPr>
            </w:pPr>
            <w:r>
              <w:t>Luka, autobusni i željeznički kolodvor, zračne luke i druge slične djelatnosti.</w:t>
            </w:r>
          </w:p>
        </w:tc>
        <w:tc>
          <w:tcPr>
            <w:tcW w:w="1134" w:type="dxa"/>
            <w:vAlign w:val="center"/>
          </w:tcPr>
          <w:p w:rsidR="00963E52" w:rsidRPr="00FA7DCF" w:rsidRDefault="00963E52" w:rsidP="008F4565">
            <w:pPr>
              <w:pStyle w:val="t-9-8"/>
              <w:spacing w:beforeAutospacing="0" w:after="0" w:afterAutospacing="0"/>
              <w:jc w:val="center"/>
              <w:textAlignment w:val="baseline"/>
              <w:rPr>
                <w:color w:val="FF0000"/>
              </w:rPr>
            </w:pPr>
            <w:r w:rsidRPr="007A350D">
              <w:rPr>
                <w:color w:val="auto"/>
              </w:rPr>
              <w:t>125,00</w:t>
            </w:r>
          </w:p>
        </w:tc>
      </w:tr>
    </w:tbl>
    <w:p w:rsidR="00EE6910" w:rsidRPr="00B35A94" w:rsidRDefault="00EE6910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FF0000"/>
        </w:rPr>
      </w:pPr>
    </w:p>
    <w:p w:rsidR="00515CDE" w:rsidRPr="007A350D" w:rsidRDefault="00515CDE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7A350D">
        <w:rPr>
          <w:color w:val="auto"/>
        </w:rPr>
        <w:t xml:space="preserve">Cijena za korisnike kategorije koji nisu kućanstvo sastoji se od </w:t>
      </w:r>
      <w:r w:rsidR="004754EA" w:rsidRPr="007A350D">
        <w:rPr>
          <w:color w:val="auto"/>
        </w:rPr>
        <w:t>CMJU</w:t>
      </w:r>
      <w:r w:rsidRPr="007A350D">
        <w:rPr>
          <w:color w:val="auto"/>
        </w:rPr>
        <w:t xml:space="preserve"> koja se obračunava jednom mjesečno</w:t>
      </w:r>
      <w:r w:rsidR="004754EA" w:rsidRPr="007A350D">
        <w:rPr>
          <w:color w:val="auto"/>
        </w:rPr>
        <w:t xml:space="preserve">, dok se cijena za količinu predanog miješanog komunalnog otpada naplaćuje prema stvarnom broju odvoza </w:t>
      </w:r>
      <w:r w:rsidRPr="007A350D">
        <w:rPr>
          <w:color w:val="auto"/>
        </w:rPr>
        <w:t>(</w:t>
      </w:r>
      <w:r w:rsidR="004754EA" w:rsidRPr="007A350D">
        <w:rPr>
          <w:color w:val="auto"/>
        </w:rPr>
        <w:t>1 odvoz mjesečno obavezan</w:t>
      </w:r>
      <w:r w:rsidRPr="007A350D">
        <w:rPr>
          <w:color w:val="auto"/>
        </w:rPr>
        <w:t>).</w:t>
      </w:r>
      <w:r w:rsidR="004754EA" w:rsidRPr="007A350D">
        <w:rPr>
          <w:color w:val="auto"/>
        </w:rPr>
        <w:t xml:space="preserve"> </w:t>
      </w:r>
    </w:p>
    <w:p w:rsidR="00520894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Korisnik usluge je dužan platiti davatelju javne usluge iznos cijene javne usluge za obračunsko mjesto i obračunsko razdoblje.</w:t>
      </w:r>
    </w:p>
    <w:p w:rsidR="00520894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Iznimno od plaćanja cijene javne usluge oslobođene su nekretnine koje se trajno ne koriste.</w:t>
      </w:r>
    </w:p>
    <w:p w:rsidR="00520894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Kad jedan korisnik usluge samostalno koristi spremnik, udio korisnika usluge u korištenju spremnika je jedan (U=1)</w:t>
      </w:r>
    </w:p>
    <w:p w:rsidR="00520894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Kad više korisnika usluge zajednički koriste spremnik zbroj udjela svih korisnika, određenih međusobnim sporazumom ili prijedlogom davatelja usluge, mora iznositi jedan.</w:t>
      </w:r>
    </w:p>
    <w:p w:rsidR="00520894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Kad više korisnika usluge koristi zajednički spremnik, nastalu obvezu plaćanja ugovorne kazne u slučaju kad se ne utvrdi odgovornost pojedinog korisnika snose svi korisnici usluge koji koriste zajednički spremnik sukladno udjelima u korištenju spremnika.</w:t>
      </w:r>
    </w:p>
    <w:p w:rsidR="00963E52" w:rsidRPr="007A350D" w:rsidRDefault="00963E52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7A350D">
        <w:rPr>
          <w:color w:val="auto"/>
        </w:rPr>
        <w:t>Ako se na istom obračunskom mjestu korisnik može razvrstati i u kategoriju kućanstvo i kategoriju korisnika koji nije kućanstvo, korisnik je dužan plaćati samo cijenu obvezne minimalne javne usluge obračunatu za kategoriju korisnika koji nije kućanstvo.</w:t>
      </w:r>
    </w:p>
    <w:p w:rsidR="00963E52" w:rsidRPr="007A350D" w:rsidRDefault="00963E52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7A350D">
        <w:rPr>
          <w:color w:val="auto"/>
        </w:rPr>
        <w:t>Ako se na istom obračunskom mjestu korisnik može razvrstati u više potkategorija korisnika koji nije kućanstvo, korisnik je dužan plaćati samo jednu cijenu obvezne minimalne javne usluge.</w:t>
      </w:r>
    </w:p>
    <w:p w:rsidR="00963E52" w:rsidRPr="007A350D" w:rsidRDefault="00963E52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7A350D">
        <w:rPr>
          <w:color w:val="auto"/>
        </w:rPr>
        <w:t xml:space="preserve">Davatelj javne usluge dužan je na računu za javnu uslugu navesti sve elemente temeljem kojih je izvršio obračun, uključivo i </w:t>
      </w:r>
      <w:r w:rsidR="008F3A71" w:rsidRPr="007A350D">
        <w:rPr>
          <w:color w:val="auto"/>
        </w:rPr>
        <w:t>porez na dodanu vrijednost određen sukladno posebnom propisu koji uređuje porez na dodanu vrijednost, te iznos naknade za gradnju građevina za gospodarenje komunalnim otpadom ako je ista propisana.</w:t>
      </w:r>
    </w:p>
    <w:p w:rsidR="00520894" w:rsidRDefault="00520894" w:rsidP="008F4565">
      <w:pPr>
        <w:pStyle w:val="box454532"/>
        <w:spacing w:beforeAutospacing="0" w:after="48" w:afterAutospacing="0"/>
        <w:ind w:firstLine="408"/>
        <w:textAlignment w:val="baseline"/>
        <w:rPr>
          <w:color w:val="231F20"/>
        </w:rPr>
      </w:pPr>
    </w:p>
    <w:p w:rsidR="007A350D" w:rsidRDefault="007A350D" w:rsidP="008F4565">
      <w:pPr>
        <w:pStyle w:val="box454532"/>
        <w:spacing w:beforeAutospacing="0" w:after="48" w:afterAutospacing="0"/>
        <w:ind w:firstLine="408"/>
        <w:textAlignment w:val="baseline"/>
        <w:rPr>
          <w:color w:val="231F20"/>
        </w:rPr>
      </w:pPr>
    </w:p>
    <w:p w:rsidR="00DF219C" w:rsidRDefault="00DF219C" w:rsidP="008F4565">
      <w:pPr>
        <w:pStyle w:val="box454532"/>
        <w:spacing w:beforeAutospacing="0" w:after="48" w:afterAutospacing="0"/>
        <w:ind w:firstLine="408"/>
        <w:textAlignment w:val="baseline"/>
        <w:rPr>
          <w:color w:val="231F20"/>
        </w:rPr>
      </w:pPr>
    </w:p>
    <w:p w:rsidR="00DF219C" w:rsidRDefault="00DF219C" w:rsidP="008F4565">
      <w:pPr>
        <w:pStyle w:val="box454532"/>
        <w:spacing w:beforeAutospacing="0" w:after="48" w:afterAutospacing="0"/>
        <w:ind w:firstLine="408"/>
        <w:textAlignment w:val="baseline"/>
        <w:rPr>
          <w:color w:val="231F20"/>
        </w:rPr>
      </w:pPr>
    </w:p>
    <w:p w:rsidR="007A350D" w:rsidRDefault="007A350D" w:rsidP="008F4565">
      <w:pPr>
        <w:pStyle w:val="box454532"/>
        <w:spacing w:beforeAutospacing="0" w:after="48" w:afterAutospacing="0"/>
        <w:ind w:firstLine="408"/>
        <w:textAlignment w:val="baseline"/>
        <w:rPr>
          <w:color w:val="231F20"/>
        </w:rPr>
      </w:pPr>
    </w:p>
    <w:p w:rsidR="007A350D" w:rsidRDefault="007A350D" w:rsidP="008F4565">
      <w:pPr>
        <w:pStyle w:val="box454532"/>
        <w:spacing w:beforeAutospacing="0" w:after="48" w:afterAutospacing="0"/>
        <w:ind w:firstLine="408"/>
        <w:textAlignment w:val="baseline"/>
        <w:rPr>
          <w:color w:val="231F20"/>
        </w:rPr>
      </w:pPr>
    </w:p>
    <w:p w:rsidR="00963E52" w:rsidRDefault="006A34BD" w:rsidP="008F4565">
      <w:pPr>
        <w:pStyle w:val="box454532"/>
        <w:spacing w:beforeAutospacing="0" w:after="48" w:afterAutospacing="0"/>
        <w:ind w:firstLine="408"/>
        <w:jc w:val="center"/>
        <w:textAlignment w:val="baseline"/>
        <w:rPr>
          <w:rStyle w:val="kurziv"/>
          <w:b/>
          <w:iCs/>
          <w:color w:val="231F20"/>
        </w:rPr>
      </w:pPr>
      <w:r>
        <w:rPr>
          <w:rStyle w:val="kurziv"/>
          <w:b/>
          <w:iCs/>
          <w:color w:val="231F20"/>
        </w:rPr>
        <w:lastRenderedPageBreak/>
        <w:t>Članak 2</w:t>
      </w:r>
      <w:r w:rsidR="00E64947">
        <w:rPr>
          <w:rStyle w:val="kurziv"/>
          <w:b/>
          <w:iCs/>
          <w:color w:val="231F20"/>
        </w:rPr>
        <w:t>9</w:t>
      </w:r>
      <w:r w:rsidR="00963E52">
        <w:rPr>
          <w:rStyle w:val="kurziv"/>
          <w:b/>
          <w:iCs/>
          <w:color w:val="231F20"/>
        </w:rPr>
        <w:t>.</w:t>
      </w:r>
    </w:p>
    <w:p w:rsidR="00520894" w:rsidRDefault="006A34BD" w:rsidP="008F4565">
      <w:pPr>
        <w:pStyle w:val="box454532"/>
        <w:spacing w:beforeAutospacing="0" w:after="48" w:afterAutospacing="0"/>
        <w:textAlignment w:val="baseline"/>
        <w:rPr>
          <w:b/>
          <w:iCs/>
          <w:color w:val="231F20"/>
        </w:rPr>
      </w:pPr>
      <w:r>
        <w:rPr>
          <w:rStyle w:val="kurziv"/>
          <w:b/>
          <w:iCs/>
          <w:color w:val="231F20"/>
        </w:rPr>
        <w:t>Izvješće o radu davatelja javne usluge</w:t>
      </w:r>
    </w:p>
    <w:p w:rsidR="00520894" w:rsidRDefault="006A34B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>
        <w:rPr>
          <w:color w:val="231F20"/>
        </w:rPr>
        <w:t xml:space="preserve">Davatelj javne usluge je dužan predati Izvješće o radu davatelja javne usluge na obrascu koji objavljuje </w:t>
      </w:r>
      <w:r w:rsidR="008F3A71">
        <w:rPr>
          <w:color w:val="231F20"/>
        </w:rPr>
        <w:t xml:space="preserve">Ministarstvo zaštite okoliša i energetike </w:t>
      </w:r>
      <w:r>
        <w:rPr>
          <w:color w:val="231F20"/>
        </w:rPr>
        <w:t xml:space="preserve">na svojim mrežnim stranicama u rokovima i sadržajem sukladno Zakonu o održivom gospodarenju otpadom i </w:t>
      </w:r>
      <w:r w:rsidRPr="004A6023">
        <w:rPr>
          <w:color w:val="auto"/>
        </w:rPr>
        <w:t>Uredbi o gospodarenju komunalnim otpadom.</w:t>
      </w:r>
    </w:p>
    <w:p w:rsidR="005C483E" w:rsidRDefault="005C483E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 xml:space="preserve">Davatelj javne usluge je dužan </w:t>
      </w:r>
      <w:r w:rsidR="008F3A71">
        <w:rPr>
          <w:color w:val="231F20"/>
        </w:rPr>
        <w:t>I</w:t>
      </w:r>
      <w:r>
        <w:rPr>
          <w:color w:val="231F20"/>
        </w:rPr>
        <w:t>zvješće o radu</w:t>
      </w:r>
      <w:r w:rsidR="008F3A71">
        <w:rPr>
          <w:color w:val="231F20"/>
        </w:rPr>
        <w:t xml:space="preserve"> davatelja javne usluge</w:t>
      </w:r>
      <w:r>
        <w:rPr>
          <w:color w:val="231F20"/>
        </w:rPr>
        <w:t xml:space="preserve"> podnijeti i</w:t>
      </w:r>
      <w:r w:rsidR="007A350D">
        <w:rPr>
          <w:color w:val="231F20"/>
        </w:rPr>
        <w:t xml:space="preserve"> Općinskom vijeću općine Goričan</w:t>
      </w:r>
      <w:r>
        <w:rPr>
          <w:color w:val="231F20"/>
        </w:rPr>
        <w:t xml:space="preserve"> do 31. ožujka tekuće godine za prethodnu kalendarsku godinu.</w:t>
      </w:r>
    </w:p>
    <w:p w:rsidR="008F3A71" w:rsidRDefault="008F3A71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</w:p>
    <w:p w:rsidR="007412A2" w:rsidRPr="004A6023" w:rsidRDefault="007412A2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</w:p>
    <w:p w:rsidR="008F3A71" w:rsidRDefault="006A34BD" w:rsidP="008F4565">
      <w:pPr>
        <w:pStyle w:val="box454532"/>
        <w:spacing w:beforeAutospacing="0" w:after="48" w:afterAutospacing="0"/>
        <w:ind w:firstLine="408"/>
        <w:jc w:val="center"/>
        <w:textAlignment w:val="baseline"/>
        <w:rPr>
          <w:rStyle w:val="kurziv"/>
          <w:b/>
          <w:iCs/>
          <w:color w:val="231F20"/>
        </w:rPr>
      </w:pPr>
      <w:r>
        <w:rPr>
          <w:rStyle w:val="kurziv"/>
          <w:b/>
          <w:iCs/>
          <w:color w:val="231F20"/>
        </w:rPr>
        <w:t xml:space="preserve">Članak </w:t>
      </w:r>
      <w:r w:rsidR="00E64947">
        <w:rPr>
          <w:rStyle w:val="kurziv"/>
          <w:b/>
          <w:iCs/>
          <w:color w:val="231F20"/>
        </w:rPr>
        <w:t>30</w:t>
      </w:r>
      <w:r w:rsidR="008F3A71">
        <w:rPr>
          <w:rStyle w:val="kurziv"/>
          <w:b/>
          <w:iCs/>
          <w:color w:val="231F20"/>
        </w:rPr>
        <w:t xml:space="preserve">. </w:t>
      </w:r>
    </w:p>
    <w:p w:rsidR="00520894" w:rsidRDefault="006A34BD" w:rsidP="008F4565">
      <w:pPr>
        <w:pStyle w:val="box454532"/>
        <w:spacing w:beforeAutospacing="0" w:after="48" w:afterAutospacing="0"/>
        <w:textAlignment w:val="baseline"/>
        <w:rPr>
          <w:b/>
          <w:iCs/>
          <w:color w:val="231F20"/>
        </w:rPr>
      </w:pPr>
      <w:r>
        <w:rPr>
          <w:rStyle w:val="kurziv"/>
          <w:b/>
          <w:iCs/>
          <w:color w:val="231F20"/>
        </w:rPr>
        <w:t>Poticajna naknada za smanjenje količine miješanog komunalnog otpada</w:t>
      </w:r>
    </w:p>
    <w:p w:rsidR="00520894" w:rsidRPr="00ED4546" w:rsidRDefault="007A350D" w:rsidP="008F456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7A350D">
        <w:rPr>
          <w:color w:val="auto"/>
        </w:rPr>
        <w:t>Općina Goričan</w:t>
      </w:r>
      <w:r w:rsidR="006A34BD" w:rsidRPr="007A350D">
        <w:rPr>
          <w:color w:val="auto"/>
        </w:rPr>
        <w:t xml:space="preserve"> </w:t>
      </w:r>
      <w:r w:rsidR="006A34BD">
        <w:rPr>
          <w:color w:val="231F20"/>
        </w:rPr>
        <w:t xml:space="preserve">svjestan je obaveza smanjenja količina miješanog komunalnog otpada i eventualne obaveze plaćanja poticajne naknade za smanjenje količine miješanog komunalnog otpada, </w:t>
      </w:r>
      <w:r w:rsidR="006A34BD" w:rsidRPr="00ED4546">
        <w:rPr>
          <w:color w:val="auto"/>
        </w:rPr>
        <w:t xml:space="preserve">a koja se obračunava u rokovima i na način propisan člankom 24. Uredbe o gospodarenju komunalnim otpadom. </w:t>
      </w:r>
    </w:p>
    <w:p w:rsidR="00520894" w:rsidRDefault="00520894" w:rsidP="008F4565">
      <w:pPr>
        <w:pStyle w:val="box454532"/>
        <w:spacing w:beforeAutospacing="0" w:after="48" w:afterAutospacing="0"/>
        <w:ind w:firstLine="408"/>
        <w:textAlignment w:val="baseline"/>
        <w:rPr>
          <w:color w:val="231F20"/>
        </w:rPr>
      </w:pPr>
    </w:p>
    <w:p w:rsidR="007412A2" w:rsidRDefault="007412A2" w:rsidP="008F4565">
      <w:pPr>
        <w:pStyle w:val="box454532"/>
        <w:spacing w:beforeAutospacing="0" w:after="48" w:afterAutospacing="0"/>
        <w:ind w:firstLine="408"/>
        <w:textAlignment w:val="baseline"/>
        <w:rPr>
          <w:color w:val="231F20"/>
        </w:rPr>
      </w:pPr>
    </w:p>
    <w:p w:rsidR="008F3A71" w:rsidRDefault="006A34BD" w:rsidP="008F456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hr-HR"/>
        </w:rPr>
      </w:pPr>
      <w:r w:rsidRPr="00ED454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hr-HR"/>
        </w:rPr>
        <w:t xml:space="preserve">Članak </w:t>
      </w:r>
      <w:r w:rsidR="00704F7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hr-HR"/>
        </w:rPr>
        <w:t>3</w:t>
      </w:r>
      <w:r w:rsidR="00E6494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hr-HR"/>
        </w:rPr>
        <w:t>1</w:t>
      </w:r>
      <w:r w:rsidR="008F3A7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hr-HR"/>
        </w:rPr>
        <w:t>.</w:t>
      </w:r>
    </w:p>
    <w:p w:rsidR="00520894" w:rsidRPr="00ED4546" w:rsidRDefault="006A34BD" w:rsidP="008F45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hr-HR"/>
        </w:rPr>
      </w:pPr>
      <w:r w:rsidRPr="00ED454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hr-HR"/>
        </w:rPr>
        <w:t>Nadzor provođenja Odluke</w:t>
      </w:r>
    </w:p>
    <w:p w:rsidR="00520894" w:rsidRPr="008F3A71" w:rsidRDefault="006A34BD" w:rsidP="008F4565">
      <w:pPr>
        <w:pStyle w:val="box454532"/>
        <w:spacing w:beforeAutospacing="0" w:after="0" w:afterAutospacing="0"/>
        <w:ind w:firstLine="708"/>
        <w:jc w:val="both"/>
        <w:textAlignment w:val="baseline"/>
        <w:rPr>
          <w:color w:val="00B050"/>
        </w:rPr>
      </w:pPr>
      <w:r w:rsidRPr="00ED4546">
        <w:rPr>
          <w:color w:val="auto"/>
        </w:rPr>
        <w:t xml:space="preserve">Nadzor nad provedbom ove Odluke reguliran </w:t>
      </w:r>
      <w:r w:rsidR="005C483E">
        <w:rPr>
          <w:color w:val="auto"/>
        </w:rPr>
        <w:t xml:space="preserve">je </w:t>
      </w:r>
      <w:r w:rsidRPr="00ED4546">
        <w:rPr>
          <w:color w:val="auto"/>
        </w:rPr>
        <w:t>Odlukom o komunalnom red</w:t>
      </w:r>
      <w:r w:rsidR="007A350D">
        <w:rPr>
          <w:color w:val="auto"/>
        </w:rPr>
        <w:t>u općine Goričan.</w:t>
      </w:r>
      <w:r w:rsidRPr="008F3A71">
        <w:rPr>
          <w:color w:val="00B050"/>
        </w:rPr>
        <w:t xml:space="preserve"> </w:t>
      </w:r>
    </w:p>
    <w:p w:rsidR="00564DAC" w:rsidRDefault="00564DAC" w:rsidP="008F4565">
      <w:pPr>
        <w:pStyle w:val="box454532"/>
        <w:spacing w:beforeAutospacing="0" w:after="0" w:afterAutospacing="0"/>
        <w:ind w:firstLine="708"/>
        <w:jc w:val="both"/>
        <w:textAlignment w:val="baseline"/>
        <w:rPr>
          <w:color w:val="auto"/>
        </w:rPr>
      </w:pPr>
    </w:p>
    <w:p w:rsidR="007412A2" w:rsidRPr="00ED4546" w:rsidRDefault="007412A2" w:rsidP="008F4565">
      <w:pPr>
        <w:pStyle w:val="box454532"/>
        <w:spacing w:beforeAutospacing="0" w:after="0" w:afterAutospacing="0"/>
        <w:ind w:firstLine="708"/>
        <w:jc w:val="both"/>
        <w:textAlignment w:val="baseline"/>
        <w:rPr>
          <w:color w:val="auto"/>
        </w:rPr>
      </w:pPr>
    </w:p>
    <w:p w:rsidR="008F3A71" w:rsidRDefault="00564DAC" w:rsidP="008F456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hr-HR"/>
        </w:rPr>
      </w:pPr>
      <w:r w:rsidRPr="00ED454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hr-HR"/>
        </w:rPr>
        <w:t>3</w:t>
      </w:r>
      <w:r w:rsidR="00E6494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hr-HR"/>
        </w:rPr>
        <w:t>2</w:t>
      </w:r>
      <w:r w:rsidR="008F3A7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hr-HR"/>
        </w:rPr>
        <w:t>.</w:t>
      </w:r>
    </w:p>
    <w:p w:rsidR="00564DAC" w:rsidRPr="00ED4546" w:rsidRDefault="00564DAC" w:rsidP="008F45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hr-HR"/>
        </w:rPr>
        <w:t>Viša sila</w:t>
      </w:r>
    </w:p>
    <w:p w:rsidR="00564DAC" w:rsidRPr="00ED4546" w:rsidRDefault="00564DAC" w:rsidP="008F4565">
      <w:pPr>
        <w:pStyle w:val="box454532"/>
        <w:spacing w:beforeAutospacing="0" w:after="0" w:afterAutospacing="0"/>
        <w:ind w:firstLine="708"/>
        <w:jc w:val="both"/>
        <w:textAlignment w:val="baseline"/>
        <w:rPr>
          <w:color w:val="auto"/>
        </w:rPr>
      </w:pPr>
      <w:r>
        <w:rPr>
          <w:color w:val="auto"/>
        </w:rPr>
        <w:t>Davatelj usluge neće se smatrati odgovornim za kašnjenje u ispunjavanju ili neispunjavanju obaveza iz Ugovora koje je uzrokovano neočekivanim i nepredvidljivim okolnostima izvan njegove razumne kontrole, kao što su radnje građanskih ili vojnih tijela, ograničenja uvedena zakonom, požar, eksplozija, rat, embargo, štrajkovi, lokalni ili nacionalni neredi i nemiri.</w:t>
      </w:r>
      <w:r w:rsidRPr="00ED4546">
        <w:rPr>
          <w:color w:val="auto"/>
        </w:rPr>
        <w:t xml:space="preserve"> </w:t>
      </w:r>
      <w:r w:rsidR="008F3A71">
        <w:rPr>
          <w:color w:val="auto"/>
        </w:rPr>
        <w:t>U slučaju nastupa tak</w:t>
      </w:r>
      <w:r w:rsidR="0075529D">
        <w:rPr>
          <w:color w:val="auto"/>
        </w:rPr>
        <w:t>vih kašnjenja u ispunjavanju ili neispunjavanju, davatelj usl</w:t>
      </w:r>
      <w:r w:rsidR="008F3A71">
        <w:rPr>
          <w:color w:val="auto"/>
        </w:rPr>
        <w:t>uge će bez odgode o nastupu tak</w:t>
      </w:r>
      <w:r w:rsidR="0075529D">
        <w:rPr>
          <w:color w:val="auto"/>
        </w:rPr>
        <w:t>vih okolnosti obavijestiti korisnike usluga putem mrežnih stranica te se ispunjenje obaveza davatelja usluga odgađa za vrijeme trajanja takovog slučaja više sile.</w:t>
      </w:r>
    </w:p>
    <w:p w:rsidR="00520894" w:rsidRDefault="00520894" w:rsidP="008F4565">
      <w:pPr>
        <w:pStyle w:val="box454532"/>
        <w:spacing w:beforeAutospacing="0" w:after="0" w:afterAutospacing="0"/>
        <w:jc w:val="both"/>
        <w:textAlignment w:val="baseline"/>
        <w:rPr>
          <w:color w:val="auto"/>
        </w:rPr>
      </w:pPr>
    </w:p>
    <w:p w:rsidR="007412A2" w:rsidRPr="00ED4546" w:rsidRDefault="007412A2" w:rsidP="008F4565">
      <w:pPr>
        <w:pStyle w:val="box454532"/>
        <w:spacing w:beforeAutospacing="0" w:after="0" w:afterAutospacing="0"/>
        <w:jc w:val="both"/>
        <w:textAlignment w:val="baseline"/>
        <w:rPr>
          <w:color w:val="auto"/>
        </w:rPr>
      </w:pPr>
    </w:p>
    <w:p w:rsidR="00E64947" w:rsidRDefault="006A34BD" w:rsidP="008F4565">
      <w:pPr>
        <w:pStyle w:val="box454532"/>
        <w:spacing w:beforeAutospacing="0" w:after="0" w:afterAutospacing="0"/>
        <w:jc w:val="center"/>
        <w:textAlignment w:val="baseline"/>
        <w:rPr>
          <w:b/>
          <w:color w:val="auto"/>
        </w:rPr>
      </w:pPr>
      <w:r w:rsidRPr="00ED4546">
        <w:rPr>
          <w:b/>
          <w:color w:val="auto"/>
        </w:rPr>
        <w:t>Članak 3</w:t>
      </w:r>
      <w:r w:rsidR="00E64947">
        <w:rPr>
          <w:b/>
          <w:color w:val="auto"/>
        </w:rPr>
        <w:t>3.</w:t>
      </w:r>
    </w:p>
    <w:p w:rsidR="00520894" w:rsidRPr="00ED4546" w:rsidRDefault="006A34BD" w:rsidP="00E64947">
      <w:pPr>
        <w:pStyle w:val="box454532"/>
        <w:spacing w:beforeAutospacing="0" w:after="0" w:afterAutospacing="0"/>
        <w:textAlignment w:val="baseline"/>
        <w:rPr>
          <w:b/>
          <w:color w:val="auto"/>
        </w:rPr>
      </w:pPr>
      <w:r w:rsidRPr="00ED4546">
        <w:rPr>
          <w:b/>
          <w:color w:val="auto"/>
        </w:rPr>
        <w:t>Početak primjene Odluke</w:t>
      </w:r>
    </w:p>
    <w:p w:rsidR="00BC0439" w:rsidRDefault="0075529D" w:rsidP="00361635">
      <w:pPr>
        <w:pStyle w:val="box454532"/>
        <w:spacing w:beforeAutospacing="0" w:after="0" w:afterAutospacing="0"/>
        <w:ind w:firstLine="708"/>
        <w:jc w:val="both"/>
        <w:textAlignment w:val="baseline"/>
        <w:rPr>
          <w:color w:val="auto"/>
        </w:rPr>
      </w:pPr>
      <w:r>
        <w:rPr>
          <w:color w:val="auto"/>
        </w:rPr>
        <w:t xml:space="preserve">Ova </w:t>
      </w:r>
      <w:r w:rsidR="005651D3">
        <w:rPr>
          <w:color w:val="auto"/>
        </w:rPr>
        <w:t>O</w:t>
      </w:r>
      <w:r>
        <w:rPr>
          <w:color w:val="auto"/>
        </w:rPr>
        <w:t xml:space="preserve">dluka stupa na snagu </w:t>
      </w:r>
      <w:r w:rsidR="00BC0439">
        <w:rPr>
          <w:color w:val="auto"/>
        </w:rPr>
        <w:t>osmog dana od dana objave u Službenom glasniku Međimurske županije, osim članka 28. stavka 5,6,7 i 8 koji stupaju na snagu 01. srpnja 2021.godine.</w:t>
      </w:r>
    </w:p>
    <w:p w:rsidR="00520894" w:rsidRDefault="00BC0439" w:rsidP="00361635">
      <w:pPr>
        <w:pStyle w:val="box454532"/>
        <w:spacing w:beforeAutospacing="0" w:after="0" w:afterAutospacing="0"/>
        <w:ind w:firstLine="708"/>
        <w:jc w:val="both"/>
        <w:textAlignment w:val="baseline"/>
        <w:rPr>
          <w:color w:val="auto"/>
        </w:rPr>
      </w:pPr>
      <w:r>
        <w:rPr>
          <w:color w:val="auto"/>
        </w:rPr>
        <w:t xml:space="preserve">Stupanjem na snagu ove odluke prestaje važiti Odluka o načinu pružanja javnih usluga prikupljanja miješanog komunalnog otpada i biorazgradivog komunalnog otpada na području općine Goričan (Službeni glasnik Međimurske županije br. </w:t>
      </w:r>
      <w:r w:rsidR="0042119B">
        <w:rPr>
          <w:color w:val="auto"/>
        </w:rPr>
        <w:t>13/17</w:t>
      </w:r>
      <w:r>
        <w:rPr>
          <w:color w:val="auto"/>
        </w:rPr>
        <w:t>)</w:t>
      </w:r>
      <w:r w:rsidR="0075529D" w:rsidRPr="00361635">
        <w:rPr>
          <w:color w:val="00B050"/>
        </w:rPr>
        <w:t xml:space="preserve">  </w:t>
      </w:r>
    </w:p>
    <w:p w:rsidR="00AE0B01" w:rsidRPr="007A350D" w:rsidRDefault="00AE0B01" w:rsidP="00D77372">
      <w:pPr>
        <w:pStyle w:val="box454532"/>
        <w:spacing w:beforeAutospacing="0" w:after="0" w:afterAutospacing="0"/>
        <w:ind w:firstLine="708"/>
        <w:jc w:val="both"/>
        <w:textAlignment w:val="baseline"/>
        <w:rPr>
          <w:color w:val="auto"/>
        </w:rPr>
      </w:pPr>
      <w:r w:rsidRPr="007A350D">
        <w:rPr>
          <w:color w:val="auto"/>
        </w:rPr>
        <w:t xml:space="preserve"> </w:t>
      </w:r>
    </w:p>
    <w:p w:rsidR="005651D3" w:rsidRDefault="005651D3" w:rsidP="008F4565">
      <w:pPr>
        <w:pStyle w:val="box454532"/>
        <w:spacing w:beforeAutospacing="0" w:after="48" w:afterAutospacing="0"/>
        <w:ind w:firstLine="408"/>
        <w:textAlignment w:val="baseline"/>
        <w:rPr>
          <w:color w:val="231F20"/>
        </w:rPr>
      </w:pPr>
    </w:p>
    <w:p w:rsidR="005651D3" w:rsidRDefault="00AE0177" w:rsidP="008F4565">
      <w:pPr>
        <w:pStyle w:val="box454532"/>
        <w:spacing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K</w:t>
      </w:r>
      <w:r w:rsidR="0042119B">
        <w:rPr>
          <w:color w:val="231F20"/>
        </w:rPr>
        <w:t>LASA: 021-01/19-01/17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 w:rsidR="0042119B">
        <w:rPr>
          <w:color w:val="231F20"/>
        </w:rPr>
        <w:t xml:space="preserve">     </w:t>
      </w:r>
      <w:r>
        <w:rPr>
          <w:color w:val="231F20"/>
        </w:rPr>
        <w:t xml:space="preserve">Predsjednik </w:t>
      </w:r>
      <w:r w:rsidR="007A350D" w:rsidRPr="007A350D">
        <w:rPr>
          <w:color w:val="auto"/>
        </w:rPr>
        <w:t>Općinskog</w:t>
      </w:r>
      <w:r w:rsidRPr="007A350D">
        <w:rPr>
          <w:color w:val="auto"/>
        </w:rPr>
        <w:t xml:space="preserve"> </w:t>
      </w:r>
      <w:r>
        <w:rPr>
          <w:color w:val="231F20"/>
        </w:rPr>
        <w:t>vijeća</w:t>
      </w:r>
    </w:p>
    <w:p w:rsidR="005651D3" w:rsidRDefault="00AE0177" w:rsidP="008F4565">
      <w:pPr>
        <w:pStyle w:val="box454532"/>
        <w:spacing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U</w:t>
      </w:r>
      <w:r w:rsidR="0042119B">
        <w:rPr>
          <w:color w:val="231F20"/>
        </w:rPr>
        <w:t>RBROJ: 2109/08-19-07                                                                     Stjepan Ribarić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</w:p>
    <w:p w:rsidR="00520894" w:rsidRPr="002C420A" w:rsidRDefault="0042119B" w:rsidP="002C420A">
      <w:pPr>
        <w:pStyle w:val="box454532"/>
        <w:spacing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Goričan, 18.12.2019.g.</w:t>
      </w:r>
      <w:bookmarkStart w:id="0" w:name="_GoBack"/>
      <w:bookmarkEnd w:id="0"/>
    </w:p>
    <w:p w:rsidR="00520894" w:rsidRDefault="00520894">
      <w:pPr>
        <w:pStyle w:val="t-9-8"/>
        <w:spacing w:beforeAutospacing="0" w:after="225" w:afterAutospacing="0"/>
        <w:jc w:val="both"/>
        <w:textAlignment w:val="baseline"/>
        <w:rPr>
          <w:b/>
          <w:color w:val="000000"/>
          <w:sz w:val="32"/>
          <w:szCs w:val="32"/>
        </w:rPr>
      </w:pPr>
    </w:p>
    <w:p w:rsidR="00520894" w:rsidRDefault="00520894">
      <w:pPr>
        <w:pStyle w:val="t-9-8"/>
        <w:spacing w:beforeAutospacing="0" w:after="225" w:afterAutospacing="0"/>
        <w:jc w:val="both"/>
        <w:textAlignment w:val="baseline"/>
      </w:pPr>
    </w:p>
    <w:sectPr w:rsidR="00520894" w:rsidSect="00520894">
      <w:pgSz w:w="11906" w:h="16838"/>
      <w:pgMar w:top="1134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nion Pro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04EE3"/>
    <w:multiLevelType w:val="multilevel"/>
    <w:tmpl w:val="48D80A2C"/>
    <w:lvl w:ilvl="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460354"/>
    <w:multiLevelType w:val="multilevel"/>
    <w:tmpl w:val="DE1A18AE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1DA6C1C"/>
    <w:multiLevelType w:val="multilevel"/>
    <w:tmpl w:val="6B225B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150AA"/>
    <w:multiLevelType w:val="hybridMultilevel"/>
    <w:tmpl w:val="BB06550C"/>
    <w:lvl w:ilvl="0" w:tplc="04BAB1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C746A"/>
    <w:multiLevelType w:val="multilevel"/>
    <w:tmpl w:val="C4082160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60E5D6F"/>
    <w:multiLevelType w:val="multilevel"/>
    <w:tmpl w:val="4A1A5D5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8DE2B84"/>
    <w:multiLevelType w:val="multilevel"/>
    <w:tmpl w:val="E8F0CB8A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4116187"/>
    <w:multiLevelType w:val="multilevel"/>
    <w:tmpl w:val="8C587BE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0B1B58"/>
    <w:multiLevelType w:val="multilevel"/>
    <w:tmpl w:val="5FF6C91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F217B29"/>
    <w:multiLevelType w:val="multilevel"/>
    <w:tmpl w:val="2AB845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894"/>
    <w:rsid w:val="00004A6F"/>
    <w:rsid w:val="00025C3E"/>
    <w:rsid w:val="000319B6"/>
    <w:rsid w:val="00076BAF"/>
    <w:rsid w:val="000A4F24"/>
    <w:rsid w:val="000A5F49"/>
    <w:rsid w:val="000D1054"/>
    <w:rsid w:val="000E0FC5"/>
    <w:rsid w:val="00132100"/>
    <w:rsid w:val="00134F93"/>
    <w:rsid w:val="001612A4"/>
    <w:rsid w:val="00162E77"/>
    <w:rsid w:val="001948A2"/>
    <w:rsid w:val="001A2090"/>
    <w:rsid w:val="001B6A29"/>
    <w:rsid w:val="001D6C47"/>
    <w:rsid w:val="00216AF4"/>
    <w:rsid w:val="00243980"/>
    <w:rsid w:val="00250D4C"/>
    <w:rsid w:val="002B7A6B"/>
    <w:rsid w:val="002C420A"/>
    <w:rsid w:val="002C4DA0"/>
    <w:rsid w:val="002E6F0A"/>
    <w:rsid w:val="002E7F48"/>
    <w:rsid w:val="002F2E5F"/>
    <w:rsid w:val="003370DB"/>
    <w:rsid w:val="00361635"/>
    <w:rsid w:val="00366359"/>
    <w:rsid w:val="003853E7"/>
    <w:rsid w:val="0039353E"/>
    <w:rsid w:val="003E183D"/>
    <w:rsid w:val="003E63A5"/>
    <w:rsid w:val="003F1319"/>
    <w:rsid w:val="0042119B"/>
    <w:rsid w:val="00435DB2"/>
    <w:rsid w:val="00453B15"/>
    <w:rsid w:val="0045780C"/>
    <w:rsid w:val="0046280A"/>
    <w:rsid w:val="004754EA"/>
    <w:rsid w:val="0049599C"/>
    <w:rsid w:val="004A0FAB"/>
    <w:rsid w:val="004A6023"/>
    <w:rsid w:val="004B019C"/>
    <w:rsid w:val="004C0ABE"/>
    <w:rsid w:val="004C5EA2"/>
    <w:rsid w:val="004E6667"/>
    <w:rsid w:val="004E74E7"/>
    <w:rsid w:val="004F35C2"/>
    <w:rsid w:val="00513F39"/>
    <w:rsid w:val="0051501B"/>
    <w:rsid w:val="00515CDE"/>
    <w:rsid w:val="00520894"/>
    <w:rsid w:val="00523D35"/>
    <w:rsid w:val="00564DAC"/>
    <w:rsid w:val="005651D3"/>
    <w:rsid w:val="00574ADA"/>
    <w:rsid w:val="005B5B40"/>
    <w:rsid w:val="005C483E"/>
    <w:rsid w:val="005C4D6F"/>
    <w:rsid w:val="005E4A99"/>
    <w:rsid w:val="00631CFB"/>
    <w:rsid w:val="00642CCD"/>
    <w:rsid w:val="006457D6"/>
    <w:rsid w:val="00662623"/>
    <w:rsid w:val="00662DC9"/>
    <w:rsid w:val="00676D16"/>
    <w:rsid w:val="00685EA5"/>
    <w:rsid w:val="006A34BD"/>
    <w:rsid w:val="006C75A8"/>
    <w:rsid w:val="006D4372"/>
    <w:rsid w:val="006F12EA"/>
    <w:rsid w:val="00700EA0"/>
    <w:rsid w:val="00704F76"/>
    <w:rsid w:val="00713399"/>
    <w:rsid w:val="00721ECA"/>
    <w:rsid w:val="00722BDF"/>
    <w:rsid w:val="00726EE9"/>
    <w:rsid w:val="007412A2"/>
    <w:rsid w:val="0075372B"/>
    <w:rsid w:val="0075529D"/>
    <w:rsid w:val="00755372"/>
    <w:rsid w:val="00770CC3"/>
    <w:rsid w:val="00775BE7"/>
    <w:rsid w:val="007860DB"/>
    <w:rsid w:val="007907C2"/>
    <w:rsid w:val="00793335"/>
    <w:rsid w:val="00796C4B"/>
    <w:rsid w:val="007A350D"/>
    <w:rsid w:val="007B6E3A"/>
    <w:rsid w:val="007C2B9A"/>
    <w:rsid w:val="007F2439"/>
    <w:rsid w:val="00800782"/>
    <w:rsid w:val="0081050B"/>
    <w:rsid w:val="00826AD4"/>
    <w:rsid w:val="00833D66"/>
    <w:rsid w:val="008525B5"/>
    <w:rsid w:val="008827FA"/>
    <w:rsid w:val="008E768A"/>
    <w:rsid w:val="008F3A71"/>
    <w:rsid w:val="008F4565"/>
    <w:rsid w:val="00902C88"/>
    <w:rsid w:val="0091449C"/>
    <w:rsid w:val="009415DC"/>
    <w:rsid w:val="009466AC"/>
    <w:rsid w:val="00963E52"/>
    <w:rsid w:val="00985A16"/>
    <w:rsid w:val="009878F7"/>
    <w:rsid w:val="009C3BCD"/>
    <w:rsid w:val="009F73F6"/>
    <w:rsid w:val="00A07043"/>
    <w:rsid w:val="00A07B08"/>
    <w:rsid w:val="00A13221"/>
    <w:rsid w:val="00A5709C"/>
    <w:rsid w:val="00A931BA"/>
    <w:rsid w:val="00A93F73"/>
    <w:rsid w:val="00AA167D"/>
    <w:rsid w:val="00AB7A81"/>
    <w:rsid w:val="00AC350A"/>
    <w:rsid w:val="00AE0177"/>
    <w:rsid w:val="00AE0B01"/>
    <w:rsid w:val="00B35A94"/>
    <w:rsid w:val="00B52BF5"/>
    <w:rsid w:val="00B5345E"/>
    <w:rsid w:val="00B66E21"/>
    <w:rsid w:val="00B84FE1"/>
    <w:rsid w:val="00B9437C"/>
    <w:rsid w:val="00BC0439"/>
    <w:rsid w:val="00BC1C0A"/>
    <w:rsid w:val="00BE4DF9"/>
    <w:rsid w:val="00BF53F9"/>
    <w:rsid w:val="00C073A2"/>
    <w:rsid w:val="00C1119F"/>
    <w:rsid w:val="00C17BD9"/>
    <w:rsid w:val="00C20250"/>
    <w:rsid w:val="00C41209"/>
    <w:rsid w:val="00C7380B"/>
    <w:rsid w:val="00CA72A2"/>
    <w:rsid w:val="00CA7F99"/>
    <w:rsid w:val="00CB68DF"/>
    <w:rsid w:val="00CF16CB"/>
    <w:rsid w:val="00CF3CEB"/>
    <w:rsid w:val="00CF7683"/>
    <w:rsid w:val="00D20152"/>
    <w:rsid w:val="00D414B0"/>
    <w:rsid w:val="00D76126"/>
    <w:rsid w:val="00D77372"/>
    <w:rsid w:val="00DC41D3"/>
    <w:rsid w:val="00DD6A18"/>
    <w:rsid w:val="00DE5B77"/>
    <w:rsid w:val="00DF219C"/>
    <w:rsid w:val="00E07EE7"/>
    <w:rsid w:val="00E20F41"/>
    <w:rsid w:val="00E50467"/>
    <w:rsid w:val="00E64947"/>
    <w:rsid w:val="00E64F00"/>
    <w:rsid w:val="00E83B7E"/>
    <w:rsid w:val="00EA1F2C"/>
    <w:rsid w:val="00ED4546"/>
    <w:rsid w:val="00EE6910"/>
    <w:rsid w:val="00F03F14"/>
    <w:rsid w:val="00F238F6"/>
    <w:rsid w:val="00F4046D"/>
    <w:rsid w:val="00F66ED0"/>
    <w:rsid w:val="00FA5BE8"/>
    <w:rsid w:val="00FD37AB"/>
    <w:rsid w:val="00FE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AE9A0"/>
  <w15:docId w15:val="{01D5DA6C-F29A-4D00-AE82-7ED0CDEB7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57A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kurziv">
    <w:name w:val="kurziv"/>
    <w:basedOn w:val="Zadanifontodlomka"/>
    <w:qFormat/>
    <w:rsid w:val="00516536"/>
  </w:style>
  <w:style w:type="character" w:customStyle="1" w:styleId="Internetskapoveznica">
    <w:name w:val="Internetska poveznica"/>
    <w:basedOn w:val="Zadanifontodlomka"/>
    <w:uiPriority w:val="99"/>
    <w:unhideWhenUsed/>
    <w:rsid w:val="009651B5"/>
    <w:rPr>
      <w:color w:val="0000FF" w:themeColor="hyperlink"/>
      <w:u w:val="single"/>
    </w:rPr>
  </w:style>
  <w:style w:type="character" w:customStyle="1" w:styleId="apple-converted-space">
    <w:name w:val="apple-converted-space"/>
    <w:basedOn w:val="Zadanifontodlomka"/>
    <w:qFormat/>
    <w:rsid w:val="00BF09BC"/>
  </w:style>
  <w:style w:type="character" w:customStyle="1" w:styleId="ListLabel1">
    <w:name w:val="ListLabel 1"/>
    <w:qFormat/>
    <w:rsid w:val="002C5160"/>
    <w:rPr>
      <w:rFonts w:ascii="Times New Roman" w:eastAsia="Calibri" w:hAnsi="Times New Roman" w:cs="Times New Roman"/>
      <w:sz w:val="24"/>
    </w:rPr>
  </w:style>
  <w:style w:type="character" w:customStyle="1" w:styleId="ListLabel2">
    <w:name w:val="ListLabel 2"/>
    <w:qFormat/>
    <w:rsid w:val="002C5160"/>
    <w:rPr>
      <w:rFonts w:cs="Courier New"/>
    </w:rPr>
  </w:style>
  <w:style w:type="character" w:customStyle="1" w:styleId="ListLabel3">
    <w:name w:val="ListLabel 3"/>
    <w:qFormat/>
    <w:rsid w:val="002C5160"/>
    <w:rPr>
      <w:rFonts w:cs="Courier New"/>
    </w:rPr>
  </w:style>
  <w:style w:type="character" w:customStyle="1" w:styleId="ListLabel4">
    <w:name w:val="ListLabel 4"/>
    <w:qFormat/>
    <w:rsid w:val="002C5160"/>
    <w:rPr>
      <w:rFonts w:cs="Courier New"/>
    </w:rPr>
  </w:style>
  <w:style w:type="character" w:customStyle="1" w:styleId="ListLabel5">
    <w:name w:val="ListLabel 5"/>
    <w:qFormat/>
    <w:rsid w:val="002C5160"/>
    <w:rPr>
      <w:b/>
    </w:rPr>
  </w:style>
  <w:style w:type="character" w:customStyle="1" w:styleId="ListLabel6">
    <w:name w:val="ListLabel 6"/>
    <w:qFormat/>
    <w:rsid w:val="002C5160"/>
    <w:rPr>
      <w:rFonts w:eastAsia="Times New Roman" w:cs="Times New Roman"/>
    </w:rPr>
  </w:style>
  <w:style w:type="character" w:customStyle="1" w:styleId="ListLabel7">
    <w:name w:val="ListLabel 7"/>
    <w:qFormat/>
    <w:rsid w:val="002C5160"/>
    <w:rPr>
      <w:rFonts w:cs="Courier New"/>
    </w:rPr>
  </w:style>
  <w:style w:type="character" w:customStyle="1" w:styleId="ListLabel8">
    <w:name w:val="ListLabel 8"/>
    <w:qFormat/>
    <w:rsid w:val="002C5160"/>
    <w:rPr>
      <w:rFonts w:cs="Courier New"/>
    </w:rPr>
  </w:style>
  <w:style w:type="character" w:customStyle="1" w:styleId="ListLabel9">
    <w:name w:val="ListLabel 9"/>
    <w:qFormat/>
    <w:rsid w:val="002C5160"/>
    <w:rPr>
      <w:rFonts w:cs="Courier New"/>
    </w:rPr>
  </w:style>
  <w:style w:type="character" w:customStyle="1" w:styleId="ListLabel10">
    <w:name w:val="ListLabel 10"/>
    <w:qFormat/>
    <w:rsid w:val="002C5160"/>
    <w:rPr>
      <w:rFonts w:eastAsia="Times New Roman" w:cs="Times New Roman"/>
    </w:rPr>
  </w:style>
  <w:style w:type="character" w:customStyle="1" w:styleId="ListLabel11">
    <w:name w:val="ListLabel 11"/>
    <w:qFormat/>
    <w:rsid w:val="002C5160"/>
    <w:rPr>
      <w:rFonts w:cs="Courier New"/>
    </w:rPr>
  </w:style>
  <w:style w:type="character" w:customStyle="1" w:styleId="ListLabel12">
    <w:name w:val="ListLabel 12"/>
    <w:qFormat/>
    <w:rsid w:val="002C5160"/>
    <w:rPr>
      <w:rFonts w:cs="Courier New"/>
    </w:rPr>
  </w:style>
  <w:style w:type="character" w:customStyle="1" w:styleId="ListLabel13">
    <w:name w:val="ListLabel 13"/>
    <w:qFormat/>
    <w:rsid w:val="002C5160"/>
    <w:rPr>
      <w:rFonts w:cs="Courier New"/>
    </w:rPr>
  </w:style>
  <w:style w:type="character" w:customStyle="1" w:styleId="ListLabel14">
    <w:name w:val="ListLabel 14"/>
    <w:qFormat/>
    <w:rsid w:val="002C5160"/>
    <w:rPr>
      <w:rFonts w:eastAsia="Times New Roman" w:cs="Times New Roman"/>
    </w:rPr>
  </w:style>
  <w:style w:type="character" w:customStyle="1" w:styleId="ListLabel15">
    <w:name w:val="ListLabel 15"/>
    <w:qFormat/>
    <w:rsid w:val="002C5160"/>
    <w:rPr>
      <w:rFonts w:cs="Courier New"/>
    </w:rPr>
  </w:style>
  <w:style w:type="character" w:customStyle="1" w:styleId="ListLabel16">
    <w:name w:val="ListLabel 16"/>
    <w:qFormat/>
    <w:rsid w:val="002C5160"/>
    <w:rPr>
      <w:rFonts w:cs="Courier New"/>
    </w:rPr>
  </w:style>
  <w:style w:type="character" w:customStyle="1" w:styleId="ListLabel17">
    <w:name w:val="ListLabel 17"/>
    <w:qFormat/>
    <w:rsid w:val="002C5160"/>
    <w:rPr>
      <w:rFonts w:cs="Courier New"/>
    </w:rPr>
  </w:style>
  <w:style w:type="character" w:customStyle="1" w:styleId="ListLabel18">
    <w:name w:val="ListLabel 18"/>
    <w:qFormat/>
    <w:rsid w:val="002C5160"/>
    <w:rPr>
      <w:rFonts w:ascii="Arial" w:eastAsia="Times New Roman" w:hAnsi="Arial" w:cs="Times New Roman"/>
    </w:rPr>
  </w:style>
  <w:style w:type="character" w:customStyle="1" w:styleId="ListLabel19">
    <w:name w:val="ListLabel 19"/>
    <w:qFormat/>
    <w:rsid w:val="002C5160"/>
    <w:rPr>
      <w:rFonts w:cs="Courier New"/>
    </w:rPr>
  </w:style>
  <w:style w:type="character" w:customStyle="1" w:styleId="ListLabel20">
    <w:name w:val="ListLabel 20"/>
    <w:qFormat/>
    <w:rsid w:val="002C5160"/>
    <w:rPr>
      <w:rFonts w:cs="Courier New"/>
    </w:rPr>
  </w:style>
  <w:style w:type="character" w:customStyle="1" w:styleId="ListLabel21">
    <w:name w:val="ListLabel 21"/>
    <w:qFormat/>
    <w:rsid w:val="002C5160"/>
    <w:rPr>
      <w:rFonts w:cs="Courier New"/>
    </w:rPr>
  </w:style>
  <w:style w:type="character" w:customStyle="1" w:styleId="ListLabel22">
    <w:name w:val="ListLabel 22"/>
    <w:qFormat/>
    <w:rsid w:val="002C5160"/>
    <w:rPr>
      <w:rFonts w:ascii="Times New Roman" w:hAnsi="Times New Roman" w:cs="Times New Roman"/>
      <w:sz w:val="24"/>
    </w:rPr>
  </w:style>
  <w:style w:type="character" w:customStyle="1" w:styleId="ListLabel23">
    <w:name w:val="ListLabel 23"/>
    <w:qFormat/>
    <w:rsid w:val="002C5160"/>
    <w:rPr>
      <w:rFonts w:cs="Courier New"/>
    </w:rPr>
  </w:style>
  <w:style w:type="character" w:customStyle="1" w:styleId="ListLabel24">
    <w:name w:val="ListLabel 24"/>
    <w:qFormat/>
    <w:rsid w:val="002C5160"/>
    <w:rPr>
      <w:rFonts w:cs="Wingdings"/>
    </w:rPr>
  </w:style>
  <w:style w:type="character" w:customStyle="1" w:styleId="ListLabel25">
    <w:name w:val="ListLabel 25"/>
    <w:qFormat/>
    <w:rsid w:val="002C5160"/>
    <w:rPr>
      <w:rFonts w:cs="Symbol"/>
    </w:rPr>
  </w:style>
  <w:style w:type="character" w:customStyle="1" w:styleId="ListLabel26">
    <w:name w:val="ListLabel 26"/>
    <w:qFormat/>
    <w:rsid w:val="002C5160"/>
    <w:rPr>
      <w:rFonts w:cs="Courier New"/>
    </w:rPr>
  </w:style>
  <w:style w:type="character" w:customStyle="1" w:styleId="ListLabel27">
    <w:name w:val="ListLabel 27"/>
    <w:qFormat/>
    <w:rsid w:val="002C5160"/>
    <w:rPr>
      <w:rFonts w:cs="Wingdings"/>
    </w:rPr>
  </w:style>
  <w:style w:type="character" w:customStyle="1" w:styleId="ListLabel28">
    <w:name w:val="ListLabel 28"/>
    <w:qFormat/>
    <w:rsid w:val="002C5160"/>
    <w:rPr>
      <w:rFonts w:cs="Symbol"/>
    </w:rPr>
  </w:style>
  <w:style w:type="character" w:customStyle="1" w:styleId="ListLabel29">
    <w:name w:val="ListLabel 29"/>
    <w:qFormat/>
    <w:rsid w:val="002C5160"/>
    <w:rPr>
      <w:rFonts w:cs="Courier New"/>
    </w:rPr>
  </w:style>
  <w:style w:type="character" w:customStyle="1" w:styleId="ListLabel30">
    <w:name w:val="ListLabel 30"/>
    <w:qFormat/>
    <w:rsid w:val="002C5160"/>
    <w:rPr>
      <w:rFonts w:cs="Wingdings"/>
    </w:rPr>
  </w:style>
  <w:style w:type="character" w:customStyle="1" w:styleId="ListLabel31">
    <w:name w:val="ListLabel 31"/>
    <w:qFormat/>
    <w:rsid w:val="002C5160"/>
    <w:rPr>
      <w:b/>
    </w:rPr>
  </w:style>
  <w:style w:type="character" w:customStyle="1" w:styleId="ListLabel32">
    <w:name w:val="ListLabel 32"/>
    <w:qFormat/>
    <w:rsid w:val="002C5160"/>
    <w:rPr>
      <w:rFonts w:ascii="Arial" w:hAnsi="Arial" w:cs="Times New Roman"/>
    </w:rPr>
  </w:style>
  <w:style w:type="character" w:customStyle="1" w:styleId="ListLabel33">
    <w:name w:val="ListLabel 33"/>
    <w:qFormat/>
    <w:rsid w:val="002C5160"/>
    <w:rPr>
      <w:rFonts w:cs="Courier New"/>
    </w:rPr>
  </w:style>
  <w:style w:type="character" w:customStyle="1" w:styleId="ListLabel34">
    <w:name w:val="ListLabel 34"/>
    <w:qFormat/>
    <w:rsid w:val="002C5160"/>
    <w:rPr>
      <w:rFonts w:cs="Wingdings"/>
    </w:rPr>
  </w:style>
  <w:style w:type="character" w:customStyle="1" w:styleId="ListLabel35">
    <w:name w:val="ListLabel 35"/>
    <w:qFormat/>
    <w:rsid w:val="002C5160"/>
    <w:rPr>
      <w:rFonts w:cs="Symbol"/>
    </w:rPr>
  </w:style>
  <w:style w:type="character" w:customStyle="1" w:styleId="ListLabel36">
    <w:name w:val="ListLabel 36"/>
    <w:qFormat/>
    <w:rsid w:val="002C5160"/>
    <w:rPr>
      <w:rFonts w:cs="Courier New"/>
    </w:rPr>
  </w:style>
  <w:style w:type="character" w:customStyle="1" w:styleId="ListLabel37">
    <w:name w:val="ListLabel 37"/>
    <w:qFormat/>
    <w:rsid w:val="002C5160"/>
    <w:rPr>
      <w:rFonts w:cs="Wingdings"/>
    </w:rPr>
  </w:style>
  <w:style w:type="character" w:customStyle="1" w:styleId="ListLabel38">
    <w:name w:val="ListLabel 38"/>
    <w:qFormat/>
    <w:rsid w:val="002C5160"/>
    <w:rPr>
      <w:rFonts w:cs="Symbol"/>
    </w:rPr>
  </w:style>
  <w:style w:type="character" w:customStyle="1" w:styleId="ListLabel39">
    <w:name w:val="ListLabel 39"/>
    <w:qFormat/>
    <w:rsid w:val="002C5160"/>
    <w:rPr>
      <w:rFonts w:cs="Courier New"/>
    </w:rPr>
  </w:style>
  <w:style w:type="character" w:customStyle="1" w:styleId="ListLabel40">
    <w:name w:val="ListLabel 40"/>
    <w:qFormat/>
    <w:rsid w:val="002C5160"/>
    <w:rPr>
      <w:rFonts w:cs="Wingdings"/>
    </w:rPr>
  </w:style>
  <w:style w:type="character" w:customStyle="1" w:styleId="InternetLink">
    <w:name w:val="Internet Link"/>
    <w:qFormat/>
    <w:rsid w:val="002C5160"/>
    <w:rPr>
      <w:color w:val="000080"/>
      <w:u w:val="single"/>
    </w:rPr>
  </w:style>
  <w:style w:type="character" w:customStyle="1" w:styleId="ListLabel41">
    <w:name w:val="ListLabel 41"/>
    <w:qFormat/>
    <w:rsid w:val="002C5160"/>
    <w:rPr>
      <w:rFonts w:ascii="Times New Roman" w:hAnsi="Times New Roman" w:cs="Times New Roman"/>
      <w:sz w:val="24"/>
    </w:rPr>
  </w:style>
  <w:style w:type="character" w:customStyle="1" w:styleId="ListLabel42">
    <w:name w:val="ListLabel 42"/>
    <w:qFormat/>
    <w:rsid w:val="002C5160"/>
    <w:rPr>
      <w:rFonts w:cs="Courier New"/>
    </w:rPr>
  </w:style>
  <w:style w:type="character" w:customStyle="1" w:styleId="ListLabel43">
    <w:name w:val="ListLabel 43"/>
    <w:qFormat/>
    <w:rsid w:val="002C5160"/>
    <w:rPr>
      <w:rFonts w:cs="Wingdings"/>
    </w:rPr>
  </w:style>
  <w:style w:type="character" w:customStyle="1" w:styleId="ListLabel44">
    <w:name w:val="ListLabel 44"/>
    <w:qFormat/>
    <w:rsid w:val="002C5160"/>
    <w:rPr>
      <w:rFonts w:cs="Symbol"/>
    </w:rPr>
  </w:style>
  <w:style w:type="character" w:customStyle="1" w:styleId="ListLabel45">
    <w:name w:val="ListLabel 45"/>
    <w:qFormat/>
    <w:rsid w:val="002C5160"/>
    <w:rPr>
      <w:rFonts w:cs="Courier New"/>
    </w:rPr>
  </w:style>
  <w:style w:type="character" w:customStyle="1" w:styleId="ListLabel46">
    <w:name w:val="ListLabel 46"/>
    <w:qFormat/>
    <w:rsid w:val="002C5160"/>
    <w:rPr>
      <w:rFonts w:cs="Wingdings"/>
    </w:rPr>
  </w:style>
  <w:style w:type="character" w:customStyle="1" w:styleId="ListLabel47">
    <w:name w:val="ListLabel 47"/>
    <w:qFormat/>
    <w:rsid w:val="002C5160"/>
    <w:rPr>
      <w:rFonts w:cs="Symbol"/>
    </w:rPr>
  </w:style>
  <w:style w:type="character" w:customStyle="1" w:styleId="ListLabel48">
    <w:name w:val="ListLabel 48"/>
    <w:qFormat/>
    <w:rsid w:val="002C5160"/>
    <w:rPr>
      <w:rFonts w:cs="Courier New"/>
    </w:rPr>
  </w:style>
  <w:style w:type="character" w:customStyle="1" w:styleId="ListLabel49">
    <w:name w:val="ListLabel 49"/>
    <w:qFormat/>
    <w:rsid w:val="002C5160"/>
    <w:rPr>
      <w:rFonts w:cs="Wingdings"/>
    </w:rPr>
  </w:style>
  <w:style w:type="character" w:customStyle="1" w:styleId="ListLabel50">
    <w:name w:val="ListLabel 50"/>
    <w:qFormat/>
    <w:rsid w:val="002C5160"/>
    <w:rPr>
      <w:b/>
    </w:rPr>
  </w:style>
  <w:style w:type="character" w:customStyle="1" w:styleId="ListLabel51">
    <w:name w:val="ListLabel 51"/>
    <w:qFormat/>
    <w:rsid w:val="002C5160"/>
    <w:rPr>
      <w:rFonts w:ascii="Arial" w:hAnsi="Arial" w:cs="Times New Roman"/>
    </w:rPr>
  </w:style>
  <w:style w:type="character" w:customStyle="1" w:styleId="ListLabel52">
    <w:name w:val="ListLabel 52"/>
    <w:qFormat/>
    <w:rsid w:val="002C5160"/>
    <w:rPr>
      <w:rFonts w:cs="Courier New"/>
    </w:rPr>
  </w:style>
  <w:style w:type="character" w:customStyle="1" w:styleId="ListLabel53">
    <w:name w:val="ListLabel 53"/>
    <w:qFormat/>
    <w:rsid w:val="002C5160"/>
    <w:rPr>
      <w:rFonts w:cs="Wingdings"/>
    </w:rPr>
  </w:style>
  <w:style w:type="character" w:customStyle="1" w:styleId="ListLabel54">
    <w:name w:val="ListLabel 54"/>
    <w:qFormat/>
    <w:rsid w:val="002C5160"/>
    <w:rPr>
      <w:rFonts w:cs="Symbol"/>
    </w:rPr>
  </w:style>
  <w:style w:type="character" w:customStyle="1" w:styleId="ListLabel55">
    <w:name w:val="ListLabel 55"/>
    <w:qFormat/>
    <w:rsid w:val="002C5160"/>
    <w:rPr>
      <w:rFonts w:cs="Courier New"/>
    </w:rPr>
  </w:style>
  <w:style w:type="character" w:customStyle="1" w:styleId="ListLabel56">
    <w:name w:val="ListLabel 56"/>
    <w:qFormat/>
    <w:rsid w:val="002C5160"/>
    <w:rPr>
      <w:rFonts w:cs="Wingdings"/>
    </w:rPr>
  </w:style>
  <w:style w:type="character" w:customStyle="1" w:styleId="ListLabel57">
    <w:name w:val="ListLabel 57"/>
    <w:qFormat/>
    <w:rsid w:val="002C5160"/>
    <w:rPr>
      <w:rFonts w:cs="Symbol"/>
    </w:rPr>
  </w:style>
  <w:style w:type="character" w:customStyle="1" w:styleId="ListLabel58">
    <w:name w:val="ListLabel 58"/>
    <w:qFormat/>
    <w:rsid w:val="002C5160"/>
    <w:rPr>
      <w:rFonts w:cs="Courier New"/>
    </w:rPr>
  </w:style>
  <w:style w:type="character" w:customStyle="1" w:styleId="ListLabel59">
    <w:name w:val="ListLabel 59"/>
    <w:qFormat/>
    <w:rsid w:val="002C5160"/>
    <w:rPr>
      <w:rFonts w:cs="Wingdings"/>
    </w:rPr>
  </w:style>
  <w:style w:type="character" w:customStyle="1" w:styleId="ListLabel60">
    <w:name w:val="ListLabel 60"/>
    <w:qFormat/>
    <w:rsid w:val="00520894"/>
    <w:rPr>
      <w:rFonts w:ascii="Times New Roman" w:hAnsi="Times New Roman" w:cs="Times New Roman"/>
      <w:sz w:val="24"/>
    </w:rPr>
  </w:style>
  <w:style w:type="character" w:customStyle="1" w:styleId="ListLabel61">
    <w:name w:val="ListLabel 61"/>
    <w:qFormat/>
    <w:rsid w:val="00520894"/>
    <w:rPr>
      <w:rFonts w:cs="Courier New"/>
    </w:rPr>
  </w:style>
  <w:style w:type="character" w:customStyle="1" w:styleId="ListLabel62">
    <w:name w:val="ListLabel 62"/>
    <w:qFormat/>
    <w:rsid w:val="00520894"/>
    <w:rPr>
      <w:rFonts w:cs="Wingdings"/>
    </w:rPr>
  </w:style>
  <w:style w:type="character" w:customStyle="1" w:styleId="ListLabel63">
    <w:name w:val="ListLabel 63"/>
    <w:qFormat/>
    <w:rsid w:val="00520894"/>
    <w:rPr>
      <w:rFonts w:cs="Symbol"/>
    </w:rPr>
  </w:style>
  <w:style w:type="character" w:customStyle="1" w:styleId="ListLabel64">
    <w:name w:val="ListLabel 64"/>
    <w:qFormat/>
    <w:rsid w:val="00520894"/>
    <w:rPr>
      <w:rFonts w:cs="Courier New"/>
    </w:rPr>
  </w:style>
  <w:style w:type="character" w:customStyle="1" w:styleId="ListLabel65">
    <w:name w:val="ListLabel 65"/>
    <w:qFormat/>
    <w:rsid w:val="00520894"/>
    <w:rPr>
      <w:rFonts w:cs="Wingdings"/>
    </w:rPr>
  </w:style>
  <w:style w:type="character" w:customStyle="1" w:styleId="ListLabel66">
    <w:name w:val="ListLabel 66"/>
    <w:qFormat/>
    <w:rsid w:val="00520894"/>
    <w:rPr>
      <w:rFonts w:cs="Symbol"/>
    </w:rPr>
  </w:style>
  <w:style w:type="character" w:customStyle="1" w:styleId="ListLabel67">
    <w:name w:val="ListLabel 67"/>
    <w:qFormat/>
    <w:rsid w:val="00520894"/>
    <w:rPr>
      <w:rFonts w:cs="Courier New"/>
    </w:rPr>
  </w:style>
  <w:style w:type="character" w:customStyle="1" w:styleId="ListLabel68">
    <w:name w:val="ListLabel 68"/>
    <w:qFormat/>
    <w:rsid w:val="00520894"/>
    <w:rPr>
      <w:rFonts w:cs="Wingdings"/>
    </w:rPr>
  </w:style>
  <w:style w:type="character" w:customStyle="1" w:styleId="ListLabel69">
    <w:name w:val="ListLabel 69"/>
    <w:qFormat/>
    <w:rsid w:val="00520894"/>
    <w:rPr>
      <w:b/>
    </w:rPr>
  </w:style>
  <w:style w:type="character" w:customStyle="1" w:styleId="ListLabel70">
    <w:name w:val="ListLabel 70"/>
    <w:qFormat/>
    <w:rsid w:val="00520894"/>
    <w:rPr>
      <w:rFonts w:ascii="Times New Roman" w:hAnsi="Times New Roman" w:cs="Times New Roman"/>
      <w:sz w:val="24"/>
    </w:rPr>
  </w:style>
  <w:style w:type="character" w:customStyle="1" w:styleId="ListLabel71">
    <w:name w:val="ListLabel 71"/>
    <w:qFormat/>
    <w:rsid w:val="00520894"/>
    <w:rPr>
      <w:rFonts w:cs="Courier New"/>
    </w:rPr>
  </w:style>
  <w:style w:type="character" w:customStyle="1" w:styleId="ListLabel72">
    <w:name w:val="ListLabel 72"/>
    <w:qFormat/>
    <w:rsid w:val="00520894"/>
    <w:rPr>
      <w:rFonts w:cs="Wingdings"/>
    </w:rPr>
  </w:style>
  <w:style w:type="character" w:customStyle="1" w:styleId="ListLabel73">
    <w:name w:val="ListLabel 73"/>
    <w:qFormat/>
    <w:rsid w:val="00520894"/>
    <w:rPr>
      <w:rFonts w:cs="Symbol"/>
    </w:rPr>
  </w:style>
  <w:style w:type="character" w:customStyle="1" w:styleId="ListLabel74">
    <w:name w:val="ListLabel 74"/>
    <w:qFormat/>
    <w:rsid w:val="00520894"/>
    <w:rPr>
      <w:rFonts w:cs="Courier New"/>
    </w:rPr>
  </w:style>
  <w:style w:type="character" w:customStyle="1" w:styleId="ListLabel75">
    <w:name w:val="ListLabel 75"/>
    <w:qFormat/>
    <w:rsid w:val="00520894"/>
    <w:rPr>
      <w:rFonts w:cs="Wingdings"/>
    </w:rPr>
  </w:style>
  <w:style w:type="character" w:customStyle="1" w:styleId="ListLabel76">
    <w:name w:val="ListLabel 76"/>
    <w:qFormat/>
    <w:rsid w:val="00520894"/>
    <w:rPr>
      <w:rFonts w:cs="Symbol"/>
    </w:rPr>
  </w:style>
  <w:style w:type="character" w:customStyle="1" w:styleId="ListLabel77">
    <w:name w:val="ListLabel 77"/>
    <w:qFormat/>
    <w:rsid w:val="00520894"/>
    <w:rPr>
      <w:rFonts w:cs="Courier New"/>
    </w:rPr>
  </w:style>
  <w:style w:type="character" w:customStyle="1" w:styleId="ListLabel78">
    <w:name w:val="ListLabel 78"/>
    <w:qFormat/>
    <w:rsid w:val="00520894"/>
    <w:rPr>
      <w:rFonts w:cs="Wingdings"/>
    </w:rPr>
  </w:style>
  <w:style w:type="paragraph" w:customStyle="1" w:styleId="Stilnaslova">
    <w:name w:val="Stil naslova"/>
    <w:basedOn w:val="Normal"/>
    <w:next w:val="Tijeloteksta"/>
    <w:qFormat/>
    <w:rsid w:val="002C516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2C5160"/>
    <w:pPr>
      <w:spacing w:after="140" w:line="288" w:lineRule="auto"/>
    </w:pPr>
  </w:style>
  <w:style w:type="paragraph" w:styleId="Popis">
    <w:name w:val="List"/>
    <w:basedOn w:val="Tijeloteksta"/>
    <w:rsid w:val="002C5160"/>
    <w:rPr>
      <w:rFonts w:cs="Arial"/>
    </w:rPr>
  </w:style>
  <w:style w:type="paragraph" w:customStyle="1" w:styleId="Opisslike1">
    <w:name w:val="Opis slike1"/>
    <w:basedOn w:val="Normal"/>
    <w:qFormat/>
    <w:rsid w:val="002C516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2C5160"/>
    <w:pPr>
      <w:suppressLineNumbers/>
    </w:pPr>
    <w:rPr>
      <w:rFonts w:cs="Arial"/>
    </w:rPr>
  </w:style>
  <w:style w:type="paragraph" w:customStyle="1" w:styleId="t-9-8">
    <w:name w:val="t-9-8"/>
    <w:basedOn w:val="Normal"/>
    <w:qFormat/>
    <w:rsid w:val="00F9142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4532">
    <w:name w:val="box_454532"/>
    <w:basedOn w:val="Normal"/>
    <w:qFormat/>
    <w:rsid w:val="00F9142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27A6D"/>
    <w:pPr>
      <w:ind w:left="720"/>
      <w:contextualSpacing/>
    </w:pPr>
  </w:style>
  <w:style w:type="table" w:styleId="Reetkatablice">
    <w:name w:val="Table Grid"/>
    <w:basedOn w:val="Obinatablica"/>
    <w:uiPriority w:val="59"/>
    <w:rsid w:val="0049698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004A6F"/>
    <w:rPr>
      <w:rFonts w:ascii="Calibri" w:eastAsia="Calibri" w:hAnsi="Calibri" w:cs="Times New Roman"/>
      <w:color w:val="00000A"/>
      <w:sz w:val="22"/>
    </w:rPr>
  </w:style>
  <w:style w:type="character" w:styleId="Hiperveza">
    <w:name w:val="Hyperlink"/>
    <w:basedOn w:val="Zadanifontodlomka"/>
    <w:uiPriority w:val="99"/>
    <w:unhideWhenUsed/>
    <w:rsid w:val="00AA16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E79E5-76EB-43A0-AF00-114EBCD8A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14</Pages>
  <Words>5428</Words>
  <Characters>30945</Characters>
  <Application>Microsoft Office Word</Application>
  <DocSecurity>0</DocSecurity>
  <Lines>257</Lines>
  <Paragraphs>72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Win8.1</dc:creator>
  <cp:lastModifiedBy>Korisnik</cp:lastModifiedBy>
  <cp:revision>9</cp:revision>
  <cp:lastPrinted>2020-01-08T14:40:00Z</cp:lastPrinted>
  <dcterms:created xsi:type="dcterms:W3CDTF">2019-12-11T06:43:00Z</dcterms:created>
  <dcterms:modified xsi:type="dcterms:W3CDTF">2020-01-09T08:33:00Z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