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BF6" w:rsidRPr="00CE284E" w:rsidRDefault="00106103" w:rsidP="00CE284E">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Na temelju članka 35. Zakona o vlasništvu i drugim stvarnim pravima („Narodne novine“</w:t>
      </w:r>
      <w:r w:rsidR="004D2873" w:rsidRPr="00CE284E">
        <w:rPr>
          <w:rFonts w:ascii="Times New Roman" w:hAnsi="Times New Roman" w:cs="Times New Roman"/>
          <w:color w:val="000000" w:themeColor="text1"/>
          <w:sz w:val="24"/>
          <w:szCs w:val="24"/>
        </w:rPr>
        <w:t xml:space="preserve"> </w:t>
      </w:r>
      <w:r w:rsidRPr="00CE284E">
        <w:rPr>
          <w:rFonts w:ascii="Times New Roman" w:hAnsi="Times New Roman" w:cs="Times New Roman"/>
          <w:color w:val="000000" w:themeColor="text1"/>
          <w:sz w:val="24"/>
          <w:szCs w:val="24"/>
        </w:rPr>
        <w:t xml:space="preserve"> broj 91/96, 68/98, 137/99, 22/00, 73/00, 114/01, 79/06, 141/06, 146/08, 38/09, 153/09, 143/12, 152/14, 81/15-pročišćeni tekst i 94/17-ispr.), Zakona o zakupu i kupoprodaji poslovnog prostora („Narodne novine“ broj 125/11</w:t>
      </w:r>
      <w:r w:rsidR="003D04E7">
        <w:rPr>
          <w:rFonts w:ascii="Times New Roman" w:hAnsi="Times New Roman" w:cs="Times New Roman"/>
          <w:color w:val="000000" w:themeColor="text1"/>
          <w:sz w:val="24"/>
          <w:szCs w:val="24"/>
        </w:rPr>
        <w:t>, 64/15 i 112/18) i članka 31. s</w:t>
      </w:r>
      <w:r w:rsidRPr="00CE284E">
        <w:rPr>
          <w:rFonts w:ascii="Times New Roman" w:hAnsi="Times New Roman" w:cs="Times New Roman"/>
          <w:color w:val="000000" w:themeColor="text1"/>
          <w:sz w:val="24"/>
          <w:szCs w:val="24"/>
        </w:rPr>
        <w:t>tatuta općine Goričan („Službeni glasnik Međimurske županije</w:t>
      </w:r>
      <w:r w:rsidR="003D04E7">
        <w:rPr>
          <w:rFonts w:ascii="Times New Roman" w:hAnsi="Times New Roman" w:cs="Times New Roman"/>
          <w:color w:val="000000" w:themeColor="text1"/>
          <w:sz w:val="24"/>
          <w:szCs w:val="24"/>
        </w:rPr>
        <w:t>“</w:t>
      </w:r>
      <w:r w:rsidRPr="00CE284E">
        <w:rPr>
          <w:rFonts w:ascii="Times New Roman" w:hAnsi="Times New Roman" w:cs="Times New Roman"/>
          <w:color w:val="000000" w:themeColor="text1"/>
          <w:sz w:val="24"/>
          <w:szCs w:val="24"/>
        </w:rPr>
        <w:t xml:space="preserve"> br. 5/2013) Općinsko vijeće općine Goričan na </w:t>
      </w:r>
      <w:r w:rsidR="003C04F7">
        <w:rPr>
          <w:rFonts w:ascii="Times New Roman" w:hAnsi="Times New Roman" w:cs="Times New Roman"/>
          <w:color w:val="000000" w:themeColor="text1"/>
          <w:sz w:val="24"/>
          <w:szCs w:val="24"/>
        </w:rPr>
        <w:t xml:space="preserve">14. </w:t>
      </w:r>
      <w:r w:rsidRPr="00CE284E">
        <w:rPr>
          <w:rFonts w:ascii="Times New Roman" w:hAnsi="Times New Roman" w:cs="Times New Roman"/>
          <w:color w:val="000000" w:themeColor="text1"/>
          <w:sz w:val="24"/>
          <w:szCs w:val="24"/>
        </w:rPr>
        <w:t xml:space="preserve">sjednici  održanoj </w:t>
      </w:r>
      <w:r w:rsidR="003C04F7">
        <w:rPr>
          <w:rFonts w:ascii="Times New Roman" w:hAnsi="Times New Roman" w:cs="Times New Roman"/>
          <w:color w:val="000000" w:themeColor="text1"/>
          <w:sz w:val="24"/>
          <w:szCs w:val="24"/>
        </w:rPr>
        <w:t>04.12.2019.</w:t>
      </w:r>
      <w:r w:rsidRPr="00CE284E">
        <w:rPr>
          <w:rFonts w:ascii="Times New Roman" w:hAnsi="Times New Roman" w:cs="Times New Roman"/>
          <w:color w:val="000000" w:themeColor="text1"/>
          <w:sz w:val="24"/>
          <w:szCs w:val="24"/>
        </w:rPr>
        <w:t xml:space="preserve"> godine donijelo je</w:t>
      </w:r>
    </w:p>
    <w:p w:rsidR="00106103" w:rsidRPr="00CE284E" w:rsidRDefault="00106103" w:rsidP="004D2873">
      <w:pPr>
        <w:spacing w:beforeLines="40" w:before="96" w:afterLines="40" w:after="96" w:line="240" w:lineRule="auto"/>
        <w:rPr>
          <w:rFonts w:ascii="Times New Roman" w:hAnsi="Times New Roman" w:cs="Times New Roman"/>
          <w:color w:val="000000" w:themeColor="text1"/>
          <w:sz w:val="24"/>
          <w:szCs w:val="24"/>
        </w:rPr>
      </w:pPr>
    </w:p>
    <w:p w:rsidR="00106103" w:rsidRPr="00CE284E" w:rsidRDefault="00106103"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ODLUKU</w:t>
      </w:r>
    </w:p>
    <w:p w:rsidR="00106103" w:rsidRPr="00CE284E" w:rsidRDefault="00106103"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o</w:t>
      </w:r>
      <w:r w:rsidR="00D06822" w:rsidRPr="00CE284E">
        <w:rPr>
          <w:rFonts w:ascii="Times New Roman" w:hAnsi="Times New Roman" w:cs="Times New Roman"/>
          <w:b/>
          <w:color w:val="000000" w:themeColor="text1"/>
          <w:sz w:val="24"/>
          <w:szCs w:val="24"/>
        </w:rPr>
        <w:t xml:space="preserve"> zakupu poslovnog prostora</w:t>
      </w:r>
    </w:p>
    <w:p w:rsidR="00D06822" w:rsidRPr="00CE284E" w:rsidRDefault="00D06822" w:rsidP="004D2873">
      <w:pPr>
        <w:spacing w:beforeLines="40" w:before="96" w:afterLines="40" w:after="96" w:line="240" w:lineRule="auto"/>
        <w:jc w:val="center"/>
        <w:rPr>
          <w:rFonts w:ascii="Times New Roman" w:hAnsi="Times New Roman" w:cs="Times New Roman"/>
          <w:b/>
          <w:color w:val="000000" w:themeColor="text1"/>
          <w:sz w:val="24"/>
          <w:szCs w:val="24"/>
        </w:rPr>
      </w:pPr>
    </w:p>
    <w:p w:rsidR="00106103" w:rsidRPr="00CE284E" w:rsidRDefault="00D06822" w:rsidP="004D2873">
      <w:pPr>
        <w:spacing w:beforeLines="40" w:before="96" w:afterLines="40" w:after="96" w:line="240" w:lineRule="auto"/>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I</w:t>
      </w:r>
      <w:r w:rsidR="00106103" w:rsidRPr="00CE284E">
        <w:rPr>
          <w:rFonts w:ascii="Times New Roman" w:hAnsi="Times New Roman" w:cs="Times New Roman"/>
          <w:b/>
          <w:color w:val="000000" w:themeColor="text1"/>
          <w:sz w:val="24"/>
          <w:szCs w:val="24"/>
        </w:rPr>
        <w:t>. OPĆE ODREDBE</w:t>
      </w:r>
    </w:p>
    <w:p w:rsidR="00106103" w:rsidRPr="00CE284E" w:rsidRDefault="00106103" w:rsidP="004D2873">
      <w:pPr>
        <w:spacing w:beforeLines="40" w:before="96" w:afterLines="40" w:after="96" w:line="240" w:lineRule="auto"/>
        <w:rPr>
          <w:rFonts w:ascii="Times New Roman" w:hAnsi="Times New Roman" w:cs="Times New Roman"/>
          <w:b/>
          <w:color w:val="000000" w:themeColor="text1"/>
          <w:sz w:val="24"/>
          <w:szCs w:val="24"/>
        </w:rPr>
      </w:pPr>
    </w:p>
    <w:p w:rsidR="00106103" w:rsidRPr="00CE284E" w:rsidRDefault="00106103"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w:t>
      </w:r>
    </w:p>
    <w:p w:rsidR="00106103" w:rsidRPr="00CE284E" w:rsidRDefault="00106103"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Ovom se odlukom uređuje zasnivanje i prestanak zakupa poslovnog prostora te </w:t>
      </w:r>
      <w:r w:rsidR="00FB0814">
        <w:rPr>
          <w:rFonts w:ascii="Times New Roman" w:hAnsi="Times New Roman" w:cs="Times New Roman"/>
          <w:color w:val="000000" w:themeColor="text1"/>
          <w:sz w:val="24"/>
          <w:szCs w:val="24"/>
        </w:rPr>
        <w:t>međusobna prava i obveze zakupod</w:t>
      </w:r>
      <w:r w:rsidRPr="00CE284E">
        <w:rPr>
          <w:rFonts w:ascii="Times New Roman" w:hAnsi="Times New Roman" w:cs="Times New Roman"/>
          <w:color w:val="000000" w:themeColor="text1"/>
          <w:sz w:val="24"/>
          <w:szCs w:val="24"/>
        </w:rPr>
        <w:t>avca i zakupnika poslovnoga prostora u vlasništvu i suvlasništvu općine Goričan (u daljnjem tekstu: općina).</w:t>
      </w:r>
    </w:p>
    <w:p w:rsidR="00106103" w:rsidRPr="00CE284E" w:rsidRDefault="00106103"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Odredbe ove odluke primjenjuju se i na poslovni prostor koji je u vlasništvu ili suvlasništvu Republike Hrvatske na kojem općina ima pravo upravljanja, raspolaganja ili korištenja, temeljem odgovarajućeg akta sklopljenog između općine i Republike Hrvatske.</w:t>
      </w:r>
    </w:p>
    <w:p w:rsidR="00D06822" w:rsidRDefault="00106103"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Ova Odluka ne primjenjuje se na slučajeve davanja na privremeno korištenje poslovnog prostora ili dijela poslovnog prostora radi održavanja sajmova, priredba, predavanja, savjetovanja,</w:t>
      </w:r>
      <w:r w:rsidR="00D06822" w:rsidRPr="00CE284E">
        <w:rPr>
          <w:rFonts w:ascii="Times New Roman" w:hAnsi="Times New Roman" w:cs="Times New Roman"/>
          <w:color w:val="000000" w:themeColor="text1"/>
          <w:sz w:val="24"/>
          <w:szCs w:val="24"/>
        </w:rPr>
        <w:t xml:space="preserve"> izložbi, skladištenja i čuvanja robe ili u druge slične svrhe, a čije korištenje ne traje duže od 30 dana.</w:t>
      </w:r>
    </w:p>
    <w:p w:rsidR="00903F3B" w:rsidRPr="00CE284E" w:rsidRDefault="00903F3B" w:rsidP="004D2873">
      <w:pPr>
        <w:spacing w:beforeLines="40" w:before="96" w:afterLines="40" w:after="96" w:line="240" w:lineRule="auto"/>
        <w:jc w:val="both"/>
        <w:rPr>
          <w:rFonts w:ascii="Times New Roman" w:hAnsi="Times New Roman" w:cs="Times New Roman"/>
          <w:color w:val="000000" w:themeColor="text1"/>
          <w:sz w:val="24"/>
          <w:szCs w:val="24"/>
        </w:rPr>
      </w:pPr>
    </w:p>
    <w:p w:rsidR="00D06822" w:rsidRPr="00CE284E" w:rsidRDefault="00D06822"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w:t>
      </w:r>
    </w:p>
    <w:p w:rsidR="00D06822" w:rsidRDefault="00D06822"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Poslovnim prostorom, u smislu ove Odluke, smatraju se poslovna zgrada, poslovna prostorija, garaža i garažno mjesto, značenje kojih je propisano čl.2. Zakona o zakupu i kupoprodaji poslovnog prostora.</w:t>
      </w:r>
    </w:p>
    <w:p w:rsidR="00903F3B" w:rsidRPr="00CE284E" w:rsidRDefault="00903F3B" w:rsidP="004D2873">
      <w:pPr>
        <w:spacing w:beforeLines="40" w:before="96" w:afterLines="40" w:after="96" w:line="240" w:lineRule="auto"/>
        <w:jc w:val="both"/>
        <w:rPr>
          <w:rFonts w:ascii="Times New Roman" w:hAnsi="Times New Roman" w:cs="Times New Roman"/>
          <w:color w:val="000000" w:themeColor="text1"/>
          <w:sz w:val="24"/>
          <w:szCs w:val="24"/>
        </w:rPr>
      </w:pPr>
    </w:p>
    <w:p w:rsidR="00D06822" w:rsidRPr="00CE284E" w:rsidRDefault="00D06822"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3.</w:t>
      </w:r>
    </w:p>
    <w:p w:rsidR="00D06822" w:rsidRPr="00CE284E" w:rsidRDefault="00D06822"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Poslove u svezi s upravljanjem poslovnim prostorom iz članaka 1. i 2. ove Odluke obavlja Jedinstveni upravni odjel općine Goričan.</w:t>
      </w:r>
    </w:p>
    <w:p w:rsidR="00CC001D" w:rsidRPr="00CE284E" w:rsidRDefault="00CC001D" w:rsidP="004D2873">
      <w:pPr>
        <w:spacing w:beforeLines="40" w:before="96" w:afterLines="40" w:after="96" w:line="240" w:lineRule="auto"/>
        <w:rPr>
          <w:rFonts w:ascii="Times New Roman" w:hAnsi="Times New Roman" w:cs="Times New Roman"/>
          <w:color w:val="000000" w:themeColor="text1"/>
          <w:sz w:val="24"/>
          <w:szCs w:val="24"/>
        </w:rPr>
      </w:pPr>
    </w:p>
    <w:p w:rsidR="00D06822" w:rsidRDefault="00D06822" w:rsidP="004D2873">
      <w:pPr>
        <w:spacing w:beforeLines="40" w:before="96" w:afterLines="40" w:after="96"/>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II. ZASNIVANJE ZAKUPA</w:t>
      </w:r>
    </w:p>
    <w:p w:rsidR="00903F3B" w:rsidRPr="00CE284E" w:rsidRDefault="00903F3B" w:rsidP="004D2873">
      <w:pPr>
        <w:spacing w:beforeLines="40" w:before="96" w:afterLines="40" w:after="96"/>
        <w:rPr>
          <w:rFonts w:ascii="Times New Roman" w:hAnsi="Times New Roman" w:cs="Times New Roman"/>
          <w:b/>
          <w:color w:val="000000" w:themeColor="text1"/>
          <w:sz w:val="24"/>
          <w:szCs w:val="24"/>
        </w:rPr>
      </w:pPr>
    </w:p>
    <w:p w:rsidR="00D06822" w:rsidRPr="00CE284E" w:rsidRDefault="00D06822" w:rsidP="004D2873">
      <w:pPr>
        <w:spacing w:beforeLines="40" w:before="96" w:afterLines="40" w:after="96"/>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4.</w:t>
      </w:r>
    </w:p>
    <w:p w:rsidR="00D06822" w:rsidRPr="00CE284E" w:rsidRDefault="00D06822" w:rsidP="004D2873">
      <w:pPr>
        <w:spacing w:beforeLines="40" w:before="96" w:afterLines="40" w:after="96"/>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Poslovni prostor daje se u zakup putem javnog natječaja i to prikupljanjem pisanih ponuda u zatvorenim omotnicama i/ili usmenim nadmetanjem (licitacijom).</w:t>
      </w:r>
    </w:p>
    <w:p w:rsidR="00D06822" w:rsidRPr="00CE284E" w:rsidRDefault="00D06822" w:rsidP="00CE284E">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Javni natječaj se objavljuje na web stranicama općine te ističe na oglasnoj ploči općine a obavijest o objavi javnog natječaja objavljuje se u dnevnom tisku.</w:t>
      </w:r>
    </w:p>
    <w:p w:rsidR="00D06822" w:rsidRPr="00CE284E" w:rsidRDefault="00D06822"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Javni natječaj provodi Povjerenstvo za provođenje javnog natječaja.</w:t>
      </w:r>
    </w:p>
    <w:p w:rsidR="00D06822" w:rsidRPr="00CE284E" w:rsidRDefault="00D06822"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lastRenderedPageBreak/>
        <w:t>Povjerenstvo za provođenje javnog natječaja sastoji se od predsjednika i dva člana.</w:t>
      </w:r>
    </w:p>
    <w:p w:rsidR="00D06822" w:rsidRDefault="00D06822" w:rsidP="00CC001D">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Povjerenstvo iz stavka 3. </w:t>
      </w:r>
      <w:r w:rsidR="005A060A" w:rsidRPr="00CE284E">
        <w:rPr>
          <w:rFonts w:ascii="Times New Roman" w:hAnsi="Times New Roman" w:cs="Times New Roman"/>
          <w:color w:val="000000" w:themeColor="text1"/>
          <w:sz w:val="24"/>
          <w:szCs w:val="24"/>
        </w:rPr>
        <w:t>o</w:t>
      </w:r>
      <w:r w:rsidRPr="00CE284E">
        <w:rPr>
          <w:rFonts w:ascii="Times New Roman" w:hAnsi="Times New Roman" w:cs="Times New Roman"/>
          <w:color w:val="000000" w:themeColor="text1"/>
          <w:sz w:val="24"/>
          <w:szCs w:val="24"/>
        </w:rPr>
        <w:t>voga članka imenuje Načelnik.</w:t>
      </w:r>
    </w:p>
    <w:p w:rsidR="003D04E7" w:rsidRPr="00CE284E" w:rsidRDefault="003D04E7" w:rsidP="00CC001D">
      <w:pPr>
        <w:spacing w:beforeLines="40" w:before="96" w:afterLines="40" w:after="96" w:line="240" w:lineRule="auto"/>
        <w:jc w:val="both"/>
        <w:rPr>
          <w:rFonts w:ascii="Times New Roman" w:hAnsi="Times New Roman" w:cs="Times New Roman"/>
          <w:color w:val="000000" w:themeColor="text1"/>
          <w:sz w:val="24"/>
          <w:szCs w:val="24"/>
        </w:rPr>
      </w:pPr>
    </w:p>
    <w:p w:rsidR="005A060A" w:rsidRPr="00CE284E" w:rsidRDefault="005A060A" w:rsidP="004D2873">
      <w:pPr>
        <w:spacing w:beforeLines="40" w:before="96" w:afterLines="40" w:after="96" w:line="240" w:lineRule="auto"/>
        <w:rPr>
          <w:rFonts w:ascii="Times New Roman" w:hAnsi="Times New Roman" w:cs="Times New Roman"/>
          <w:b/>
          <w:i/>
          <w:color w:val="000000" w:themeColor="text1"/>
          <w:sz w:val="24"/>
          <w:szCs w:val="24"/>
        </w:rPr>
      </w:pPr>
      <w:r w:rsidRPr="00CE284E">
        <w:rPr>
          <w:rFonts w:ascii="Times New Roman" w:hAnsi="Times New Roman" w:cs="Times New Roman"/>
          <w:b/>
          <w:i/>
          <w:color w:val="000000" w:themeColor="text1"/>
          <w:sz w:val="24"/>
          <w:szCs w:val="24"/>
        </w:rPr>
        <w:t>a) Prikupljanje pisanih ponuda</w:t>
      </w:r>
    </w:p>
    <w:p w:rsidR="005A060A" w:rsidRPr="00CE284E" w:rsidRDefault="005A060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Pisane ponude se otvaraju javno.</w:t>
      </w:r>
    </w:p>
    <w:p w:rsidR="005A060A" w:rsidRPr="00CE284E" w:rsidRDefault="005A060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Ponuditelji ili njihovi opunomoćenici imaju pravo biti nazočni prilikom otvaranja ponuda.</w:t>
      </w:r>
    </w:p>
    <w:p w:rsidR="005A060A" w:rsidRPr="00CE284E" w:rsidRDefault="005A060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O otvaranju pisanih ponuda vodi se zapisnik koji sadrži osobito podatke o ponuditeljima, ponuđenim iznosima mjesečne zakupnine za pojedini poslovni prostor te podatke o najvišoj ponuđenoj mjesečnoj zakupnini za pojedini poslovni prostor. </w:t>
      </w:r>
    </w:p>
    <w:p w:rsidR="005A060A" w:rsidRPr="00CE284E" w:rsidRDefault="005A060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Zapisnik potpisuju prisutni članovi Povjerenstva koje provode javni natječaj.</w:t>
      </w:r>
    </w:p>
    <w:p w:rsidR="005A060A" w:rsidRPr="00CE284E" w:rsidRDefault="005A060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Javni natječaj prikupljanjem pisanih ponuda je uspio ako je najmanje jedan ponuditelj podnio pravovremenu i potpunu ponudu koja ispunjava sve uvjete javnog natječaja i ako je ponuđena mjesečna zakupnina veća od oglašene u javnom natječaju.</w:t>
      </w:r>
    </w:p>
    <w:p w:rsidR="005A060A" w:rsidRPr="00CE284E" w:rsidRDefault="005A060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Ako javni natječaj nije uspio natječaj će se ponoviti s naznakom da je to ponovljeni natječaj. Najpovoljnija </w:t>
      </w:r>
      <w:r w:rsidR="006A1FA7" w:rsidRPr="00CE284E">
        <w:rPr>
          <w:rFonts w:ascii="Times New Roman" w:hAnsi="Times New Roman" w:cs="Times New Roman"/>
          <w:color w:val="000000" w:themeColor="text1"/>
          <w:sz w:val="24"/>
          <w:szCs w:val="24"/>
        </w:rPr>
        <w:t>ponuda je ona ponuda koja uz ispunjenje uvjeta javnog natječaja sadrži i najveći ponuđeni iznos mjesečne zakupnine.</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Ako dva ili više ponuditelja ponude, za isti poslovni prostor, isti iznos mjesečne zakupnine, a ispunjavaju uvjete javnog natječaja, Povjerenstvo će pozvati te ponuditelje, da u roku od 7 dana, ponude pisanim putem u zatvorenoj omotnici novi iznos mjesečne zakupnine, koje ponude će Povjerenstvo otvoriti i donijeti Zaključak o izboru najpovoljnijeg ponuditelja.</w:t>
      </w:r>
    </w:p>
    <w:p w:rsidR="006A1FA7" w:rsidRPr="00CE284E" w:rsidRDefault="006A1FA7" w:rsidP="004D2873">
      <w:pPr>
        <w:spacing w:beforeLines="40" w:before="96" w:afterLines="40" w:after="96" w:line="240" w:lineRule="auto"/>
        <w:jc w:val="both"/>
        <w:rPr>
          <w:rFonts w:ascii="Times New Roman" w:hAnsi="Times New Roman" w:cs="Times New Roman"/>
          <w:b/>
          <w:i/>
          <w:color w:val="000000" w:themeColor="text1"/>
          <w:sz w:val="24"/>
          <w:szCs w:val="24"/>
        </w:rPr>
      </w:pPr>
    </w:p>
    <w:p w:rsidR="006A1FA7" w:rsidRPr="00CE284E" w:rsidRDefault="006A1FA7" w:rsidP="004D2873">
      <w:pPr>
        <w:spacing w:beforeLines="40" w:before="96" w:afterLines="40" w:after="96" w:line="240" w:lineRule="auto"/>
        <w:rPr>
          <w:rFonts w:ascii="Times New Roman" w:hAnsi="Times New Roman" w:cs="Times New Roman"/>
          <w:b/>
          <w:i/>
          <w:color w:val="000000" w:themeColor="text1"/>
          <w:sz w:val="24"/>
          <w:szCs w:val="24"/>
        </w:rPr>
      </w:pPr>
      <w:r w:rsidRPr="00CE284E">
        <w:rPr>
          <w:rFonts w:ascii="Times New Roman" w:hAnsi="Times New Roman" w:cs="Times New Roman"/>
          <w:b/>
          <w:i/>
          <w:color w:val="000000" w:themeColor="text1"/>
          <w:sz w:val="24"/>
          <w:szCs w:val="24"/>
        </w:rPr>
        <w:t>b)</w:t>
      </w:r>
      <w:r w:rsidR="00CC001D" w:rsidRPr="00CE284E">
        <w:rPr>
          <w:rFonts w:ascii="Times New Roman" w:hAnsi="Times New Roman" w:cs="Times New Roman"/>
          <w:b/>
          <w:i/>
          <w:color w:val="000000" w:themeColor="text1"/>
          <w:sz w:val="24"/>
          <w:szCs w:val="24"/>
        </w:rPr>
        <w:t xml:space="preserve"> Usmeno nadmetanje (licitacija)</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Usmeno nadmetanje provodi se u vremenu određenom u javnom natječaju.</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Usmeno nadmetanje za određeni poslovni prostor može se održati ako u njemu sudjeluju najmanje dva natjecatelja koji ispunjavaju uvjete javnog natječaja.</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Predsjednik Povjerenstva otvara usmeno nadmetanje i upoznaje sudionike s načinom provođenja usmenog nadmetanja.</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Prije nego se pristupi usmenom nadmetanju predsjednik Povjerenstva utvrđuje broj pristiglih prijava i natjecatelja koji ispunjavaju uvjete javnog natječaja.</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Ako natjecatelj nije pristupio usmenom nadmetanju, smatra se da je odustao od prijave.</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Nakon unošenja u zapisnik podataka o natjecateljima koji ispunjavaju uvjete javnog natječaja, usmeno nadmetanje započinje i više niti jedna osoba ne može sudjelovati u usmenom nadmetanju.</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Komisija provodi usmeno nadmetanje tako da natjecatelji usmeno, jedan po jedan, daju na zapisnik svoju ponudu.</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Usmeno nadmetanje se zaključuje nakon što protekne 2 minute od davanja zadnje najpovoljnije ponude, odnosno najvišeg iznosa mjesečne zakupnine.</w:t>
      </w:r>
    </w:p>
    <w:p w:rsidR="006A1FA7" w:rsidRPr="00CE284E" w:rsidRDefault="006A1FA7"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Najpovoljnija ponuda je ona ponuda koja uz ispunjenje uvjeta javnog natječaja sadrži i najveći ponuđeni iznos mjesečne zakupnine.</w:t>
      </w:r>
    </w:p>
    <w:p w:rsidR="00A14966" w:rsidRPr="00CE284E" w:rsidRDefault="00A14966"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Zaključak o izboru najpovoljnijeg ponuditelja, za svaki pojedini poslovni prostor koji je bio predmet javnog natječaja, donosi Povjerenstvo.</w:t>
      </w:r>
    </w:p>
    <w:p w:rsidR="003D04E7" w:rsidRPr="00CE284E" w:rsidRDefault="00A14966"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Konačnu odluku o odabiru najpovol</w:t>
      </w:r>
      <w:r w:rsidR="00903F3B">
        <w:rPr>
          <w:rFonts w:ascii="Times New Roman" w:hAnsi="Times New Roman" w:cs="Times New Roman"/>
          <w:color w:val="000000" w:themeColor="text1"/>
          <w:sz w:val="24"/>
          <w:szCs w:val="24"/>
        </w:rPr>
        <w:t>jnijih zakupaca donosi načelnik</w:t>
      </w:r>
    </w:p>
    <w:p w:rsidR="00A14966" w:rsidRPr="00CE284E" w:rsidRDefault="00A14966" w:rsidP="00CC001D">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lastRenderedPageBreak/>
        <w:t>Članak 5.</w:t>
      </w:r>
    </w:p>
    <w:p w:rsidR="00A14966" w:rsidRPr="00CE284E" w:rsidRDefault="00A14966"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Odredba članka 4. stavka 1. ove Odluke ne primjenjuje se na slučajeve kada ugovor o zakupu poslovnog prostora sklapaju međusobno općina i Republika Hrvatska, jedinice lokalne, odnosno područne (regionalne) samouprave te pravne osobe u vlasništvu ili pretežitom vlasništvu Republike Hrvatske odnosno pravne osobe u vlasništvu ili pretežitom vlasništvu općine i područne (regionalne) samouprave.</w:t>
      </w:r>
    </w:p>
    <w:p w:rsidR="00903F3B" w:rsidRPr="00CE284E" w:rsidRDefault="00903F3B" w:rsidP="004D2873">
      <w:pPr>
        <w:spacing w:beforeLines="40" w:before="96" w:afterLines="40" w:after="96" w:line="240" w:lineRule="auto"/>
        <w:jc w:val="both"/>
        <w:rPr>
          <w:rFonts w:ascii="Times New Roman" w:hAnsi="Times New Roman" w:cs="Times New Roman"/>
          <w:color w:val="000000" w:themeColor="text1"/>
          <w:sz w:val="24"/>
          <w:szCs w:val="24"/>
        </w:rPr>
      </w:pPr>
    </w:p>
    <w:p w:rsidR="00A14966" w:rsidRPr="00CE284E" w:rsidRDefault="00CC001D" w:rsidP="00CC001D">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6.</w:t>
      </w:r>
    </w:p>
    <w:p w:rsidR="00A14966" w:rsidRPr="00CE284E" w:rsidRDefault="00A14966" w:rsidP="00CC001D">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Iznimno od odredbe članka 4. stavka 1. ove Odluke, sadašnjem zakupniku poslovnog prostora koji u potpunosti izvršava obveze iz ugovora o zakupu, najkasnije 90 dana prije isteka roka na koji je ugovor sklopljen, ponudit će se pod istim uvjetima sklapanje novog ugovora o zakupu na određeno vrijeme a najviše do 5 godina.</w:t>
      </w:r>
    </w:p>
    <w:p w:rsidR="00A14966" w:rsidRPr="00CE284E" w:rsidRDefault="00A14966" w:rsidP="00CC001D">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Ponuda iz stavka 1. ovoga članka dostavit će se sad</w:t>
      </w:r>
      <w:r w:rsidR="00CC001D" w:rsidRPr="00CE284E">
        <w:rPr>
          <w:rFonts w:ascii="Times New Roman" w:hAnsi="Times New Roman" w:cs="Times New Roman"/>
          <w:color w:val="000000" w:themeColor="text1"/>
          <w:sz w:val="24"/>
          <w:szCs w:val="24"/>
        </w:rPr>
        <w:t>ašnjem zakupniku pisanim putem.</w:t>
      </w:r>
    </w:p>
    <w:p w:rsidR="00606968" w:rsidRPr="00CE284E" w:rsidRDefault="00A14966" w:rsidP="00CC001D">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Ako sadašnji zakupnik ne prihvati ponudu iz stavka 1. ovoga članka u roku od 30 dana, zakupni odnos prestaje istekom roka na koji je ugovor sklopljen, a općina će nakon stupanja u posjed tog poslovnoga prostora</w:t>
      </w:r>
      <w:r w:rsidR="00606968" w:rsidRPr="00CE284E">
        <w:rPr>
          <w:rFonts w:ascii="Times New Roman" w:hAnsi="Times New Roman" w:cs="Times New Roman"/>
          <w:color w:val="000000" w:themeColor="text1"/>
          <w:sz w:val="24"/>
          <w:szCs w:val="24"/>
        </w:rPr>
        <w:t xml:space="preserve"> raspisati javni natječaj za davanje u zakup poslovnoga prostora u kojem početni iznos zakupnine ne može biti manji od iznosa zakupnine koji je ponuđen sadašnjem zakupniku, ako će se u poslovnom prostoru nastaviti obavljanje iste djelatnosti.</w:t>
      </w:r>
    </w:p>
    <w:p w:rsidR="00606968" w:rsidRPr="00CE284E" w:rsidRDefault="00606968" w:rsidP="00CC001D">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Rok iz stavka 3. ovoga članka počinje teći danom uručenja pismena zakupniku.</w:t>
      </w:r>
    </w:p>
    <w:p w:rsidR="00903F3B" w:rsidRPr="00CE284E" w:rsidRDefault="00903F3B" w:rsidP="00CC001D">
      <w:pPr>
        <w:spacing w:beforeLines="40" w:before="96" w:afterLines="40" w:after="96" w:line="240" w:lineRule="auto"/>
        <w:rPr>
          <w:rFonts w:ascii="Times New Roman" w:hAnsi="Times New Roman" w:cs="Times New Roman"/>
          <w:color w:val="000000" w:themeColor="text1"/>
          <w:sz w:val="24"/>
          <w:szCs w:val="24"/>
        </w:rPr>
      </w:pPr>
    </w:p>
    <w:p w:rsidR="00606968" w:rsidRPr="00CE284E" w:rsidRDefault="00CC001D" w:rsidP="00CC001D">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7.</w:t>
      </w:r>
    </w:p>
    <w:p w:rsidR="00606968" w:rsidRPr="00CE284E" w:rsidRDefault="00606968"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Javni natječaj sadrži:</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Podatke za identifikaciju poslovnog prostora</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Djelatnost koja će se obavljati u poslovnom prostoru</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Vrijeme na koje će se poslovni prostor daje u zakup</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Početni iznos mjesečne zakupnine u kunama</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Pretpostavke i način izmjene zakupnine</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Odredbu o tome tko može podnijeti ponudu odnosno prijavu</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Iznos jamčevine te oznaku računa na koji se jamčevina uplaćuje</w:t>
      </w:r>
    </w:p>
    <w:p w:rsidR="00606968" w:rsidRPr="00CE284E" w:rsidRDefault="00606968"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Popis dokumentacije koju je potrebno priložiti uz ponudu</w:t>
      </w:r>
    </w:p>
    <w:p w:rsidR="00E008DA" w:rsidRPr="00CE284E" w:rsidRDefault="00E008DA"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Mjesto, način i rok za podnošenje ponude</w:t>
      </w:r>
    </w:p>
    <w:p w:rsidR="00E008DA" w:rsidRPr="00CE284E" w:rsidRDefault="00E008DA"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Mjesto, datum i sat otvaranja ponuda odnosno provedbe usmenog nadmetanja</w:t>
      </w:r>
    </w:p>
    <w:p w:rsidR="00E008DA" w:rsidRPr="00CE284E" w:rsidRDefault="00E008DA"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Odredbu da se najpovoljnijom ponudom smatra ponuda koja uz ispunjenje ostalih uvjeta sadrži i najviši iznos zakupnine</w:t>
      </w:r>
    </w:p>
    <w:p w:rsidR="00E008DA" w:rsidRPr="00CE284E" w:rsidRDefault="00E008DA"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Odredbu da se uplaćena jamčevina ne vraća ponuditelju ako odustane od sklapanja ugovora o zakupu</w:t>
      </w:r>
    </w:p>
    <w:p w:rsidR="00E008DA" w:rsidRPr="00CE284E" w:rsidRDefault="00E008DA"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Odredbu o pravu prednosti na sklapanje ugovora o zakupu</w:t>
      </w:r>
    </w:p>
    <w:p w:rsidR="00E008DA" w:rsidRPr="00CE284E" w:rsidRDefault="00E008DA" w:rsidP="004D2873">
      <w:pPr>
        <w:pStyle w:val="Odlomakpopisa"/>
        <w:numPr>
          <w:ilvl w:val="0"/>
          <w:numId w:val="3"/>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Odredbu da općina Goričan zadržava pravo izmjene, odnosno poništenja natječaja u cijelosti ili djelomično u svakoj njegovoj fazi</w:t>
      </w:r>
    </w:p>
    <w:p w:rsidR="00E008DA" w:rsidRPr="00CE284E" w:rsidRDefault="00E008D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Javni natječaj može sadržavati i druge uvjete propisane ovom odlukom.</w:t>
      </w:r>
    </w:p>
    <w:p w:rsidR="00E008DA" w:rsidRDefault="00E008DA" w:rsidP="004D2873">
      <w:pPr>
        <w:spacing w:beforeLines="40" w:before="96" w:afterLines="40" w:after="96" w:line="240" w:lineRule="auto"/>
        <w:rPr>
          <w:rFonts w:ascii="Times New Roman" w:hAnsi="Times New Roman" w:cs="Times New Roman"/>
          <w:color w:val="000000" w:themeColor="text1"/>
          <w:sz w:val="24"/>
          <w:szCs w:val="24"/>
        </w:rPr>
      </w:pPr>
    </w:p>
    <w:p w:rsidR="003D04E7" w:rsidRDefault="003D04E7" w:rsidP="004D2873">
      <w:pPr>
        <w:spacing w:beforeLines="40" w:before="96" w:afterLines="40" w:after="96" w:line="240" w:lineRule="auto"/>
        <w:rPr>
          <w:rFonts w:ascii="Times New Roman" w:hAnsi="Times New Roman" w:cs="Times New Roman"/>
          <w:color w:val="000000" w:themeColor="text1"/>
          <w:sz w:val="24"/>
          <w:szCs w:val="24"/>
        </w:rPr>
      </w:pPr>
    </w:p>
    <w:p w:rsidR="003C04F7" w:rsidRDefault="003C04F7" w:rsidP="004D2873">
      <w:pPr>
        <w:spacing w:beforeLines="40" w:before="96" w:afterLines="40" w:after="96" w:line="240" w:lineRule="auto"/>
        <w:rPr>
          <w:rFonts w:ascii="Times New Roman" w:hAnsi="Times New Roman" w:cs="Times New Roman"/>
          <w:color w:val="000000" w:themeColor="text1"/>
          <w:sz w:val="24"/>
          <w:szCs w:val="24"/>
        </w:rPr>
      </w:pPr>
    </w:p>
    <w:p w:rsidR="003C04F7" w:rsidRPr="00CE284E" w:rsidRDefault="003C04F7" w:rsidP="004D2873">
      <w:pPr>
        <w:spacing w:beforeLines="40" w:before="96" w:afterLines="40" w:after="96" w:line="240" w:lineRule="auto"/>
        <w:rPr>
          <w:rFonts w:ascii="Times New Roman" w:hAnsi="Times New Roman" w:cs="Times New Roman"/>
          <w:color w:val="000000" w:themeColor="text1"/>
          <w:sz w:val="24"/>
          <w:szCs w:val="24"/>
        </w:rPr>
      </w:pPr>
    </w:p>
    <w:p w:rsidR="00E008DA" w:rsidRPr="00CE284E" w:rsidRDefault="00E008DA" w:rsidP="00CC001D">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lastRenderedPageBreak/>
        <w:t>Članak 8.</w:t>
      </w:r>
    </w:p>
    <w:p w:rsidR="00E008DA" w:rsidRPr="00CE284E" w:rsidRDefault="00E008D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Pravo podnošenja pisane ponude odnosno prijave za sudjelovanje na javnom natječaju imaju sve fizičke osobe koje imaju registrirani obrt ili obavljaju samostalnu profesionalnu djelatnost te pravne osobe.</w:t>
      </w:r>
    </w:p>
    <w:p w:rsidR="00E008DA" w:rsidRPr="00CE284E" w:rsidRDefault="00E008D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Osobe koje sudjeluju u javnom natječaju moraju uplatiti jamčevinu u dvostrukom iznosu početnog mjesečnog iznosa zakupnine u kunama u korist proračuna općine Goričan. </w:t>
      </w:r>
    </w:p>
    <w:p w:rsidR="00E008DA" w:rsidRPr="00CE284E" w:rsidRDefault="00E008D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Ponuditelju čija je ponuda izabrana kao najpovoljnija uplaćena jamčevina se uračunava u zakupninu a ostalim ponuditeljima se uplaćena jamčevina vraća u nominalnom iznosu.</w:t>
      </w:r>
    </w:p>
    <w:p w:rsidR="00903F3B" w:rsidRPr="00CE284E" w:rsidRDefault="00903F3B" w:rsidP="004D2873">
      <w:pPr>
        <w:spacing w:beforeLines="40" w:before="96" w:afterLines="40" w:after="96" w:line="240" w:lineRule="auto"/>
        <w:rPr>
          <w:rFonts w:ascii="Times New Roman" w:hAnsi="Times New Roman" w:cs="Times New Roman"/>
          <w:color w:val="000000" w:themeColor="text1"/>
          <w:sz w:val="24"/>
          <w:szCs w:val="24"/>
        </w:rPr>
      </w:pPr>
    </w:p>
    <w:p w:rsidR="00E008DA" w:rsidRPr="00CE284E" w:rsidRDefault="00E008DA"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9.</w:t>
      </w:r>
    </w:p>
    <w:p w:rsidR="00E008DA" w:rsidRPr="00CE284E" w:rsidRDefault="00E008D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Zakupnik nema pravo dati poslovni prostor ili dio poslovnog prostora dati u podzakup.</w:t>
      </w:r>
    </w:p>
    <w:p w:rsidR="00E008DA" w:rsidRPr="00CE284E" w:rsidRDefault="00E008D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Iznimno od odredbe stavka 1. Ovog članka, Načelnik može odobriti davanje dijela</w:t>
      </w:r>
      <w:r w:rsidR="008B34EA" w:rsidRPr="00CE284E">
        <w:rPr>
          <w:rFonts w:ascii="Times New Roman" w:hAnsi="Times New Roman" w:cs="Times New Roman"/>
          <w:color w:val="000000" w:themeColor="text1"/>
          <w:sz w:val="24"/>
          <w:szCs w:val="24"/>
        </w:rPr>
        <w:t xml:space="preserve"> poslovnog prostora u podzakup za postavu bankomata pod uvjetom da zakupnik prihvati iznos ugovorene zakupnine za dio poslovnog prostora koji se daje u podzakup.</w:t>
      </w:r>
    </w:p>
    <w:p w:rsidR="00903F3B" w:rsidRPr="00CE284E" w:rsidRDefault="00903F3B" w:rsidP="004D2873">
      <w:pPr>
        <w:spacing w:beforeLines="40" w:before="96" w:afterLines="40" w:after="96" w:line="240" w:lineRule="auto"/>
        <w:jc w:val="both"/>
        <w:rPr>
          <w:rFonts w:ascii="Times New Roman" w:hAnsi="Times New Roman" w:cs="Times New Roman"/>
          <w:color w:val="000000" w:themeColor="text1"/>
          <w:sz w:val="24"/>
          <w:szCs w:val="24"/>
        </w:rPr>
      </w:pPr>
    </w:p>
    <w:p w:rsidR="008B34EA" w:rsidRPr="00CE284E" w:rsidRDefault="008B34EA"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10.</w:t>
      </w:r>
    </w:p>
    <w:p w:rsidR="008B34EA" w:rsidRPr="00CE284E" w:rsidRDefault="008B34EA" w:rsidP="00CE284E">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 slučaju prestanka ugovora o zakupu poslovnog prostora prestaje i ugovor o podzakupu poslovnog prostora.</w:t>
      </w:r>
    </w:p>
    <w:p w:rsidR="008B34EA" w:rsidRPr="00CE284E" w:rsidRDefault="008B34EA" w:rsidP="00CE284E">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 slučaju iz stavka 1. ovoga članka Načelnik će objaviti javni natječaj za davanje u zakup poslovnog prostora.</w:t>
      </w:r>
    </w:p>
    <w:p w:rsidR="008B34EA" w:rsidRPr="00CE284E" w:rsidRDefault="008B34EA" w:rsidP="00CE284E">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 vrijeme trajanja postupka javnog natječaja, u poslovnom prostoru iz stavka 1. ovoga članka ne može se obavljati djelatnost.</w:t>
      </w:r>
    </w:p>
    <w:p w:rsidR="00903F3B" w:rsidRPr="00CE284E" w:rsidRDefault="00903F3B" w:rsidP="004D2873">
      <w:pPr>
        <w:spacing w:beforeLines="40" w:before="96" w:afterLines="40" w:after="96" w:line="240" w:lineRule="auto"/>
        <w:rPr>
          <w:rFonts w:ascii="Times New Roman" w:hAnsi="Times New Roman" w:cs="Times New Roman"/>
          <w:color w:val="000000" w:themeColor="text1"/>
          <w:sz w:val="24"/>
          <w:szCs w:val="24"/>
        </w:rPr>
      </w:pPr>
    </w:p>
    <w:p w:rsidR="008B34EA" w:rsidRPr="00CE284E" w:rsidRDefault="008B34EA"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11.</w:t>
      </w:r>
    </w:p>
    <w:p w:rsidR="008B34EA" w:rsidRPr="00CE284E" w:rsidRDefault="008B34E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Iznimno od odredbe članka 10. ove Odluke, kada to ocijeni opravdanim, Načelnik može na zahtjev dosadašnjeg podzakupnika poslovnog prostora istom odobriti da za vrijeme trajanja postupka javnog natječaja ne preda poslovni prostor slobodan od osoba</w:t>
      </w:r>
      <w:r w:rsidR="003F59AC">
        <w:rPr>
          <w:rFonts w:ascii="Times New Roman" w:hAnsi="Times New Roman" w:cs="Times New Roman"/>
          <w:color w:val="000000" w:themeColor="text1"/>
          <w:sz w:val="24"/>
          <w:szCs w:val="24"/>
        </w:rPr>
        <w:t xml:space="preserve"> i stvari, ukoliko ispunjava sl</w:t>
      </w:r>
      <w:r w:rsidRPr="00CE284E">
        <w:rPr>
          <w:rFonts w:ascii="Times New Roman" w:hAnsi="Times New Roman" w:cs="Times New Roman"/>
          <w:color w:val="000000" w:themeColor="text1"/>
          <w:sz w:val="24"/>
          <w:szCs w:val="24"/>
        </w:rPr>
        <w:t>jedeće uvjete:</w:t>
      </w:r>
    </w:p>
    <w:p w:rsidR="008B34EA" w:rsidRPr="00CE284E" w:rsidRDefault="008B34E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b/>
        <w:t>- ako ima status urednog po</w:t>
      </w:r>
      <w:r w:rsidR="003F59AC">
        <w:rPr>
          <w:rFonts w:ascii="Times New Roman" w:hAnsi="Times New Roman" w:cs="Times New Roman"/>
          <w:color w:val="000000" w:themeColor="text1"/>
          <w:sz w:val="24"/>
          <w:szCs w:val="24"/>
        </w:rPr>
        <w:t>d</w:t>
      </w:r>
      <w:r w:rsidRPr="00CE284E">
        <w:rPr>
          <w:rFonts w:ascii="Times New Roman" w:hAnsi="Times New Roman" w:cs="Times New Roman"/>
          <w:color w:val="000000" w:themeColor="text1"/>
          <w:sz w:val="24"/>
          <w:szCs w:val="24"/>
        </w:rPr>
        <w:t>zakupnika</w:t>
      </w:r>
    </w:p>
    <w:p w:rsidR="00903F3B" w:rsidRDefault="004D2873" w:rsidP="003C04F7">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b/>
        <w:t xml:space="preserve">- </w:t>
      </w:r>
      <w:r w:rsidR="008B34EA" w:rsidRPr="00CE284E">
        <w:rPr>
          <w:rFonts w:ascii="Times New Roman" w:hAnsi="Times New Roman" w:cs="Times New Roman"/>
          <w:color w:val="000000" w:themeColor="text1"/>
          <w:sz w:val="24"/>
          <w:szCs w:val="24"/>
        </w:rPr>
        <w:t>ako dostavi potpisanu i ovjerenu izjavu kojom daje suglasnost općini da slobodno uđe u posjed poslovnog prostora ako ne bude utvrđen najpovoljnijim natjecateljem u postupku javnog natječaja iz članka 10. stavka 2. ove Odluke te da pristaje snositi sve troškove oslobađanj</w:t>
      </w:r>
      <w:r w:rsidR="003D04E7">
        <w:rPr>
          <w:rFonts w:ascii="Times New Roman" w:hAnsi="Times New Roman" w:cs="Times New Roman"/>
          <w:color w:val="000000" w:themeColor="text1"/>
          <w:sz w:val="24"/>
          <w:szCs w:val="24"/>
        </w:rPr>
        <w:t>a poslovnog prostora od stvari.</w:t>
      </w:r>
    </w:p>
    <w:p w:rsidR="00903F3B" w:rsidRPr="00CE284E" w:rsidRDefault="00903F3B" w:rsidP="004D2873">
      <w:pPr>
        <w:spacing w:beforeLines="40" w:before="96" w:afterLines="40" w:after="96" w:line="240" w:lineRule="auto"/>
        <w:rPr>
          <w:rFonts w:ascii="Times New Roman" w:hAnsi="Times New Roman" w:cs="Times New Roman"/>
          <w:color w:val="000000" w:themeColor="text1"/>
          <w:sz w:val="24"/>
          <w:szCs w:val="24"/>
        </w:rPr>
      </w:pPr>
    </w:p>
    <w:p w:rsidR="00480CCA" w:rsidRDefault="00480CCA" w:rsidP="004D2873">
      <w:pPr>
        <w:spacing w:beforeLines="40" w:before="96" w:afterLines="40" w:after="96" w:line="240" w:lineRule="auto"/>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III. SKLAPANJE UGOVORA O ZAKUPU</w:t>
      </w:r>
    </w:p>
    <w:p w:rsidR="00903F3B" w:rsidRPr="00CE284E" w:rsidRDefault="00903F3B" w:rsidP="004D2873">
      <w:pPr>
        <w:spacing w:beforeLines="40" w:before="96" w:afterLines="40" w:after="96" w:line="240" w:lineRule="auto"/>
        <w:rPr>
          <w:rFonts w:ascii="Times New Roman" w:hAnsi="Times New Roman" w:cs="Times New Roman"/>
          <w:b/>
          <w:color w:val="000000" w:themeColor="text1"/>
          <w:sz w:val="24"/>
          <w:szCs w:val="24"/>
        </w:rPr>
      </w:pPr>
    </w:p>
    <w:p w:rsidR="00480CCA" w:rsidRPr="00CE284E" w:rsidRDefault="00480CCA"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12.</w:t>
      </w:r>
    </w:p>
    <w:p w:rsidR="00480CCA" w:rsidRPr="00CE284E" w:rsidRDefault="00480CC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Ugovor o zakupu poslovnog prostora sklapa se u pravilu sa jednim zakupnikom, a može se sklopiti i sa više osoba (zajednički zakup).</w:t>
      </w:r>
    </w:p>
    <w:p w:rsidR="00CC001D" w:rsidRDefault="00480CCA" w:rsidP="00CC001D">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Poslovni prostor za koji je sklopljen ugovor o zajedničkom zakupu ne može se razdvajati po građevinskim cjelinama.</w:t>
      </w:r>
    </w:p>
    <w:p w:rsidR="003D04E7" w:rsidRPr="00CE284E" w:rsidRDefault="003D04E7" w:rsidP="00CC001D">
      <w:pPr>
        <w:spacing w:beforeLines="40" w:before="96" w:afterLines="40" w:after="96" w:line="240" w:lineRule="auto"/>
        <w:jc w:val="both"/>
        <w:rPr>
          <w:rFonts w:ascii="Times New Roman" w:hAnsi="Times New Roman" w:cs="Times New Roman"/>
          <w:color w:val="000000" w:themeColor="text1"/>
          <w:sz w:val="24"/>
          <w:szCs w:val="24"/>
        </w:rPr>
      </w:pPr>
    </w:p>
    <w:p w:rsidR="00480CCA" w:rsidRPr="00CE284E" w:rsidRDefault="00480CCA" w:rsidP="00903F3B">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lastRenderedPageBreak/>
        <w:t>Članak 13.</w:t>
      </w:r>
    </w:p>
    <w:p w:rsidR="00480CCA" w:rsidRPr="00CE284E" w:rsidRDefault="00480CC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Ako ugovor o zajedničkom zakupu otkaže jedan ili više zajedničkih zakupnika, sa ostalim zajedničkim zakupnicima tog poslovnog prostora sklapa se ugovor o zakupu za cjelokupni poslovnih prostor ali najduže do isteka vremena određenog ugovorom o zajedničkom zakupu.</w:t>
      </w:r>
    </w:p>
    <w:p w:rsidR="00480CCA" w:rsidRPr="00CE284E" w:rsidRDefault="00480CC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Ako ostali zajednički zakupnici ne pristanu na preuzimanje cjelokupnog poslovnog pro</w:t>
      </w:r>
      <w:r w:rsidR="003F59AC">
        <w:rPr>
          <w:rFonts w:ascii="Times New Roman" w:hAnsi="Times New Roman" w:cs="Times New Roman"/>
          <w:color w:val="000000" w:themeColor="text1"/>
          <w:sz w:val="24"/>
          <w:szCs w:val="24"/>
        </w:rPr>
        <w:t>stora, ugovor se smatra raskinuti</w:t>
      </w:r>
      <w:r w:rsidRPr="00CE284E">
        <w:rPr>
          <w:rFonts w:ascii="Times New Roman" w:hAnsi="Times New Roman" w:cs="Times New Roman"/>
          <w:color w:val="000000" w:themeColor="text1"/>
          <w:sz w:val="24"/>
          <w:szCs w:val="24"/>
        </w:rPr>
        <w:t>m za sve zajedničke zakupnike.</w:t>
      </w:r>
    </w:p>
    <w:p w:rsidR="00903F3B" w:rsidRPr="00CE284E" w:rsidRDefault="00903F3B" w:rsidP="004D2873">
      <w:pPr>
        <w:spacing w:beforeLines="40" w:before="96" w:afterLines="40" w:after="96" w:line="240" w:lineRule="auto"/>
        <w:rPr>
          <w:rFonts w:ascii="Times New Roman" w:hAnsi="Times New Roman" w:cs="Times New Roman"/>
          <w:color w:val="000000" w:themeColor="text1"/>
          <w:sz w:val="24"/>
          <w:szCs w:val="24"/>
        </w:rPr>
      </w:pPr>
    </w:p>
    <w:p w:rsidR="00480CCA" w:rsidRPr="00CE284E" w:rsidRDefault="00480CCA" w:rsidP="004D2873">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14.</w:t>
      </w:r>
    </w:p>
    <w:p w:rsidR="004D2873" w:rsidRPr="00CE284E" w:rsidRDefault="00480CC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Ugovor o zakupu poslovnog prostora sklapa se na određeno vrijeme, u trajanju do najduže 10 godina. </w:t>
      </w:r>
    </w:p>
    <w:p w:rsidR="00480CCA" w:rsidRPr="00CE284E" w:rsidRDefault="00480CCA"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xml:space="preserve">Iznimno od odredbe </w:t>
      </w:r>
      <w:r w:rsidR="004D2873" w:rsidRPr="00CE284E">
        <w:rPr>
          <w:rFonts w:ascii="Times New Roman" w:hAnsi="Times New Roman" w:cs="Times New Roman"/>
          <w:color w:val="000000" w:themeColor="text1"/>
          <w:sz w:val="24"/>
          <w:szCs w:val="24"/>
        </w:rPr>
        <w:t>stavka 1. ovoga članka, Načelnik može odrediti da se za određeni poslovni prostor ugovor o zakupu sklapa na određeno vrijeme u trajanju dužem od deset godina, kada to ocijeni opravdanim.</w:t>
      </w:r>
    </w:p>
    <w:p w:rsidR="004D2873" w:rsidRPr="00CE284E" w:rsidRDefault="004D2873"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Ugovor o zakupu poslovnog prostora sa zakupnikom iz članka 5. ove Odluke može se sklopiti na neodređeno vrijeme.</w:t>
      </w:r>
    </w:p>
    <w:p w:rsidR="00AC72D5" w:rsidRDefault="004D2873"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Iznimno od odredbe stavka 1. ovoga članka, kada se obnavlja ugovor o zakupu, isti se sklapa na određeno vrijeme, u trajanju do pet godina.</w:t>
      </w:r>
    </w:p>
    <w:p w:rsidR="00903F3B" w:rsidRPr="00CE284E" w:rsidRDefault="00903F3B" w:rsidP="004D2873">
      <w:pPr>
        <w:spacing w:beforeLines="40" w:before="96" w:afterLines="40" w:after="96" w:line="240" w:lineRule="auto"/>
        <w:jc w:val="both"/>
        <w:rPr>
          <w:rFonts w:ascii="Times New Roman" w:hAnsi="Times New Roman" w:cs="Times New Roman"/>
          <w:color w:val="000000" w:themeColor="text1"/>
          <w:sz w:val="24"/>
          <w:szCs w:val="24"/>
        </w:rPr>
      </w:pPr>
    </w:p>
    <w:p w:rsidR="00AC72D5" w:rsidRPr="00CE284E" w:rsidRDefault="00AC72D5" w:rsidP="00AC72D5">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15.</w:t>
      </w:r>
    </w:p>
    <w:p w:rsidR="00AC72D5" w:rsidRPr="00CE284E" w:rsidRDefault="00AC72D5" w:rsidP="00AC72D5">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Ugovor o zakupu poslovnog prostora posebice sadrži:</w:t>
      </w:r>
    </w:p>
    <w:p w:rsidR="00AC72D5" w:rsidRPr="00CE284E" w:rsidRDefault="005F2BE1" w:rsidP="00AC72D5">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naznaku</w:t>
      </w:r>
      <w:r w:rsidR="00AC72D5" w:rsidRPr="00CE284E">
        <w:rPr>
          <w:rFonts w:ascii="Times New Roman" w:hAnsi="Times New Roman" w:cs="Times New Roman"/>
          <w:color w:val="000000" w:themeColor="text1"/>
          <w:sz w:val="24"/>
          <w:szCs w:val="24"/>
        </w:rPr>
        <w:t xml:space="preserve"> ugovornih strana,</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podatke</w:t>
      </w:r>
      <w:r w:rsidR="00AC72D5" w:rsidRPr="00CE284E">
        <w:rPr>
          <w:rFonts w:ascii="Times New Roman" w:hAnsi="Times New Roman" w:cs="Times New Roman"/>
          <w:color w:val="000000" w:themeColor="text1"/>
          <w:sz w:val="24"/>
          <w:szCs w:val="24"/>
        </w:rPr>
        <w:t xml:space="preserve"> o poslovnom prostoru (</w:t>
      </w:r>
      <w:r w:rsidR="00D03AE3" w:rsidRPr="00CE284E">
        <w:rPr>
          <w:rFonts w:ascii="Times New Roman" w:hAnsi="Times New Roman" w:cs="Times New Roman"/>
          <w:color w:val="000000" w:themeColor="text1"/>
          <w:sz w:val="24"/>
          <w:szCs w:val="24"/>
        </w:rPr>
        <w:t xml:space="preserve">mjesto u građevini, površina u </w:t>
      </w:r>
      <w:r w:rsidR="00D03AE3" w:rsidRPr="00CE284E">
        <w:rPr>
          <w:rStyle w:val="st"/>
          <w:rFonts w:ascii="Times New Roman" w:hAnsi="Times New Roman" w:cs="Times New Roman"/>
          <w:color w:val="000000" w:themeColor="text1"/>
          <w:sz w:val="24"/>
          <w:szCs w:val="24"/>
        </w:rPr>
        <w:t>m</w:t>
      </w:r>
      <w:r w:rsidR="00D03AE3" w:rsidRPr="00CE284E">
        <w:rPr>
          <w:rStyle w:val="st"/>
          <w:rFonts w:ascii="Times New Roman" w:hAnsi="Times New Roman" w:cs="Times New Roman"/>
          <w:color w:val="000000" w:themeColor="text1"/>
          <w:sz w:val="24"/>
          <w:szCs w:val="24"/>
          <w:vertAlign w:val="superscript"/>
        </w:rPr>
        <w:t>2</w:t>
      </w:r>
      <w:r w:rsidR="00D03AE3" w:rsidRPr="00CE284E">
        <w:rPr>
          <w:rFonts w:ascii="Times New Roman" w:hAnsi="Times New Roman" w:cs="Times New Roman"/>
          <w:color w:val="000000" w:themeColor="text1"/>
          <w:sz w:val="24"/>
          <w:szCs w:val="24"/>
        </w:rPr>
        <w:t>, broj prostorija, razred energetskog certifikata i zemljišnoknjižnu oznaku),</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djelatnost</w:t>
      </w:r>
      <w:r w:rsidR="00D03AE3" w:rsidRPr="00CE284E">
        <w:rPr>
          <w:rFonts w:ascii="Times New Roman" w:hAnsi="Times New Roman" w:cs="Times New Roman"/>
          <w:color w:val="000000" w:themeColor="text1"/>
          <w:sz w:val="24"/>
          <w:szCs w:val="24"/>
        </w:rPr>
        <w:t xml:space="preserve"> koja će se obavljati u poslovnom prostoru (NKD šifru djelatnosti), </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iznos</w:t>
      </w:r>
      <w:r w:rsidR="00D03AE3" w:rsidRPr="00CE284E">
        <w:rPr>
          <w:rFonts w:ascii="Times New Roman" w:hAnsi="Times New Roman" w:cs="Times New Roman"/>
          <w:color w:val="000000" w:themeColor="text1"/>
          <w:sz w:val="24"/>
          <w:szCs w:val="24"/>
        </w:rPr>
        <w:t xml:space="preserve"> mjesečne zakupnine i rokove plaćanja,</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rok</w:t>
      </w:r>
      <w:r w:rsidR="00D03AE3" w:rsidRPr="00CE284E">
        <w:rPr>
          <w:rFonts w:ascii="Times New Roman" w:hAnsi="Times New Roman" w:cs="Times New Roman"/>
          <w:color w:val="000000" w:themeColor="text1"/>
          <w:sz w:val="24"/>
          <w:szCs w:val="24"/>
        </w:rPr>
        <w:t xml:space="preserve"> predaje poslovnog prostora zakupniku</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vrijeme</w:t>
      </w:r>
      <w:r w:rsidR="00D03AE3" w:rsidRPr="00CE284E">
        <w:rPr>
          <w:rFonts w:ascii="Times New Roman" w:hAnsi="Times New Roman" w:cs="Times New Roman"/>
          <w:color w:val="000000" w:themeColor="text1"/>
          <w:sz w:val="24"/>
          <w:szCs w:val="24"/>
        </w:rPr>
        <w:t xml:space="preserve"> na koje je ugovor sklopljen,</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naznaku</w:t>
      </w:r>
      <w:r w:rsidR="00D03AE3" w:rsidRPr="00CE284E">
        <w:rPr>
          <w:rFonts w:ascii="Times New Roman" w:hAnsi="Times New Roman" w:cs="Times New Roman"/>
          <w:color w:val="000000" w:themeColor="text1"/>
          <w:sz w:val="24"/>
          <w:szCs w:val="24"/>
        </w:rPr>
        <w:t xml:space="preserve"> troškova koji proizlaze s osnova korištenja poslovnog prostora,</w:t>
      </w:r>
    </w:p>
    <w:p w:rsidR="00D03AE3"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w:t>
      </w:r>
      <w:r w:rsidR="00D03AE3" w:rsidRPr="00CE284E">
        <w:rPr>
          <w:rFonts w:ascii="Times New Roman" w:hAnsi="Times New Roman" w:cs="Times New Roman"/>
          <w:color w:val="000000" w:themeColor="text1"/>
          <w:sz w:val="24"/>
          <w:szCs w:val="24"/>
        </w:rPr>
        <w:t>dredbu kojom se zakupnik izričito obvezuje na pristanak izmjene zakupnine koja će uslijediti u tijeku trajanja zakupa,</w:t>
      </w:r>
    </w:p>
    <w:p w:rsidR="00AC72D5" w:rsidRPr="00CE284E" w:rsidRDefault="00D03AE3"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shd w:val="clear" w:color="auto" w:fill="FFFFFF"/>
        </w:rPr>
        <w:t>odredbu da zakupnik uzima poslovni prostor u zakup u viđenom stanju, da ga je dužan urediti i privesti ugovorenoj djelatnosti o vlastitom trošku te da se odriče bilo kakvog prava na naknadu za uložena sredstva s osnova izvođenja bilo kakvih radova u poslovnom prostoru odnosno odriče se prava primjene in</w:t>
      </w:r>
      <w:r w:rsidR="005F2BE1" w:rsidRPr="00CE284E">
        <w:rPr>
          <w:rFonts w:ascii="Times New Roman" w:hAnsi="Times New Roman" w:cs="Times New Roman"/>
          <w:color w:val="000000" w:themeColor="text1"/>
          <w:sz w:val="24"/>
          <w:szCs w:val="24"/>
          <w:shd w:val="clear" w:color="auto" w:fill="FFFFFF"/>
        </w:rPr>
        <w:t>stituta stjecanja bez osnove i/ili poslovodstva bez naloga (bez obzira da li je za takve radove imao suglasnost općine),</w:t>
      </w:r>
    </w:p>
    <w:p w:rsidR="005F2BE1"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shd w:val="clear" w:color="auto" w:fill="FFFFFF"/>
        </w:rPr>
        <w:t>odredbu da zakupnik ne može izvršiti preinaku poslovnog prostora bez prethodne pisane suglasnosti općine</w:t>
      </w:r>
    </w:p>
    <w:p w:rsidR="005F2BE1" w:rsidRPr="00CE284E" w:rsidRDefault="005F2BE1" w:rsidP="004D2873">
      <w:pPr>
        <w:pStyle w:val="Odlomakpopisa"/>
        <w:numPr>
          <w:ilvl w:val="0"/>
          <w:numId w:val="4"/>
        </w:num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shd w:val="clear" w:color="auto" w:fill="FFFFFF"/>
        </w:rPr>
        <w:t>odredbu da zakupnik ne može poslovni prostor dati u podzakup bez prethodne pisane suglasnosti  općine</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odredbu o sredstvima osiguranja plaćanja novčane tražbine koja je predmet ugovora o zakupu,</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odredbu da se ugovor o zakupu sklapa kao ovršna isprava sukladno pozitivnim propisima,</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mjesto i vrijeme sklapanja ugovora o zakupu i potpis ugovornih strana,</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odredbu o korištenju zajedničkih uređaja i prostorija u zgradi,</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CE284E">
        <w:rPr>
          <w:rFonts w:ascii="Times New Roman" w:eastAsia="Times New Roman" w:hAnsi="Times New Roman" w:cs="Times New Roman"/>
          <w:color w:val="000000" w:themeColor="text1"/>
          <w:sz w:val="24"/>
          <w:szCs w:val="24"/>
          <w:lang w:eastAsia="hr-HR"/>
        </w:rPr>
        <w:lastRenderedPageBreak/>
        <w:t xml:space="preserve">odredbu kojim se općina </w:t>
      </w:r>
      <w:r w:rsidRPr="005F2BE1">
        <w:rPr>
          <w:rFonts w:ascii="Times New Roman" w:eastAsia="Times New Roman" w:hAnsi="Times New Roman" w:cs="Times New Roman"/>
          <w:color w:val="000000" w:themeColor="text1"/>
          <w:sz w:val="24"/>
          <w:szCs w:val="24"/>
          <w:lang w:eastAsia="hr-HR"/>
        </w:rPr>
        <w:t>oslobađa od odgovornosti po bilo kojoj osnovi za eventualnu štetu na stvarima, robi i opremi zakupnika unesenu u poslovni prostor,</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1"/>
          <w:lang w:eastAsia="hr-HR"/>
        </w:rPr>
      </w:pPr>
      <w:r w:rsidRPr="005F2BE1">
        <w:rPr>
          <w:rFonts w:ascii="Times New Roman" w:eastAsia="Times New Roman" w:hAnsi="Times New Roman" w:cs="Times New Roman"/>
          <w:color w:val="000000" w:themeColor="text1"/>
          <w:sz w:val="24"/>
          <w:szCs w:val="21"/>
          <w:lang w:eastAsia="hr-HR"/>
        </w:rPr>
        <w:t>odredbu da je zakupnik dužan zakupninu plaćati mjesečno unaprijed i to najkasnije do desetoga dana u mjesecu,</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odredbu o otkazu ugovora o zakupu i prestanku ugovora o zakupu,</w:t>
      </w:r>
    </w:p>
    <w:p w:rsidR="005F2BE1" w:rsidRPr="005F2BE1"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odredbu kojom se zaku</w:t>
      </w:r>
      <w:r w:rsidRPr="00CE284E">
        <w:rPr>
          <w:rFonts w:ascii="Times New Roman" w:eastAsia="Times New Roman" w:hAnsi="Times New Roman" w:cs="Times New Roman"/>
          <w:color w:val="000000" w:themeColor="text1"/>
          <w:sz w:val="24"/>
          <w:szCs w:val="24"/>
          <w:lang w:eastAsia="hr-HR"/>
        </w:rPr>
        <w:t>pnik izričito obvezuje vratiti</w:t>
      </w:r>
      <w:r w:rsidRPr="005F2BE1">
        <w:rPr>
          <w:rFonts w:ascii="Times New Roman" w:eastAsia="Times New Roman" w:hAnsi="Times New Roman" w:cs="Times New Roman"/>
          <w:color w:val="000000" w:themeColor="text1"/>
          <w:sz w:val="24"/>
          <w:szCs w:val="24"/>
          <w:lang w:eastAsia="hr-HR"/>
        </w:rPr>
        <w:t xml:space="preserve"> poslovni prostor slobodan od osoba i stvari u roku od osam dana od otkaza ugovora o zakupu ili prestanka ugovora o zakupu,</w:t>
      </w:r>
    </w:p>
    <w:p w:rsidR="005F2BE1" w:rsidRPr="00CE284E" w:rsidRDefault="005F2BE1" w:rsidP="005F2BE1">
      <w:pPr>
        <w:numPr>
          <w:ilvl w:val="0"/>
          <w:numId w:val="4"/>
        </w:numPr>
        <w:shd w:val="clear" w:color="auto" w:fill="FFFFFF"/>
        <w:spacing w:after="0" w:line="240" w:lineRule="auto"/>
        <w:ind w:right="75"/>
        <w:jc w:val="both"/>
        <w:rPr>
          <w:rFonts w:ascii="Times New Roman" w:eastAsia="Times New Roman" w:hAnsi="Times New Roman" w:cs="Times New Roman"/>
          <w:color w:val="000000" w:themeColor="text1"/>
          <w:sz w:val="24"/>
          <w:szCs w:val="24"/>
          <w:lang w:eastAsia="hr-HR"/>
        </w:rPr>
      </w:pPr>
      <w:r w:rsidRPr="005F2BE1">
        <w:rPr>
          <w:rFonts w:ascii="Times New Roman" w:eastAsia="Times New Roman" w:hAnsi="Times New Roman" w:cs="Times New Roman"/>
          <w:color w:val="000000" w:themeColor="text1"/>
          <w:sz w:val="24"/>
          <w:szCs w:val="24"/>
          <w:lang w:eastAsia="hr-HR"/>
        </w:rPr>
        <w:t>druge odredbe u svezi zakupa poslovnog prostora sukladno ovoj Odluci.</w:t>
      </w:r>
    </w:p>
    <w:p w:rsidR="005F2BE1" w:rsidRPr="005F2BE1" w:rsidRDefault="005F2BE1" w:rsidP="005F2BE1">
      <w:pPr>
        <w:shd w:val="clear" w:color="auto" w:fill="FFFFFF"/>
        <w:spacing w:after="0" w:line="240" w:lineRule="auto"/>
        <w:ind w:left="720" w:right="75"/>
        <w:jc w:val="both"/>
        <w:rPr>
          <w:rFonts w:ascii="Times New Roman" w:eastAsia="Times New Roman" w:hAnsi="Times New Roman" w:cs="Times New Roman"/>
          <w:color w:val="000000" w:themeColor="text1"/>
          <w:sz w:val="24"/>
          <w:szCs w:val="24"/>
          <w:lang w:eastAsia="hr-HR"/>
        </w:rPr>
      </w:pPr>
    </w:p>
    <w:p w:rsidR="005F2BE1" w:rsidRPr="00CE284E" w:rsidRDefault="005F2BE1" w:rsidP="005F2BE1">
      <w:pPr>
        <w:pStyle w:val="Odlomakpopisa"/>
        <w:spacing w:beforeLines="40" w:before="96" w:afterLines="40" w:after="96" w:line="240" w:lineRule="auto"/>
        <w:jc w:val="both"/>
        <w:rPr>
          <w:rFonts w:ascii="Times New Roman" w:hAnsi="Times New Roman" w:cs="Times New Roman"/>
          <w:color w:val="000000" w:themeColor="text1"/>
          <w:sz w:val="24"/>
          <w:szCs w:val="24"/>
        </w:rPr>
      </w:pPr>
    </w:p>
    <w:p w:rsidR="005F2BE1" w:rsidRPr="00903F3B" w:rsidRDefault="005F2BE1" w:rsidP="004D2873">
      <w:pPr>
        <w:spacing w:beforeLines="40" w:before="96" w:afterLines="40" w:after="96" w:line="240" w:lineRule="auto"/>
        <w:jc w:val="both"/>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IV. SREDSTVA OSIGURANJA PLAĆANJA TRAŽBINE</w:t>
      </w:r>
    </w:p>
    <w:p w:rsidR="00903F3B" w:rsidRPr="00CE284E" w:rsidRDefault="00903F3B" w:rsidP="004D2873">
      <w:pPr>
        <w:spacing w:beforeLines="40" w:before="96" w:afterLines="40" w:after="96" w:line="240" w:lineRule="auto"/>
        <w:jc w:val="both"/>
        <w:rPr>
          <w:rFonts w:ascii="Times New Roman" w:hAnsi="Times New Roman" w:cs="Times New Roman"/>
          <w:color w:val="000000" w:themeColor="text1"/>
          <w:sz w:val="24"/>
          <w:szCs w:val="24"/>
        </w:rPr>
      </w:pPr>
    </w:p>
    <w:p w:rsidR="005F2BE1" w:rsidRPr="00CE284E" w:rsidRDefault="005F2BE1" w:rsidP="00CC001D">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16.</w:t>
      </w:r>
    </w:p>
    <w:p w:rsidR="005F2BE1" w:rsidRPr="00CE284E" w:rsidRDefault="005F2BE1" w:rsidP="00CC001D">
      <w:pPr>
        <w:spacing w:beforeLines="40" w:before="96" w:afterLines="40" w:after="96" w:line="240" w:lineRule="auto"/>
        <w:jc w:val="both"/>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Radi osi</w:t>
      </w:r>
      <w:r w:rsidR="00E63B14" w:rsidRPr="00CE284E">
        <w:rPr>
          <w:rFonts w:ascii="Times New Roman" w:hAnsi="Times New Roman" w:cs="Times New Roman"/>
          <w:color w:val="000000" w:themeColor="text1"/>
          <w:sz w:val="24"/>
          <w:szCs w:val="24"/>
          <w:shd w:val="clear" w:color="auto" w:fill="FFFFFF"/>
        </w:rPr>
        <w:t xml:space="preserve">guranja novčanih tražbina općine </w:t>
      </w:r>
      <w:r w:rsidRPr="00CE284E">
        <w:rPr>
          <w:rFonts w:ascii="Times New Roman" w:hAnsi="Times New Roman" w:cs="Times New Roman"/>
          <w:color w:val="000000" w:themeColor="text1"/>
          <w:sz w:val="24"/>
          <w:szCs w:val="24"/>
          <w:shd w:val="clear" w:color="auto" w:fill="FFFFFF"/>
        </w:rPr>
        <w:t>s osnova zakupnine, kamata i troškova korištenja poslovnog prostora, zakupnik je u obvezi dostaviti sredstva osiguranja plaćanja, ovisno o visini jednogodišnjeg iznosa zakupnine</w:t>
      </w:r>
      <w:r w:rsidR="00E63B14" w:rsidRPr="00CE284E">
        <w:rPr>
          <w:rFonts w:ascii="Times New Roman" w:hAnsi="Times New Roman" w:cs="Times New Roman"/>
          <w:color w:val="000000" w:themeColor="text1"/>
          <w:sz w:val="24"/>
          <w:szCs w:val="24"/>
          <w:shd w:val="clear" w:color="auto" w:fill="FFFFFF"/>
        </w:rPr>
        <w:t>.</w:t>
      </w:r>
    </w:p>
    <w:p w:rsidR="00903F3B" w:rsidRDefault="00E63B14" w:rsidP="00903F3B">
      <w:pPr>
        <w:spacing w:beforeLines="40" w:before="96" w:afterLines="40" w:after="96" w:line="240" w:lineRule="auto"/>
        <w:jc w:val="both"/>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Umjesto sredstava osiguranja plaćanja zakupnik može uplatiti beskamatni novčani depozit u visini ugo</w:t>
      </w:r>
      <w:r w:rsidR="00903F3B">
        <w:rPr>
          <w:rFonts w:ascii="Times New Roman" w:hAnsi="Times New Roman" w:cs="Times New Roman"/>
          <w:color w:val="000000" w:themeColor="text1"/>
          <w:sz w:val="24"/>
          <w:szCs w:val="24"/>
          <w:shd w:val="clear" w:color="auto" w:fill="FFFFFF"/>
        </w:rPr>
        <w:t>vorene jednogodišnje zakupnine.</w:t>
      </w:r>
    </w:p>
    <w:p w:rsidR="00903F3B" w:rsidRPr="00CE284E" w:rsidRDefault="00903F3B" w:rsidP="00903F3B">
      <w:pPr>
        <w:spacing w:beforeLines="40" w:before="96" w:afterLines="40" w:after="96" w:line="240" w:lineRule="auto"/>
        <w:jc w:val="both"/>
        <w:rPr>
          <w:rFonts w:ascii="Times New Roman" w:hAnsi="Times New Roman" w:cs="Times New Roman"/>
          <w:color w:val="000000" w:themeColor="text1"/>
          <w:sz w:val="24"/>
          <w:szCs w:val="24"/>
          <w:shd w:val="clear" w:color="auto" w:fill="FFFFFF"/>
        </w:rPr>
      </w:pPr>
    </w:p>
    <w:p w:rsidR="00E63B14" w:rsidRPr="00CE284E" w:rsidRDefault="00E63B14" w:rsidP="00E63B14">
      <w:pPr>
        <w:spacing w:beforeLines="40" w:before="96" w:afterLines="40" w:after="96"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shd w:val="clear" w:color="auto" w:fill="FFFFFF"/>
        </w:rPr>
        <w:t>Članak 17.</w:t>
      </w:r>
    </w:p>
    <w:p w:rsidR="004D2873" w:rsidRPr="00CE284E" w:rsidRDefault="00E63B14" w:rsidP="004D2873">
      <w:pPr>
        <w:spacing w:beforeLines="40" w:before="96" w:afterLines="40" w:after="96"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shd w:val="clear" w:color="auto" w:fill="FFFFFF"/>
        </w:rPr>
        <w:t xml:space="preserve">Umjesto sredstava </w:t>
      </w:r>
      <w:r w:rsidR="00CC001D" w:rsidRPr="00CE284E">
        <w:rPr>
          <w:rFonts w:ascii="Times New Roman" w:hAnsi="Times New Roman" w:cs="Times New Roman"/>
          <w:color w:val="000000" w:themeColor="text1"/>
          <w:sz w:val="24"/>
          <w:szCs w:val="24"/>
          <w:shd w:val="clear" w:color="auto" w:fill="FFFFFF"/>
        </w:rPr>
        <w:t>osiguranja plaćanja iz članka 16</w:t>
      </w:r>
      <w:r w:rsidRPr="00CE284E">
        <w:rPr>
          <w:rFonts w:ascii="Times New Roman" w:hAnsi="Times New Roman" w:cs="Times New Roman"/>
          <w:color w:val="000000" w:themeColor="text1"/>
          <w:sz w:val="24"/>
          <w:szCs w:val="24"/>
          <w:shd w:val="clear" w:color="auto" w:fill="FFFFFF"/>
        </w:rPr>
        <w:t>. ove Odluke, zakupnik može podnijeti općini zahtjev za zamjenom sredstava osiguranja plaćanja osnivanjem založnog prava na nekretnini.</w:t>
      </w:r>
    </w:p>
    <w:p w:rsidR="00480CCA" w:rsidRPr="00CE284E" w:rsidRDefault="00E63B14" w:rsidP="008B34EA">
      <w:pPr>
        <w:spacing w:line="240" w:lineRule="auto"/>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Pod pojmom nekretnine u smislu stavka 1. ovoga članka smatra se kuća, stan ili poslovni prostor.</w:t>
      </w:r>
    </w:p>
    <w:p w:rsidR="00E63B14" w:rsidRPr="00CE284E" w:rsidRDefault="00E63B14" w:rsidP="00E63B14">
      <w:pPr>
        <w:pStyle w:val="StandardWeb"/>
        <w:shd w:val="clear" w:color="auto" w:fill="FFFFFF"/>
        <w:spacing w:before="0" w:beforeAutospacing="0" w:after="75" w:afterAutospacing="0"/>
        <w:jc w:val="both"/>
        <w:rPr>
          <w:color w:val="000000" w:themeColor="text1"/>
        </w:rPr>
      </w:pPr>
      <w:r w:rsidRPr="00CE284E">
        <w:rPr>
          <w:color w:val="000000" w:themeColor="text1"/>
        </w:rPr>
        <w:t>Uz zahtjev iz stavka 1. ovoga članka  zakupnik je obvezan priložiti:</w:t>
      </w:r>
    </w:p>
    <w:p w:rsidR="00E63B14" w:rsidRPr="00CE284E" w:rsidRDefault="00E63B14" w:rsidP="00E63B14">
      <w:pPr>
        <w:pStyle w:val="StandardWeb"/>
        <w:shd w:val="clear" w:color="auto" w:fill="FFFFFF"/>
        <w:spacing w:before="0" w:beforeAutospacing="0" w:after="75" w:afterAutospacing="0"/>
        <w:jc w:val="both"/>
        <w:rPr>
          <w:color w:val="000000" w:themeColor="text1"/>
        </w:rPr>
      </w:pPr>
      <w:r w:rsidRPr="00CE284E">
        <w:rPr>
          <w:color w:val="000000" w:themeColor="text1"/>
        </w:rPr>
        <w:t>– vlasnički list za nekretninu koja se daje kao osiguranje, u izvorniku ili ovjerenoj preslici, ne stariji od 30 dana od dana podnošenja zahtjeva,</w:t>
      </w:r>
    </w:p>
    <w:p w:rsidR="00E63B14" w:rsidRPr="00CE284E" w:rsidRDefault="00E63B14" w:rsidP="00E63B14">
      <w:pPr>
        <w:pStyle w:val="StandardWeb"/>
        <w:shd w:val="clear" w:color="auto" w:fill="FFFFFF"/>
        <w:spacing w:before="0" w:beforeAutospacing="0" w:after="75" w:afterAutospacing="0"/>
        <w:jc w:val="both"/>
        <w:rPr>
          <w:color w:val="000000" w:themeColor="text1"/>
        </w:rPr>
      </w:pPr>
      <w:r w:rsidRPr="00CE284E">
        <w:rPr>
          <w:color w:val="000000" w:themeColor="text1"/>
        </w:rPr>
        <w:t>– ako se kao osiguranje daje nekretnina u vlasništvu ili suvlasništvu treće osobe – ovjerena izjava te osobe kojom potvrđuje spremnost zasnivanja založnog prava u korist općine na temelju ugovora o zakupu,</w:t>
      </w:r>
    </w:p>
    <w:p w:rsidR="00E63B14" w:rsidRPr="00CE284E" w:rsidRDefault="00E63B14" w:rsidP="00E63B14">
      <w:pPr>
        <w:pStyle w:val="StandardWeb"/>
        <w:shd w:val="clear" w:color="auto" w:fill="FFFFFF"/>
        <w:spacing w:before="0" w:beforeAutospacing="0" w:after="75" w:afterAutospacing="0"/>
        <w:jc w:val="both"/>
        <w:rPr>
          <w:color w:val="000000" w:themeColor="text1"/>
        </w:rPr>
      </w:pPr>
      <w:r w:rsidRPr="00CE284E">
        <w:rPr>
          <w:color w:val="000000" w:themeColor="text1"/>
        </w:rPr>
        <w:t>– elaborat procjene vrijednosti nekretnine (izrađen sukladno odredbama Zakona o procjeni vrijednosti nekretnina) nad kojom se predlaže osnivanje založnog prava u korist općine izrađen od ovlaštenog procjenitelja, ne stariji od šest mjeseci od dana podnošenja zahtjeva, a iz kojeg treba biti razvidno da je vrijednost nekretnine najmanje dva puta veća od vrijednosti sredstva osiguranja plaćanja za koji se traži zamjena,</w:t>
      </w:r>
    </w:p>
    <w:p w:rsidR="00E63B14" w:rsidRPr="00CE284E" w:rsidRDefault="00E63B14" w:rsidP="00E63B14">
      <w:pPr>
        <w:pStyle w:val="StandardWeb"/>
        <w:shd w:val="clear" w:color="auto" w:fill="FFFFFF"/>
        <w:spacing w:before="0" w:beforeAutospacing="0" w:after="75" w:afterAutospacing="0"/>
        <w:jc w:val="both"/>
        <w:rPr>
          <w:color w:val="000000" w:themeColor="text1"/>
        </w:rPr>
      </w:pPr>
      <w:r w:rsidRPr="00CE284E">
        <w:rPr>
          <w:color w:val="000000" w:themeColor="text1"/>
        </w:rPr>
        <w:t>– važeću policu osiguranja imovine za nekretninu za osiguranje od rizika poplave i požara za vrijednost nekretnine koja odgovara vrijednosti iz elaborata procjene i sa rokom trajanja pet godina, a koja polica mora biti bezuvjetno vinkulirana u korist općine,</w:t>
      </w:r>
    </w:p>
    <w:p w:rsidR="00E63B14" w:rsidRPr="00CE284E" w:rsidRDefault="00E63B14" w:rsidP="00E63B14">
      <w:pPr>
        <w:pStyle w:val="StandardWeb"/>
        <w:shd w:val="clear" w:color="auto" w:fill="FFFFFF"/>
        <w:spacing w:before="0" w:beforeAutospacing="0" w:after="75" w:afterAutospacing="0"/>
        <w:jc w:val="both"/>
        <w:rPr>
          <w:color w:val="000000" w:themeColor="text1"/>
        </w:rPr>
      </w:pPr>
      <w:r w:rsidRPr="00CE284E">
        <w:rPr>
          <w:color w:val="000000" w:themeColor="text1"/>
        </w:rPr>
        <w:t>– energetski certifikat nekretnine nad kojom se predlaže osnivanje založnog prava, ne stariji od pet godina od dana podnošenja zahtjeva.</w:t>
      </w:r>
    </w:p>
    <w:p w:rsidR="00E63B14" w:rsidRDefault="00E63B14" w:rsidP="00CC001D">
      <w:pPr>
        <w:pStyle w:val="StandardWeb"/>
        <w:shd w:val="clear" w:color="auto" w:fill="FFFFFF"/>
        <w:spacing w:before="0" w:beforeAutospacing="0" w:after="75" w:afterAutospacing="0"/>
        <w:jc w:val="both"/>
        <w:rPr>
          <w:color w:val="000000" w:themeColor="text1"/>
        </w:rPr>
      </w:pPr>
      <w:r w:rsidRPr="00CE284E">
        <w:rPr>
          <w:color w:val="000000" w:themeColor="text1"/>
        </w:rPr>
        <w:t>O zahtjevu iz stavka 1. ovoga članka odlučuje Načelnik.</w:t>
      </w:r>
    </w:p>
    <w:p w:rsidR="00903F3B" w:rsidRPr="00CE284E" w:rsidRDefault="00903F3B" w:rsidP="00CC001D">
      <w:pPr>
        <w:pStyle w:val="StandardWeb"/>
        <w:shd w:val="clear" w:color="auto" w:fill="FFFFFF"/>
        <w:spacing w:before="0" w:beforeAutospacing="0" w:after="75" w:afterAutospacing="0"/>
        <w:jc w:val="both"/>
        <w:rPr>
          <w:color w:val="000000" w:themeColor="text1"/>
        </w:rPr>
      </w:pPr>
    </w:p>
    <w:p w:rsidR="00D06822" w:rsidRPr="00CE284E" w:rsidRDefault="00E63B14" w:rsidP="00CC001D">
      <w:pPr>
        <w:spacing w:after="0"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lastRenderedPageBreak/>
        <w:t>Članak 18.</w:t>
      </w:r>
    </w:p>
    <w:p w:rsidR="00E63B14" w:rsidRPr="00CE284E" w:rsidRDefault="00E63B14" w:rsidP="00CC001D">
      <w:pPr>
        <w:spacing w:after="0" w:line="240" w:lineRule="auto"/>
        <w:jc w:val="both"/>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Zakupnik iz članka 16. ove Odluke dužan je općini dostaviti nova sredstva osiguranja plaćanja, ako je općina ranije dostavljena sredstava osiguranja plaćanja podnijela u cijelosti ili djelomično na naplatu.</w:t>
      </w:r>
    </w:p>
    <w:p w:rsidR="00E63B14" w:rsidRPr="00CE284E" w:rsidRDefault="00E63B14" w:rsidP="00CC001D">
      <w:pPr>
        <w:spacing w:after="0" w:line="240" w:lineRule="auto"/>
        <w:jc w:val="both"/>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Ukoliko zakupnik poslovnog prostora ne postupi sukladno odredbi stavka 1. ovoga članka, općina će otkazati ugovor o zakupu, a zakupnik je dužan u roku od osam dana predati u posjed poslovni prostor slobodan od osoba i stvari.</w:t>
      </w:r>
    </w:p>
    <w:p w:rsidR="00E63B14" w:rsidRPr="00CE284E" w:rsidRDefault="00E63B14" w:rsidP="00CC001D">
      <w:pPr>
        <w:pStyle w:val="StandardWeb"/>
        <w:shd w:val="clear" w:color="auto" w:fill="FFFFFF"/>
        <w:spacing w:before="0" w:beforeAutospacing="0" w:after="0" w:afterAutospacing="0"/>
        <w:jc w:val="both"/>
        <w:rPr>
          <w:color w:val="000000" w:themeColor="text1"/>
        </w:rPr>
      </w:pPr>
      <w:r w:rsidRPr="00CE284E">
        <w:rPr>
          <w:color w:val="000000" w:themeColor="text1"/>
        </w:rPr>
        <w:t>Sredstva osiguranja plaćanja iz članka 16. ove Odluke, općina može podnijeti banci na naplatu u slučaju:</w:t>
      </w:r>
    </w:p>
    <w:p w:rsidR="00E63B14" w:rsidRPr="00CE284E" w:rsidRDefault="00E63B14" w:rsidP="00CC001D">
      <w:pPr>
        <w:pStyle w:val="StandardWeb"/>
        <w:shd w:val="clear" w:color="auto" w:fill="FFFFFF"/>
        <w:spacing w:before="0" w:beforeAutospacing="0" w:after="0" w:afterAutospacing="0"/>
        <w:jc w:val="both"/>
        <w:rPr>
          <w:color w:val="000000" w:themeColor="text1"/>
        </w:rPr>
      </w:pPr>
      <w:r w:rsidRPr="00CE284E">
        <w:rPr>
          <w:color w:val="000000" w:themeColor="text1"/>
        </w:rPr>
        <w:t>      – da zakupnik tijekom ugovornog odnosa ne podmiri dospjelu novčanu tražbinu koja je predmet ugovora o zakupu u visini  najmanje tri dospjele mjesečne zakupnine,</w:t>
      </w:r>
    </w:p>
    <w:p w:rsidR="00E63B14" w:rsidRPr="00CE284E" w:rsidRDefault="00E63B14" w:rsidP="00CC001D">
      <w:pPr>
        <w:pStyle w:val="StandardWeb"/>
        <w:shd w:val="clear" w:color="auto" w:fill="FFFFFF"/>
        <w:spacing w:before="0" w:beforeAutospacing="0" w:after="0" w:afterAutospacing="0"/>
        <w:jc w:val="both"/>
        <w:rPr>
          <w:color w:val="000000" w:themeColor="text1"/>
        </w:rPr>
      </w:pPr>
      <w:r w:rsidRPr="00CE284E">
        <w:rPr>
          <w:color w:val="000000" w:themeColor="text1"/>
        </w:rPr>
        <w:t>      – da zakupnik tijekom ugovornog odnosa uredno ne podmiruje troškove po osnovi korištenja poslovnog prostora,</w:t>
      </w:r>
    </w:p>
    <w:p w:rsidR="00E63B14" w:rsidRPr="00CE284E" w:rsidRDefault="00E63B14" w:rsidP="00CC001D">
      <w:pPr>
        <w:pStyle w:val="StandardWeb"/>
        <w:shd w:val="clear" w:color="auto" w:fill="FFFFFF"/>
        <w:spacing w:before="0" w:beforeAutospacing="0" w:after="0" w:afterAutospacing="0"/>
        <w:jc w:val="both"/>
        <w:rPr>
          <w:b/>
          <w:bCs/>
          <w:color w:val="000000" w:themeColor="text1"/>
        </w:rPr>
      </w:pPr>
      <w:r w:rsidRPr="00CE284E">
        <w:rPr>
          <w:color w:val="000000" w:themeColor="text1"/>
        </w:rPr>
        <w:t>      – naplate ugovorne kazne</w:t>
      </w:r>
      <w:r w:rsidRPr="00CE284E">
        <w:rPr>
          <w:b/>
          <w:bCs/>
          <w:color w:val="000000" w:themeColor="text1"/>
        </w:rPr>
        <w:t>.</w:t>
      </w:r>
    </w:p>
    <w:p w:rsidR="00E63B14" w:rsidRPr="00CE284E" w:rsidRDefault="00E63B14" w:rsidP="00CC001D">
      <w:pPr>
        <w:pStyle w:val="StandardWeb"/>
        <w:shd w:val="clear" w:color="auto" w:fill="FFFFFF"/>
        <w:spacing w:before="0" w:beforeAutospacing="0" w:after="0" w:afterAutospacing="0"/>
        <w:jc w:val="both"/>
        <w:rPr>
          <w:bCs/>
          <w:color w:val="000000" w:themeColor="text1"/>
        </w:rPr>
      </w:pPr>
      <w:r w:rsidRPr="00CE284E">
        <w:rPr>
          <w:bCs/>
          <w:color w:val="000000" w:themeColor="text1"/>
        </w:rPr>
        <w:t>Odredbe članaka 17. i 18. ove Odluke ne odnose se na osobe iz članka 5. ove Odluke.</w:t>
      </w:r>
    </w:p>
    <w:p w:rsidR="00903F3B" w:rsidRDefault="00903F3B" w:rsidP="00CC001D">
      <w:pPr>
        <w:pStyle w:val="StandardWeb"/>
        <w:shd w:val="clear" w:color="auto" w:fill="FFFFFF"/>
        <w:spacing w:before="0" w:beforeAutospacing="0" w:after="0" w:afterAutospacing="0"/>
        <w:jc w:val="both"/>
        <w:rPr>
          <w:color w:val="000000" w:themeColor="text1"/>
        </w:rPr>
      </w:pPr>
    </w:p>
    <w:p w:rsidR="00903F3B" w:rsidRPr="00CE284E" w:rsidRDefault="00903F3B" w:rsidP="00CC001D">
      <w:pPr>
        <w:pStyle w:val="StandardWeb"/>
        <w:shd w:val="clear" w:color="auto" w:fill="FFFFFF"/>
        <w:spacing w:before="0" w:beforeAutospacing="0" w:after="0" w:afterAutospacing="0"/>
        <w:jc w:val="both"/>
        <w:rPr>
          <w:color w:val="000000" w:themeColor="text1"/>
        </w:rPr>
      </w:pPr>
    </w:p>
    <w:p w:rsidR="00E63B14" w:rsidRPr="00CE284E" w:rsidRDefault="00681408" w:rsidP="00CC001D">
      <w:pPr>
        <w:spacing w:after="0"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19.</w:t>
      </w:r>
    </w:p>
    <w:p w:rsidR="00106103"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Ugovor o zakupu poslovnog prostora mora biti sastavljen u pisanom obliku i potvrđen (solemniziran) po javnom bilježniku.</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Ugovor o zakupu poslovnog prostora u ime općine potpisuje Načelnik ili osoba koju on ovlasti.</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Kada na ugovoru o zakupu nije javnobilježnički ovjeren potpis ili kada ugovor o zakupu nije potvrdio javni bilježnik, općina je dužna primjerak ugovora o zakupu dostaviti nadležnoj Poreznoj upravi.</w:t>
      </w:r>
    </w:p>
    <w:p w:rsidR="00903F3B" w:rsidRPr="00CE284E" w:rsidRDefault="00903F3B" w:rsidP="00CE284E">
      <w:pPr>
        <w:spacing w:after="0" w:line="240" w:lineRule="auto"/>
        <w:jc w:val="both"/>
        <w:rPr>
          <w:rFonts w:ascii="Times New Roman" w:hAnsi="Times New Roman" w:cs="Times New Roman"/>
          <w:color w:val="000000" w:themeColor="text1"/>
          <w:sz w:val="24"/>
          <w:szCs w:val="24"/>
        </w:rPr>
      </w:pPr>
    </w:p>
    <w:p w:rsidR="007260A9" w:rsidRPr="00CE284E" w:rsidRDefault="007260A9" w:rsidP="00CE284E">
      <w:pPr>
        <w:spacing w:after="0"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20.</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Prilikom primopredaje poslovnog prostora ugovorne strane sastavljaju zapisnik koji sadrži podatke o stanju poslovnog prostora i uređaja u vrijeme primopredaje.</w:t>
      </w:r>
    </w:p>
    <w:p w:rsidR="00903F3B" w:rsidRPr="00CE284E" w:rsidRDefault="00903F3B" w:rsidP="00CC001D">
      <w:pPr>
        <w:spacing w:after="0"/>
        <w:rPr>
          <w:rFonts w:ascii="Times New Roman" w:hAnsi="Times New Roman" w:cs="Times New Roman"/>
          <w:color w:val="000000" w:themeColor="text1"/>
          <w:sz w:val="24"/>
          <w:szCs w:val="24"/>
        </w:rPr>
      </w:pPr>
    </w:p>
    <w:p w:rsidR="007260A9" w:rsidRPr="00CE284E" w:rsidRDefault="007260A9" w:rsidP="00CC001D">
      <w:pPr>
        <w:spacing w:after="0"/>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21.</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Općina može povući otkaz ugovora o zakupu ako zakupnik prije pokretanja ili u tijeku ovršnog ili parničkog postupka:</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b/>
        <w:t>- otkloni razlog zbog kojeg mu je otkazan ugovor o zakupu,</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ab/>
        <w:t>- podmiri cjelokupno dugovanje zakupnine, kamata, ostalih naknada po osnovi korištenja poslovnog prostora i svih troškova nastalih u postupku iseljenja zakupnika i predaje poslovnog prostora u posjed općini te u postupku naplate potraživanja.</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U slučaju iz stavka 1. ovoga članka, općina i zakupnik svoje međusobn</w:t>
      </w:r>
      <w:r w:rsidR="003F59AC">
        <w:rPr>
          <w:rFonts w:ascii="Times New Roman" w:hAnsi="Times New Roman" w:cs="Times New Roman"/>
          <w:color w:val="000000" w:themeColor="text1"/>
          <w:sz w:val="24"/>
          <w:szCs w:val="24"/>
        </w:rPr>
        <w:t>e odnose regulirat će dodatkom u</w:t>
      </w:r>
      <w:r w:rsidRPr="00CE284E">
        <w:rPr>
          <w:rFonts w:ascii="Times New Roman" w:hAnsi="Times New Roman" w:cs="Times New Roman"/>
          <w:color w:val="000000" w:themeColor="text1"/>
          <w:sz w:val="24"/>
          <w:szCs w:val="24"/>
        </w:rPr>
        <w:t>govora o zakupu.</w:t>
      </w:r>
    </w:p>
    <w:p w:rsidR="007260A9" w:rsidRPr="00CE284E" w:rsidRDefault="007260A9" w:rsidP="00CC001D">
      <w:pPr>
        <w:spacing w:after="0"/>
        <w:rPr>
          <w:rFonts w:ascii="Times New Roman" w:hAnsi="Times New Roman" w:cs="Times New Roman"/>
          <w:color w:val="000000" w:themeColor="text1"/>
          <w:sz w:val="24"/>
          <w:szCs w:val="24"/>
        </w:rPr>
      </w:pPr>
    </w:p>
    <w:p w:rsidR="00CC001D" w:rsidRPr="00CE284E" w:rsidRDefault="00CC001D" w:rsidP="00CC001D">
      <w:pPr>
        <w:spacing w:after="0"/>
        <w:rPr>
          <w:rFonts w:ascii="Times New Roman" w:hAnsi="Times New Roman" w:cs="Times New Roman"/>
          <w:color w:val="000000" w:themeColor="text1"/>
          <w:sz w:val="24"/>
          <w:szCs w:val="24"/>
        </w:rPr>
      </w:pPr>
    </w:p>
    <w:p w:rsidR="00903F3B" w:rsidRPr="00CE284E" w:rsidRDefault="007260A9" w:rsidP="00CC001D">
      <w:pPr>
        <w:spacing w:after="0"/>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V. UTVRĐIVANJE ZAKUPNINE I DJELATNOSTI</w:t>
      </w:r>
    </w:p>
    <w:p w:rsidR="00CC001D" w:rsidRPr="00CE284E" w:rsidRDefault="00CC001D" w:rsidP="00CC001D">
      <w:pPr>
        <w:spacing w:after="0"/>
        <w:rPr>
          <w:rFonts w:ascii="Times New Roman" w:hAnsi="Times New Roman" w:cs="Times New Roman"/>
          <w:b/>
          <w:color w:val="000000" w:themeColor="text1"/>
          <w:sz w:val="24"/>
          <w:szCs w:val="24"/>
        </w:rPr>
      </w:pPr>
    </w:p>
    <w:p w:rsidR="007260A9" w:rsidRPr="00CE284E" w:rsidRDefault="007260A9" w:rsidP="00CC001D">
      <w:pPr>
        <w:spacing w:after="0"/>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22.</w:t>
      </w:r>
    </w:p>
    <w:p w:rsidR="007260A9" w:rsidRPr="00CE284E" w:rsidRDefault="007260A9"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Početni iznos zakupnine određuje se sukladno Zaključku o utvrđivanju početne cijene zakupa – najniže zakupnine za poslovne prostore u vlasništvu općine Goričan, koji donosi Načelnik.</w:t>
      </w:r>
    </w:p>
    <w:p w:rsidR="00CC001D" w:rsidRDefault="00CC001D" w:rsidP="00A45AE2">
      <w:pPr>
        <w:spacing w:after="0"/>
        <w:jc w:val="both"/>
        <w:rPr>
          <w:rFonts w:ascii="Times New Roman" w:hAnsi="Times New Roman" w:cs="Times New Roman"/>
          <w:b/>
          <w:color w:val="000000" w:themeColor="text1"/>
          <w:sz w:val="24"/>
          <w:szCs w:val="24"/>
        </w:rPr>
      </w:pPr>
    </w:p>
    <w:p w:rsidR="00903F3B" w:rsidRPr="00CE284E" w:rsidRDefault="00903F3B" w:rsidP="00A45AE2">
      <w:pPr>
        <w:spacing w:after="0"/>
        <w:jc w:val="both"/>
        <w:rPr>
          <w:rFonts w:ascii="Times New Roman" w:hAnsi="Times New Roman" w:cs="Times New Roman"/>
          <w:b/>
          <w:color w:val="000000" w:themeColor="text1"/>
          <w:sz w:val="24"/>
          <w:szCs w:val="24"/>
        </w:rPr>
      </w:pPr>
    </w:p>
    <w:p w:rsidR="00CC001D" w:rsidRPr="00CE284E" w:rsidRDefault="007260A9" w:rsidP="00CC001D">
      <w:pPr>
        <w:spacing w:after="0"/>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23.</w:t>
      </w:r>
    </w:p>
    <w:p w:rsidR="007260A9"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Djelatnost koja se obavlja u poslovnom prostoru koji se daje u zakup utvrđuje Načelnik.</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lastRenderedPageBreak/>
        <w:t>Djelatnost koja se obavlja u poslovnom prostoru utvrđuje se, u pravilu, sukladno nomenklaturi iz nacionalne klasifikacije djelatnosti.</w:t>
      </w:r>
    </w:p>
    <w:p w:rsidR="00CC001D" w:rsidRPr="00CE284E" w:rsidRDefault="00CC001D" w:rsidP="00A45AE2">
      <w:pPr>
        <w:spacing w:after="0"/>
        <w:jc w:val="both"/>
        <w:rPr>
          <w:rFonts w:ascii="Times New Roman" w:hAnsi="Times New Roman" w:cs="Times New Roman"/>
          <w:color w:val="000000" w:themeColor="text1"/>
          <w:sz w:val="24"/>
          <w:szCs w:val="24"/>
        </w:rPr>
      </w:pPr>
    </w:p>
    <w:p w:rsidR="00CC001D" w:rsidRPr="00CE284E" w:rsidRDefault="00CC001D" w:rsidP="00CC001D">
      <w:pPr>
        <w:spacing w:after="0"/>
        <w:rPr>
          <w:rFonts w:ascii="Times New Roman" w:hAnsi="Times New Roman" w:cs="Times New Roman"/>
          <w:color w:val="000000" w:themeColor="text1"/>
          <w:sz w:val="24"/>
          <w:szCs w:val="24"/>
        </w:rPr>
      </w:pPr>
    </w:p>
    <w:p w:rsidR="00CC001D" w:rsidRPr="00CE284E" w:rsidRDefault="00CC001D" w:rsidP="00CC001D">
      <w:pPr>
        <w:spacing w:after="0"/>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VI. KORIŠTENJE POSLOVNOG PROSTORA</w:t>
      </w:r>
    </w:p>
    <w:p w:rsidR="00903F3B" w:rsidRPr="00CE284E" w:rsidRDefault="00903F3B" w:rsidP="00CC001D">
      <w:pPr>
        <w:spacing w:after="0"/>
        <w:rPr>
          <w:rFonts w:ascii="Times New Roman" w:hAnsi="Times New Roman" w:cs="Times New Roman"/>
          <w:b/>
          <w:color w:val="000000" w:themeColor="text1"/>
          <w:sz w:val="24"/>
          <w:szCs w:val="24"/>
        </w:rPr>
      </w:pPr>
    </w:p>
    <w:p w:rsidR="00CC001D" w:rsidRPr="00CE284E" w:rsidRDefault="00CC001D" w:rsidP="00CE284E">
      <w:pPr>
        <w:spacing w:after="0"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24.</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Zakupnik je dužan poslovni prostor održavati i koristiti ga pažnjom dobrog gospodarstvenika odnosno dobrog stručnjaka obavljajući u nj</w:t>
      </w:r>
      <w:r w:rsidR="003F59AC">
        <w:rPr>
          <w:rFonts w:ascii="Times New Roman" w:hAnsi="Times New Roman" w:cs="Times New Roman"/>
          <w:color w:val="000000" w:themeColor="text1"/>
          <w:sz w:val="24"/>
          <w:szCs w:val="24"/>
        </w:rPr>
        <w:t>emu ugovorenu djelatnost, za sve</w:t>
      </w:r>
      <w:r w:rsidRPr="00CE284E">
        <w:rPr>
          <w:rFonts w:ascii="Times New Roman" w:hAnsi="Times New Roman" w:cs="Times New Roman"/>
          <w:color w:val="000000" w:themeColor="text1"/>
          <w:sz w:val="24"/>
          <w:szCs w:val="24"/>
        </w:rPr>
        <w:t xml:space="preserve"> vrijeme trajanja zakupnog odnosa.</w:t>
      </w:r>
    </w:p>
    <w:p w:rsidR="00CC001D" w:rsidRPr="00CE284E" w:rsidRDefault="003F59AC" w:rsidP="00CE284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CC001D" w:rsidRPr="00CE284E">
        <w:rPr>
          <w:rFonts w:ascii="Times New Roman" w:hAnsi="Times New Roman" w:cs="Times New Roman"/>
          <w:color w:val="000000" w:themeColor="text1"/>
          <w:sz w:val="24"/>
          <w:szCs w:val="24"/>
        </w:rPr>
        <w:t>znimno od odredbe stavka 1. ovoga članka, zakupniku se na njegov zahtjev može odobriti da u poslovnom prostoru ne obavlja ugovorenu djelatnost najduže do šest mjeseci, pod uvjetom da podmiruje novčanu tražbinu s osnova zakupnine, kamata i/ili troškova korištenja poslovnog prostora, u sljedećim slučajevima:</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ako je u poslovnom prostoru potrebno izvršiti radove radi dovođenja istog u stanje koje je potrebno za obavljanje ugovorne djelatnosti,</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dužeg izbivanja zbog težih zdravstvenih razloga,</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 više sile.</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Zakupniku se poslovni prostor predaje u posjed nakon sklapanja ugovora o zakupu i dostave sredstava osiguranja plaćanja, uz potpisivanje zapisnika o primopredaji poslovnog prostora.</w:t>
      </w:r>
    </w:p>
    <w:p w:rsidR="00CC001D" w:rsidRDefault="00CC001D" w:rsidP="00A45AE2">
      <w:pPr>
        <w:spacing w:after="0"/>
        <w:jc w:val="both"/>
        <w:rPr>
          <w:rFonts w:ascii="Times New Roman" w:hAnsi="Times New Roman" w:cs="Times New Roman"/>
          <w:color w:val="000000" w:themeColor="text1"/>
          <w:sz w:val="24"/>
          <w:szCs w:val="24"/>
        </w:rPr>
      </w:pPr>
    </w:p>
    <w:p w:rsidR="00903F3B" w:rsidRPr="00CE284E" w:rsidRDefault="00903F3B" w:rsidP="00A45AE2">
      <w:pPr>
        <w:spacing w:after="0"/>
        <w:jc w:val="both"/>
        <w:rPr>
          <w:rFonts w:ascii="Times New Roman" w:hAnsi="Times New Roman" w:cs="Times New Roman"/>
          <w:color w:val="000000" w:themeColor="text1"/>
          <w:sz w:val="24"/>
          <w:szCs w:val="24"/>
        </w:rPr>
      </w:pPr>
    </w:p>
    <w:p w:rsidR="00CC001D" w:rsidRPr="00CE284E" w:rsidRDefault="00CC001D" w:rsidP="00CC001D">
      <w:pPr>
        <w:spacing w:after="0"/>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25.</w:t>
      </w:r>
    </w:p>
    <w:p w:rsidR="00CC001D" w:rsidRPr="00CE284E" w:rsidRDefault="00CC001D" w:rsidP="00CE284E">
      <w:pPr>
        <w:spacing w:after="0" w:line="240" w:lineRule="auto"/>
        <w:jc w:val="both"/>
        <w:rPr>
          <w:rFonts w:ascii="Times New Roman" w:hAnsi="Times New Roman" w:cs="Times New Roman"/>
          <w:color w:val="000000" w:themeColor="text1"/>
          <w:sz w:val="24"/>
          <w:szCs w:val="24"/>
        </w:rPr>
      </w:pPr>
      <w:r w:rsidRPr="00CE284E">
        <w:rPr>
          <w:rFonts w:ascii="Times New Roman" w:hAnsi="Times New Roman" w:cs="Times New Roman"/>
          <w:color w:val="000000" w:themeColor="text1"/>
          <w:sz w:val="24"/>
          <w:szCs w:val="24"/>
        </w:rPr>
        <w:t>Zakupnik može koristiti poslovni prostor samo u svrhu i na način određen ugovorom o zakupu.</w:t>
      </w:r>
    </w:p>
    <w:p w:rsidR="00CC001D" w:rsidRDefault="00CC001D" w:rsidP="00CC001D">
      <w:pPr>
        <w:spacing w:after="0"/>
        <w:rPr>
          <w:rFonts w:ascii="Times New Roman" w:hAnsi="Times New Roman" w:cs="Times New Roman"/>
          <w:color w:val="000000" w:themeColor="text1"/>
          <w:sz w:val="24"/>
          <w:szCs w:val="24"/>
        </w:rPr>
      </w:pPr>
    </w:p>
    <w:p w:rsidR="00903F3B" w:rsidRPr="00CE284E" w:rsidRDefault="00903F3B" w:rsidP="00CC001D">
      <w:pPr>
        <w:spacing w:after="0"/>
        <w:rPr>
          <w:rFonts w:ascii="Times New Roman" w:hAnsi="Times New Roman" w:cs="Times New Roman"/>
          <w:color w:val="000000" w:themeColor="text1"/>
          <w:sz w:val="24"/>
          <w:szCs w:val="24"/>
        </w:rPr>
      </w:pPr>
    </w:p>
    <w:p w:rsidR="00CC001D" w:rsidRPr="00CE284E" w:rsidRDefault="00CC001D" w:rsidP="00CC001D">
      <w:pPr>
        <w:spacing w:after="0"/>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26.</w:t>
      </w:r>
    </w:p>
    <w:p w:rsidR="00CC001D" w:rsidRPr="00CE284E" w:rsidRDefault="00CC001D" w:rsidP="00A45AE2">
      <w:pPr>
        <w:pStyle w:val="StandardWeb"/>
        <w:shd w:val="clear" w:color="auto" w:fill="FFFFFF"/>
        <w:spacing w:before="0" w:beforeAutospacing="0" w:after="75" w:afterAutospacing="0"/>
        <w:jc w:val="both"/>
        <w:rPr>
          <w:color w:val="000000" w:themeColor="text1"/>
        </w:rPr>
      </w:pPr>
      <w:r w:rsidRPr="00CE284E">
        <w:rPr>
          <w:color w:val="000000" w:themeColor="text1"/>
        </w:rPr>
        <w:t>Zakupnik snosi troškove tekućeg održavanja poslovnog prostora.</w:t>
      </w:r>
    </w:p>
    <w:p w:rsidR="00CC001D" w:rsidRPr="00CE284E" w:rsidRDefault="00CC001D" w:rsidP="00A45AE2">
      <w:pPr>
        <w:pStyle w:val="StandardWeb"/>
        <w:shd w:val="clear" w:color="auto" w:fill="FFFFFF"/>
        <w:spacing w:before="0" w:beforeAutospacing="0" w:after="75" w:afterAutospacing="0"/>
        <w:jc w:val="both"/>
        <w:rPr>
          <w:color w:val="000000" w:themeColor="text1"/>
        </w:rPr>
      </w:pPr>
      <w:r w:rsidRPr="00CE284E">
        <w:rPr>
          <w:color w:val="000000" w:themeColor="text1"/>
        </w:rPr>
        <w:t>Pod tekućim održavanjem smatra se čišćenje poslovnog prostora, soboslikarski – ličilački radovi na zidovima, stropovima i stolariji, servisiranje plinskih i električnih uređaja za grijanje i hlađenje te sitniji popravci na instalacijama (primjerice: na sanitarnoj opremi i pripadajućim odvodnim i dovodnim armaturama i uređajima, uključujući i kutni nadžbukni ventil, električnim prekidačima, utičnicama i rasvjetnim tijelima, na uređajima za grijanje i uređajima za hlađenje) i slično.</w:t>
      </w:r>
    </w:p>
    <w:p w:rsidR="00CC001D" w:rsidRPr="00CE284E" w:rsidRDefault="00CC001D" w:rsidP="00A45AE2">
      <w:pPr>
        <w:pStyle w:val="StandardWeb"/>
        <w:shd w:val="clear" w:color="auto" w:fill="FFFFFF"/>
        <w:spacing w:before="0" w:beforeAutospacing="0" w:after="75" w:afterAutospacing="0"/>
        <w:jc w:val="both"/>
        <w:rPr>
          <w:color w:val="000000" w:themeColor="text1"/>
        </w:rPr>
      </w:pPr>
      <w:r w:rsidRPr="00CE284E">
        <w:rPr>
          <w:color w:val="000000" w:themeColor="text1"/>
        </w:rPr>
        <w:t>Zakupnik je dužan o svom trošku izvršiti popravke oštećenja poslovnog prostora koje je sam prouzročio ili su ih prouzročile osobe koje se koriste poslovnim prostorom zakupnika.</w:t>
      </w:r>
    </w:p>
    <w:p w:rsidR="00CC001D" w:rsidRPr="00CE284E" w:rsidRDefault="00CC001D" w:rsidP="00A45AE2">
      <w:pPr>
        <w:pStyle w:val="StandardWeb"/>
        <w:shd w:val="clear" w:color="auto" w:fill="FFFFFF"/>
        <w:spacing w:before="0" w:beforeAutospacing="0" w:after="75" w:afterAutospacing="0"/>
        <w:jc w:val="both"/>
        <w:rPr>
          <w:color w:val="000000" w:themeColor="text1"/>
        </w:rPr>
      </w:pPr>
      <w:r w:rsidRPr="00CE284E">
        <w:rPr>
          <w:color w:val="000000" w:themeColor="text1"/>
        </w:rPr>
        <w:t>Zakupnik je dužan o svom trošku provoditi sve mjere zaštite od požara propisane zakonom kojim se uređuje zaštita od požara te drugim propisima donesenim na temelju tog zakona.</w:t>
      </w:r>
    </w:p>
    <w:p w:rsidR="00CC001D" w:rsidRPr="00CE284E" w:rsidRDefault="00CC001D" w:rsidP="00A45AE2">
      <w:pPr>
        <w:pStyle w:val="StandardWeb"/>
        <w:shd w:val="clear" w:color="auto" w:fill="FFFFFF"/>
        <w:spacing w:before="0" w:beforeAutospacing="0" w:after="75" w:afterAutospacing="0"/>
        <w:jc w:val="both"/>
        <w:rPr>
          <w:color w:val="000000" w:themeColor="text1"/>
        </w:rPr>
      </w:pPr>
      <w:r w:rsidRPr="00CE284E">
        <w:rPr>
          <w:color w:val="000000" w:themeColor="text1"/>
        </w:rPr>
        <w:t>Zakupnik je dužan o svom trošku provo</w:t>
      </w:r>
      <w:r w:rsidR="00A45AE2" w:rsidRPr="00CE284E">
        <w:rPr>
          <w:color w:val="000000" w:themeColor="text1"/>
        </w:rPr>
        <w:t xml:space="preserve">diti sve opće </w:t>
      </w:r>
      <w:r w:rsidRPr="00CE284E">
        <w:rPr>
          <w:color w:val="000000" w:themeColor="text1"/>
        </w:rPr>
        <w:t>mjere dezinfekcije, dezinsekcije i deratizacije kao i posebne mjere sukladno zakonu kojim se uređuje zaštita pučanstva od zaraznih bolesti te drugim propisima donesenim na temelju tog zakona.</w:t>
      </w:r>
    </w:p>
    <w:p w:rsid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Zakupnik je dužan provoditi sve mjere zaštite na radu sukladno zakonu kojim se uređuje zaštita na radu te drugim propisima donesenim na temelju tog zakona.</w:t>
      </w:r>
    </w:p>
    <w:p w:rsidR="00CE284E" w:rsidRDefault="00CE284E" w:rsidP="00A45AE2">
      <w:pPr>
        <w:pStyle w:val="StandardWeb"/>
        <w:shd w:val="clear" w:color="auto" w:fill="FFFFFF"/>
        <w:spacing w:before="0" w:beforeAutospacing="0" w:after="75" w:afterAutospacing="0"/>
        <w:jc w:val="both"/>
        <w:rPr>
          <w:color w:val="000000" w:themeColor="text1"/>
        </w:rPr>
      </w:pPr>
    </w:p>
    <w:p w:rsidR="003D04E7" w:rsidRDefault="003D04E7" w:rsidP="00A45AE2">
      <w:pPr>
        <w:pStyle w:val="StandardWeb"/>
        <w:shd w:val="clear" w:color="auto" w:fill="FFFFFF"/>
        <w:spacing w:before="0" w:beforeAutospacing="0" w:after="75" w:afterAutospacing="0"/>
        <w:jc w:val="both"/>
        <w:rPr>
          <w:color w:val="000000" w:themeColor="text1"/>
        </w:rPr>
      </w:pPr>
    </w:p>
    <w:p w:rsidR="003C04F7" w:rsidRPr="00CE284E" w:rsidRDefault="003C04F7" w:rsidP="00A45AE2">
      <w:pPr>
        <w:pStyle w:val="StandardWeb"/>
        <w:shd w:val="clear" w:color="auto" w:fill="FFFFFF"/>
        <w:spacing w:before="0" w:beforeAutospacing="0" w:after="75" w:afterAutospacing="0"/>
        <w:jc w:val="both"/>
        <w:rPr>
          <w:color w:val="000000" w:themeColor="text1"/>
        </w:rPr>
      </w:pPr>
    </w:p>
    <w:p w:rsidR="00A45AE2" w:rsidRPr="00CE284E" w:rsidRDefault="00A45AE2" w:rsidP="00A45AE2">
      <w:pPr>
        <w:pStyle w:val="StandardWeb"/>
        <w:shd w:val="clear" w:color="auto" w:fill="FFFFFF"/>
        <w:spacing w:before="0" w:beforeAutospacing="0" w:after="75" w:afterAutospacing="0"/>
        <w:jc w:val="center"/>
        <w:rPr>
          <w:b/>
          <w:color w:val="000000" w:themeColor="text1"/>
        </w:rPr>
      </w:pPr>
      <w:r w:rsidRPr="00CE284E">
        <w:rPr>
          <w:b/>
          <w:color w:val="000000" w:themeColor="text1"/>
        </w:rPr>
        <w:lastRenderedPageBreak/>
        <w:t>Članak 27.</w:t>
      </w:r>
    </w:p>
    <w:p w:rsidR="00A45AE2" w:rsidRPr="00CE284E" w:rsidRDefault="00A45AE2" w:rsidP="00CE284E">
      <w:pPr>
        <w:pStyle w:val="StandardWeb"/>
        <w:shd w:val="clear" w:color="auto" w:fill="FFFFFF"/>
        <w:spacing w:before="0" w:beforeAutospacing="0" w:after="75" w:afterAutospacing="0"/>
        <w:jc w:val="both"/>
        <w:rPr>
          <w:color w:val="000000" w:themeColor="text1"/>
          <w:shd w:val="clear" w:color="auto" w:fill="FFFFFF"/>
        </w:rPr>
      </w:pPr>
      <w:r w:rsidRPr="00CE284E">
        <w:rPr>
          <w:color w:val="000000" w:themeColor="text1"/>
          <w:shd w:val="clear" w:color="auto" w:fill="FFFFFF"/>
        </w:rPr>
        <w:t>U slučaju prestanka ugovora o zakupu poslovnog prostora, zakupnik ima pravo odnijeti uređaje koje je ugradio u poslovni prostor, ako se time ne oštećuje poslovni prostor i ne narušava njegova funkcionalnost.</w:t>
      </w:r>
    </w:p>
    <w:p w:rsidR="00903F3B" w:rsidRPr="00CE284E" w:rsidRDefault="00903F3B" w:rsidP="00A45AE2">
      <w:pPr>
        <w:pStyle w:val="StandardWeb"/>
        <w:shd w:val="clear" w:color="auto" w:fill="FFFFFF"/>
        <w:spacing w:before="0" w:beforeAutospacing="0" w:after="75" w:afterAutospacing="0"/>
        <w:jc w:val="both"/>
        <w:rPr>
          <w:color w:val="000000" w:themeColor="text1"/>
          <w:shd w:val="clear" w:color="auto" w:fill="FFFFFF"/>
        </w:rPr>
      </w:pPr>
    </w:p>
    <w:p w:rsidR="00A45AE2" w:rsidRPr="00CE284E" w:rsidRDefault="00A45AE2" w:rsidP="00A45AE2">
      <w:pPr>
        <w:pStyle w:val="StandardWeb"/>
        <w:shd w:val="clear" w:color="auto" w:fill="FFFFFF"/>
        <w:spacing w:before="0" w:beforeAutospacing="0" w:after="75" w:afterAutospacing="0"/>
        <w:jc w:val="center"/>
        <w:rPr>
          <w:b/>
          <w:color w:val="000000" w:themeColor="text1"/>
          <w:shd w:val="clear" w:color="auto" w:fill="FFFFFF"/>
        </w:rPr>
      </w:pPr>
      <w:r w:rsidRPr="00CE284E">
        <w:rPr>
          <w:b/>
          <w:color w:val="000000" w:themeColor="text1"/>
          <w:shd w:val="clear" w:color="auto" w:fill="FFFFFF"/>
        </w:rPr>
        <w:t>Članak 28.</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Zakupnik ne može izvršiti preinaku poslovnog prostora kojom se mijenja konstrukcija, raspored, površina, namjena, unutarnji i/ili vanjski izgled poslovnog prostora odnosno bitni zahtjevi za postojeću građevinu, bez prethodne pisane suglasnosti općine.</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Suglasnost za izvođenje radova iz stavka 1. ovoga članka daje Načelnik.</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Općina može obračunati ugovornu kaznu u visini tri mjesečne zakupnine ukoliko zakupnik izvrši radove iz stavka 1. ovoga članka bez prethodne pisane suglasnosti općine.</w:t>
      </w:r>
    </w:p>
    <w:p w:rsidR="00A45AE2" w:rsidRPr="00CE284E" w:rsidRDefault="00A45AE2" w:rsidP="00A45AE2">
      <w:pPr>
        <w:pStyle w:val="StandardWeb"/>
        <w:shd w:val="clear" w:color="auto" w:fill="FFFFFF"/>
        <w:spacing w:before="0" w:beforeAutospacing="0" w:after="75" w:afterAutospacing="0"/>
        <w:jc w:val="both"/>
        <w:rPr>
          <w:color w:val="000000" w:themeColor="text1"/>
        </w:rPr>
      </w:pPr>
    </w:p>
    <w:p w:rsidR="00903F3B" w:rsidRPr="00CE284E" w:rsidRDefault="00A45AE2" w:rsidP="00A45AE2">
      <w:pPr>
        <w:pStyle w:val="StandardWeb"/>
        <w:shd w:val="clear" w:color="auto" w:fill="FFFFFF"/>
        <w:spacing w:before="0" w:beforeAutospacing="0" w:after="75" w:afterAutospacing="0"/>
        <w:jc w:val="both"/>
        <w:rPr>
          <w:b/>
          <w:color w:val="000000" w:themeColor="text1"/>
        </w:rPr>
      </w:pPr>
      <w:r w:rsidRPr="00CE284E">
        <w:rPr>
          <w:b/>
          <w:color w:val="000000" w:themeColor="text1"/>
        </w:rPr>
        <w:t>VII. PRESTANAK ZAKUPA</w:t>
      </w:r>
    </w:p>
    <w:p w:rsidR="00A45AE2" w:rsidRPr="00CE284E" w:rsidRDefault="00A45AE2" w:rsidP="00A45AE2">
      <w:pPr>
        <w:pStyle w:val="StandardWeb"/>
        <w:shd w:val="clear" w:color="auto" w:fill="FFFFFF"/>
        <w:tabs>
          <w:tab w:val="left" w:pos="2730"/>
        </w:tabs>
        <w:spacing w:before="0" w:beforeAutospacing="0" w:after="75" w:afterAutospacing="0"/>
        <w:rPr>
          <w:color w:val="000000" w:themeColor="text1"/>
        </w:rPr>
      </w:pPr>
    </w:p>
    <w:p w:rsidR="00A45AE2" w:rsidRPr="00CE284E" w:rsidRDefault="00A45AE2" w:rsidP="00A45AE2">
      <w:pPr>
        <w:pStyle w:val="StandardWeb"/>
        <w:shd w:val="clear" w:color="auto" w:fill="FFFFFF"/>
        <w:tabs>
          <w:tab w:val="left" w:pos="2730"/>
        </w:tabs>
        <w:spacing w:before="0" w:beforeAutospacing="0" w:after="75" w:afterAutospacing="0"/>
        <w:jc w:val="center"/>
        <w:rPr>
          <w:b/>
          <w:color w:val="000000" w:themeColor="text1"/>
        </w:rPr>
      </w:pPr>
      <w:r w:rsidRPr="00CE284E">
        <w:rPr>
          <w:b/>
          <w:color w:val="000000" w:themeColor="text1"/>
        </w:rPr>
        <w:t>Članak 29.</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Ugovor o zakupu poslovnog prostora prestaje na način propisan zakonom, ovom Odlukom i ugovorom o zakupu.</w:t>
      </w:r>
    </w:p>
    <w:p w:rsidR="00903F3B"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U slučaju kada ugovor o zakupu poslovnog prostora prestaje na zahtjev zakupnika prije isteka ugovorenog roka, isti je dužan podmiriti dugovanje s osnove zakupnine, kamata i/ili troškova s osnova korištenja poslovnog prostora za mjesec u kojem je općini predao u posjed poslovni prostor slobodan od osoba i stvari.</w:t>
      </w:r>
    </w:p>
    <w:p w:rsidR="00A45AE2" w:rsidRPr="00CE284E" w:rsidRDefault="00A45AE2" w:rsidP="00A45AE2">
      <w:pPr>
        <w:pStyle w:val="StandardWeb"/>
        <w:shd w:val="clear" w:color="auto" w:fill="FFFFFF"/>
        <w:spacing w:before="0" w:beforeAutospacing="0" w:after="75" w:afterAutospacing="0"/>
        <w:jc w:val="both"/>
        <w:rPr>
          <w:color w:val="000000" w:themeColor="text1"/>
        </w:rPr>
      </w:pPr>
    </w:p>
    <w:p w:rsidR="00A45AE2" w:rsidRPr="00CE284E" w:rsidRDefault="00A45AE2" w:rsidP="00A45AE2">
      <w:pPr>
        <w:pStyle w:val="StandardWeb"/>
        <w:shd w:val="clear" w:color="auto" w:fill="FFFFFF"/>
        <w:spacing w:before="0" w:beforeAutospacing="0" w:after="75" w:afterAutospacing="0"/>
        <w:jc w:val="center"/>
        <w:rPr>
          <w:b/>
          <w:color w:val="000000" w:themeColor="text1"/>
        </w:rPr>
      </w:pPr>
      <w:r w:rsidRPr="00CE284E">
        <w:rPr>
          <w:b/>
          <w:color w:val="000000" w:themeColor="text1"/>
        </w:rPr>
        <w:t>Članak 30.</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Općina može otkazati ugovor o zakupu poslovnog prostora u svako doba, bez obzira na ugovorne ili zakonske odredbe o trajanju zakupa, ako:</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 zakupnik koristi poslovni prostor protivno ugovoru ili mu nanosi znatniju štetu koristeći ga bez dužne pažnje,</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 u roku od 15 dana od dana primitka opomene, zakupni</w:t>
      </w:r>
      <w:r w:rsidR="00CE284E" w:rsidRPr="00CE284E">
        <w:rPr>
          <w:color w:val="000000" w:themeColor="text1"/>
        </w:rPr>
        <w:t xml:space="preserve">k ne plati dospjelu zakupninu </w:t>
      </w:r>
      <w:r w:rsidRPr="00CE284E">
        <w:rPr>
          <w:color w:val="000000" w:themeColor="text1"/>
        </w:rPr>
        <w:t xml:space="preserve">ili troškove s osnova korištenja poslovnog prostora  najmanje </w:t>
      </w:r>
      <w:r w:rsidR="00CE284E" w:rsidRPr="00CE284E">
        <w:rPr>
          <w:color w:val="000000" w:themeColor="text1"/>
        </w:rPr>
        <w:t xml:space="preserve">u visini tri mjesečne zakupnine, </w:t>
      </w:r>
      <w:r w:rsidRPr="00CE284E">
        <w:rPr>
          <w:color w:val="000000" w:themeColor="text1"/>
        </w:rPr>
        <w:t>osim ako je zakupniku odobrena odgoda plaćanja navedene novčane tražbine, pod uvjetom da se pridržava rokova plaćanja,</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 xml:space="preserve">–  tijekom trajanja zakupa </w:t>
      </w:r>
      <w:r w:rsidR="00CE284E" w:rsidRPr="00CE284E">
        <w:rPr>
          <w:color w:val="000000" w:themeColor="text1"/>
        </w:rPr>
        <w:t>N</w:t>
      </w:r>
      <w:r w:rsidRPr="00CE284E">
        <w:rPr>
          <w:color w:val="000000" w:themeColor="text1"/>
        </w:rPr>
        <w:t>ačelnik odredi da se poslovni prostor može koristiti samo za obavljanje druge djelatnosti od djelatnosti za koju je poslovni prostor dat u zakup,</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 xml:space="preserve">–  bez suglasnosti </w:t>
      </w:r>
      <w:r w:rsidR="00CE284E" w:rsidRPr="00CE284E">
        <w:rPr>
          <w:color w:val="000000" w:themeColor="text1"/>
        </w:rPr>
        <w:t>općine</w:t>
      </w:r>
      <w:r w:rsidR="003F59AC">
        <w:rPr>
          <w:color w:val="000000" w:themeColor="text1"/>
        </w:rPr>
        <w:t xml:space="preserve"> </w:t>
      </w:r>
      <w:r w:rsidRPr="00CE284E">
        <w:rPr>
          <w:color w:val="000000" w:themeColor="text1"/>
        </w:rPr>
        <w:t>obavlja preinake poslovnog prostora,</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            –  izda dio ili cijeli poslovni prostor drugome u podzakup bez suglasnosti</w:t>
      </w:r>
      <w:r w:rsidR="00CE284E" w:rsidRPr="00CE284E">
        <w:rPr>
          <w:color w:val="000000" w:themeColor="text1"/>
        </w:rPr>
        <w:t xml:space="preserve"> općine</w:t>
      </w:r>
      <w:r w:rsidRPr="00CE284E">
        <w:rPr>
          <w:color w:val="000000" w:themeColor="text1"/>
        </w:rPr>
        <w:t>,</w:t>
      </w:r>
    </w:p>
    <w:p w:rsidR="00A45AE2" w:rsidRPr="00CE284E" w:rsidRDefault="00A45AE2" w:rsidP="00A45AE2">
      <w:pPr>
        <w:pStyle w:val="StandardWeb"/>
        <w:shd w:val="clear" w:color="auto" w:fill="FFFFFF"/>
        <w:spacing w:before="0" w:beforeAutospacing="0" w:after="75" w:afterAutospacing="0"/>
        <w:jc w:val="both"/>
        <w:rPr>
          <w:color w:val="000000" w:themeColor="text1"/>
        </w:rPr>
      </w:pPr>
      <w:r w:rsidRPr="00CE284E">
        <w:rPr>
          <w:color w:val="000000" w:themeColor="text1"/>
        </w:rPr>
        <w:t xml:space="preserve">– tijekom trajanja zakupa ne omogući </w:t>
      </w:r>
      <w:r w:rsidR="00CE284E" w:rsidRPr="00CE284E">
        <w:rPr>
          <w:color w:val="000000" w:themeColor="text1"/>
        </w:rPr>
        <w:t>općini</w:t>
      </w:r>
      <w:r w:rsidRPr="00CE284E">
        <w:rPr>
          <w:color w:val="000000" w:themeColor="text1"/>
        </w:rPr>
        <w:t xml:space="preserve"> nesmetano izvođenje radova na održavanju poslovnog prostora ili zajedničkih dijelova građevine, ako se i</w:t>
      </w:r>
      <w:r w:rsidR="00CE284E" w:rsidRPr="00CE284E">
        <w:rPr>
          <w:color w:val="000000" w:themeColor="text1"/>
        </w:rPr>
        <w:t>sti nalaze u poslovnom prostoru.</w:t>
      </w:r>
    </w:p>
    <w:p w:rsidR="00A45AE2" w:rsidRPr="00CE284E" w:rsidRDefault="00A45AE2" w:rsidP="00A45AE2">
      <w:pPr>
        <w:pStyle w:val="StandardWeb"/>
        <w:shd w:val="clear" w:color="auto" w:fill="FFFFFF"/>
        <w:spacing w:before="0" w:beforeAutospacing="0" w:after="75" w:afterAutospacing="0"/>
        <w:rPr>
          <w:b/>
          <w:color w:val="000000" w:themeColor="text1"/>
        </w:rPr>
      </w:pPr>
    </w:p>
    <w:p w:rsidR="00A45AE2" w:rsidRPr="00CE284E" w:rsidRDefault="00CE284E" w:rsidP="00CE284E">
      <w:pPr>
        <w:pStyle w:val="StandardWeb"/>
        <w:shd w:val="clear" w:color="auto" w:fill="FFFFFF"/>
        <w:spacing w:before="0" w:beforeAutospacing="0" w:after="75" w:afterAutospacing="0"/>
        <w:jc w:val="center"/>
        <w:rPr>
          <w:b/>
          <w:color w:val="000000" w:themeColor="text1"/>
        </w:rPr>
      </w:pPr>
      <w:r w:rsidRPr="00CE284E">
        <w:rPr>
          <w:b/>
          <w:color w:val="000000" w:themeColor="text1"/>
        </w:rPr>
        <w:t>Članak 31.</w:t>
      </w:r>
    </w:p>
    <w:p w:rsidR="00CE284E" w:rsidRPr="00CE284E" w:rsidRDefault="00CE284E" w:rsidP="00CE284E">
      <w:pPr>
        <w:pStyle w:val="StandardWeb"/>
        <w:shd w:val="clear" w:color="auto" w:fill="FFFFFF"/>
        <w:spacing w:before="0" w:beforeAutospacing="0" w:after="75" w:afterAutospacing="0"/>
        <w:jc w:val="both"/>
        <w:rPr>
          <w:color w:val="000000" w:themeColor="text1"/>
        </w:rPr>
      </w:pPr>
      <w:r w:rsidRPr="00CE284E">
        <w:rPr>
          <w:color w:val="000000" w:themeColor="text1"/>
        </w:rPr>
        <w:t>Zakupniku koji ima dospjela nepodmirena dugovanja prema proračunu općine s osnova zakupnine, kamata i/ili troškova korištenja poslovnog prostora može se, na njegov zahtjev, odobriti obročna otplata tih dugovanja do najviše 3 mjesečna obroka, sklapanjem ugovora o obročnoj otplati duga, pod uvjetom da ponudi odgovarajuća sredstva osiguranja plaćanja.</w:t>
      </w:r>
    </w:p>
    <w:p w:rsidR="00CE284E" w:rsidRDefault="00CE284E" w:rsidP="00CE284E">
      <w:pPr>
        <w:pStyle w:val="StandardWeb"/>
        <w:shd w:val="clear" w:color="auto" w:fill="FFFFFF"/>
        <w:spacing w:before="0" w:beforeAutospacing="0" w:after="75" w:afterAutospacing="0"/>
        <w:jc w:val="both"/>
        <w:rPr>
          <w:color w:val="000000" w:themeColor="text1"/>
        </w:rPr>
      </w:pPr>
      <w:r w:rsidRPr="00CE284E">
        <w:rPr>
          <w:color w:val="000000" w:themeColor="text1"/>
        </w:rPr>
        <w:lastRenderedPageBreak/>
        <w:t>Ukoliko zakupnik ne podmiruje svoje obveze s osnova ugovora o obročnoj otplati duga, navedeni ugovor će se raskinuti, odnosno otkazati te će sve obveze iz navedenog ugovora postati dospjele, a dostavljena sredstva osiguranja plaćanja Grad će podnijeti na naplatu, odnosno aktivirat će založno pravo na nekretnini.</w:t>
      </w:r>
    </w:p>
    <w:p w:rsidR="00CC001D" w:rsidRPr="00CE284E" w:rsidRDefault="00CC001D" w:rsidP="00CC001D">
      <w:pPr>
        <w:spacing w:after="0"/>
        <w:rPr>
          <w:rFonts w:ascii="Times New Roman" w:hAnsi="Times New Roman" w:cs="Times New Roman"/>
          <w:color w:val="000000" w:themeColor="text1"/>
          <w:sz w:val="24"/>
          <w:szCs w:val="24"/>
        </w:rPr>
      </w:pPr>
    </w:p>
    <w:p w:rsidR="00CE284E" w:rsidRPr="00CE284E" w:rsidRDefault="00CE284E" w:rsidP="00CE284E">
      <w:pPr>
        <w:spacing w:after="0"/>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32.</w:t>
      </w:r>
    </w:p>
    <w:p w:rsidR="00903F3B" w:rsidRDefault="00CE284E" w:rsidP="003C04F7">
      <w:pPr>
        <w:spacing w:line="240" w:lineRule="auto"/>
        <w:jc w:val="both"/>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Odredba članka 31. ove Odluke na odgovarajući se način primjenjuje i na dosadašnjeg zakupnika poslovnog prostora, odnosno drugu osobu koja s osnova zakupa ima nepodmireno dugovanje prema proračunu općine.</w:t>
      </w:r>
    </w:p>
    <w:p w:rsidR="00903F3B" w:rsidRPr="00CE284E" w:rsidRDefault="00903F3B" w:rsidP="00CE284E">
      <w:pPr>
        <w:spacing w:line="240" w:lineRule="auto"/>
        <w:rPr>
          <w:rFonts w:ascii="Times New Roman" w:hAnsi="Times New Roman" w:cs="Times New Roman"/>
          <w:color w:val="000000" w:themeColor="text1"/>
          <w:sz w:val="24"/>
          <w:szCs w:val="24"/>
          <w:shd w:val="clear" w:color="auto" w:fill="FFFFFF"/>
        </w:rPr>
      </w:pPr>
    </w:p>
    <w:p w:rsidR="00903F3B" w:rsidRDefault="00CE284E" w:rsidP="00CE284E">
      <w:pPr>
        <w:rPr>
          <w:rFonts w:ascii="Times New Roman" w:hAnsi="Times New Roman" w:cs="Times New Roman"/>
          <w:b/>
          <w:color w:val="000000" w:themeColor="text1"/>
          <w:sz w:val="24"/>
          <w:szCs w:val="24"/>
          <w:shd w:val="clear" w:color="auto" w:fill="FFFFFF"/>
        </w:rPr>
      </w:pPr>
      <w:r w:rsidRPr="00CE284E">
        <w:rPr>
          <w:rFonts w:ascii="Times New Roman" w:hAnsi="Times New Roman" w:cs="Times New Roman"/>
          <w:b/>
          <w:color w:val="000000" w:themeColor="text1"/>
          <w:sz w:val="24"/>
          <w:szCs w:val="24"/>
          <w:shd w:val="clear" w:color="auto" w:fill="FFFFFF"/>
        </w:rPr>
        <w:t>VIII. PRIJELAZNE I ZAVRŠNE ODREDBE</w:t>
      </w:r>
    </w:p>
    <w:p w:rsidR="00903F3B" w:rsidRPr="00CE284E" w:rsidRDefault="00903F3B" w:rsidP="00CE284E">
      <w:pPr>
        <w:rPr>
          <w:rFonts w:ascii="Times New Roman" w:hAnsi="Times New Roman" w:cs="Times New Roman"/>
          <w:b/>
          <w:color w:val="000000" w:themeColor="text1"/>
          <w:sz w:val="24"/>
          <w:szCs w:val="24"/>
          <w:shd w:val="clear" w:color="auto" w:fill="FFFFFF"/>
        </w:rPr>
      </w:pPr>
    </w:p>
    <w:p w:rsidR="00CE284E" w:rsidRPr="00CE284E" w:rsidRDefault="00CE284E" w:rsidP="000C47E9">
      <w:pPr>
        <w:spacing w:after="0" w:line="240" w:lineRule="auto"/>
        <w:jc w:val="center"/>
        <w:rPr>
          <w:rFonts w:ascii="Times New Roman" w:hAnsi="Times New Roman" w:cs="Times New Roman"/>
          <w:b/>
          <w:color w:val="000000" w:themeColor="text1"/>
          <w:sz w:val="24"/>
          <w:szCs w:val="24"/>
        </w:rPr>
      </w:pPr>
      <w:r w:rsidRPr="00CE284E">
        <w:rPr>
          <w:rFonts w:ascii="Times New Roman" w:hAnsi="Times New Roman" w:cs="Times New Roman"/>
          <w:b/>
          <w:color w:val="000000" w:themeColor="text1"/>
          <w:sz w:val="24"/>
          <w:szCs w:val="24"/>
        </w:rPr>
        <w:t>Članak 33.</w:t>
      </w:r>
    </w:p>
    <w:p w:rsidR="00CE284E" w:rsidRDefault="00CE284E" w:rsidP="000C47E9">
      <w:pPr>
        <w:spacing w:after="0" w:line="240" w:lineRule="auto"/>
        <w:jc w:val="both"/>
        <w:rPr>
          <w:rFonts w:ascii="Times New Roman" w:hAnsi="Times New Roman" w:cs="Times New Roman"/>
          <w:color w:val="000000" w:themeColor="text1"/>
          <w:sz w:val="24"/>
          <w:szCs w:val="24"/>
          <w:shd w:val="clear" w:color="auto" w:fill="FFFFFF"/>
        </w:rPr>
      </w:pPr>
      <w:r w:rsidRPr="00CE284E">
        <w:rPr>
          <w:rFonts w:ascii="Times New Roman" w:hAnsi="Times New Roman" w:cs="Times New Roman"/>
          <w:color w:val="000000" w:themeColor="text1"/>
          <w:sz w:val="24"/>
          <w:szCs w:val="24"/>
          <w:shd w:val="clear" w:color="auto" w:fill="FFFFFF"/>
        </w:rPr>
        <w:t xml:space="preserve">Ugovori </w:t>
      </w:r>
      <w:r w:rsidR="000C47E9">
        <w:rPr>
          <w:rFonts w:ascii="Times New Roman" w:hAnsi="Times New Roman" w:cs="Times New Roman"/>
          <w:color w:val="000000" w:themeColor="text1"/>
          <w:sz w:val="24"/>
          <w:szCs w:val="24"/>
          <w:shd w:val="clear" w:color="auto" w:fill="FFFFFF"/>
        </w:rPr>
        <w:t>o zakupu poslovnog prostora sklopljeni temeljem Odluke o davanju u zakup poslovnog prostora („Službeni glasnik Međimurske županije br.</w:t>
      </w:r>
      <w:r w:rsidR="00E610A2">
        <w:rPr>
          <w:rFonts w:ascii="Times New Roman" w:hAnsi="Times New Roman" w:cs="Times New Roman"/>
          <w:color w:val="000000" w:themeColor="text1"/>
          <w:sz w:val="24"/>
          <w:szCs w:val="24"/>
          <w:shd w:val="clear" w:color="auto" w:fill="FFFFFF"/>
        </w:rPr>
        <w:t xml:space="preserve"> 1/2010.g.</w:t>
      </w:r>
      <w:r w:rsidR="000C47E9">
        <w:rPr>
          <w:rFonts w:ascii="Times New Roman" w:hAnsi="Times New Roman" w:cs="Times New Roman"/>
          <w:color w:val="000000" w:themeColor="text1"/>
          <w:sz w:val="24"/>
          <w:szCs w:val="24"/>
          <w:shd w:val="clear" w:color="auto" w:fill="FFFFFF"/>
        </w:rPr>
        <w:t>) ostaju na snazi do isteka vremena na koje su sklopljeni, odnosno do prestanka ugovora o zakupu.</w:t>
      </w:r>
    </w:p>
    <w:p w:rsidR="000C47E9" w:rsidRDefault="000C47E9" w:rsidP="000C47E9">
      <w:pPr>
        <w:spacing w:after="0" w:line="240" w:lineRule="auto"/>
        <w:jc w:val="both"/>
        <w:rPr>
          <w:rFonts w:ascii="Times New Roman" w:hAnsi="Times New Roman" w:cs="Times New Roman"/>
          <w:color w:val="000000" w:themeColor="text1"/>
          <w:sz w:val="24"/>
          <w:szCs w:val="24"/>
          <w:shd w:val="clear" w:color="auto" w:fill="FFFFFF"/>
        </w:rPr>
      </w:pPr>
    </w:p>
    <w:p w:rsidR="00903F3B" w:rsidRDefault="00903F3B" w:rsidP="000C47E9">
      <w:pPr>
        <w:spacing w:after="0" w:line="240" w:lineRule="auto"/>
        <w:jc w:val="both"/>
        <w:rPr>
          <w:rFonts w:ascii="Times New Roman" w:hAnsi="Times New Roman" w:cs="Times New Roman"/>
          <w:color w:val="000000" w:themeColor="text1"/>
          <w:sz w:val="24"/>
          <w:szCs w:val="24"/>
          <w:shd w:val="clear" w:color="auto" w:fill="FFFFFF"/>
        </w:rPr>
      </w:pPr>
    </w:p>
    <w:p w:rsidR="000C47E9" w:rsidRDefault="000C47E9" w:rsidP="000C47E9">
      <w:pPr>
        <w:spacing w:after="0" w:line="240" w:lineRule="auto"/>
        <w:jc w:val="center"/>
        <w:rPr>
          <w:rFonts w:ascii="Times New Roman" w:hAnsi="Times New Roman" w:cs="Times New Roman"/>
          <w:b/>
          <w:color w:val="000000" w:themeColor="text1"/>
          <w:sz w:val="24"/>
          <w:szCs w:val="24"/>
          <w:shd w:val="clear" w:color="auto" w:fill="FFFFFF"/>
        </w:rPr>
      </w:pPr>
      <w:r w:rsidRPr="000C47E9">
        <w:rPr>
          <w:rFonts w:ascii="Times New Roman" w:hAnsi="Times New Roman" w:cs="Times New Roman"/>
          <w:b/>
          <w:color w:val="000000" w:themeColor="text1"/>
          <w:sz w:val="24"/>
          <w:szCs w:val="24"/>
          <w:shd w:val="clear" w:color="auto" w:fill="FFFFFF"/>
        </w:rPr>
        <w:t>Članak 34.</w:t>
      </w:r>
    </w:p>
    <w:p w:rsidR="000C47E9" w:rsidRDefault="000C47E9" w:rsidP="00FB0814">
      <w:pPr>
        <w:spacing w:after="0" w:line="240" w:lineRule="auto"/>
        <w:jc w:val="both"/>
        <w:rPr>
          <w:rFonts w:ascii="Times New Roman" w:hAnsi="Times New Roman" w:cs="Times New Roman"/>
          <w:color w:val="000000" w:themeColor="text1"/>
          <w:sz w:val="24"/>
          <w:szCs w:val="24"/>
          <w:shd w:val="clear" w:color="auto" w:fill="FFFFFF"/>
        </w:rPr>
      </w:pPr>
      <w:r w:rsidRPr="000C47E9">
        <w:rPr>
          <w:rFonts w:ascii="Times New Roman" w:hAnsi="Times New Roman" w:cs="Times New Roman"/>
          <w:color w:val="000000" w:themeColor="text1"/>
          <w:sz w:val="24"/>
          <w:szCs w:val="24"/>
          <w:shd w:val="clear" w:color="auto" w:fill="FFFFFF"/>
        </w:rPr>
        <w:t>Sve izmjene i dopune ugovora o zakupu koji su sklopljeni prije stupanja na snagu ove Odluke, a koje se sklapaju na zahtjev zakupnika, moraju biti usklađene s odredbama ove Odluke.</w:t>
      </w:r>
    </w:p>
    <w:p w:rsidR="000C47E9" w:rsidRDefault="000C47E9" w:rsidP="00FB0814">
      <w:pPr>
        <w:spacing w:after="0" w:line="240" w:lineRule="auto"/>
        <w:jc w:val="both"/>
        <w:rPr>
          <w:rFonts w:ascii="Times New Roman" w:hAnsi="Times New Roman" w:cs="Times New Roman"/>
          <w:color w:val="000000" w:themeColor="text1"/>
          <w:sz w:val="24"/>
          <w:szCs w:val="24"/>
          <w:shd w:val="clear" w:color="auto" w:fill="FFFFFF"/>
        </w:rPr>
      </w:pPr>
    </w:p>
    <w:p w:rsidR="00903F3B" w:rsidRDefault="00903F3B" w:rsidP="00FB0814">
      <w:pPr>
        <w:spacing w:after="0" w:line="240" w:lineRule="auto"/>
        <w:jc w:val="both"/>
        <w:rPr>
          <w:rFonts w:ascii="Times New Roman" w:hAnsi="Times New Roman" w:cs="Times New Roman"/>
          <w:color w:val="000000" w:themeColor="text1"/>
          <w:sz w:val="24"/>
          <w:szCs w:val="24"/>
          <w:shd w:val="clear" w:color="auto" w:fill="FFFFFF"/>
        </w:rPr>
      </w:pPr>
    </w:p>
    <w:p w:rsidR="000C47E9" w:rsidRDefault="000C47E9" w:rsidP="000C47E9">
      <w:pPr>
        <w:spacing w:after="0" w:line="240" w:lineRule="auto"/>
        <w:jc w:val="center"/>
        <w:rPr>
          <w:rFonts w:ascii="Times New Roman" w:hAnsi="Times New Roman" w:cs="Times New Roman"/>
          <w:b/>
          <w:color w:val="000000" w:themeColor="text1"/>
          <w:sz w:val="24"/>
          <w:szCs w:val="24"/>
          <w:shd w:val="clear" w:color="auto" w:fill="FFFFFF"/>
        </w:rPr>
      </w:pPr>
      <w:r w:rsidRPr="000C47E9">
        <w:rPr>
          <w:rFonts w:ascii="Times New Roman" w:hAnsi="Times New Roman" w:cs="Times New Roman"/>
          <w:b/>
          <w:color w:val="000000" w:themeColor="text1"/>
          <w:sz w:val="24"/>
          <w:szCs w:val="24"/>
          <w:shd w:val="clear" w:color="auto" w:fill="FFFFFF"/>
        </w:rPr>
        <w:t>Članak 35.</w:t>
      </w:r>
    </w:p>
    <w:p w:rsidR="000C47E9" w:rsidRDefault="000C47E9" w:rsidP="00FB081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Danom stupanja na snagu ove Odluke prestaje važiti Odluka o davanju u zakup poslovnog prostora („Službeni glasnik Međimurske županije br. </w:t>
      </w:r>
      <w:r w:rsidR="00E610A2">
        <w:rPr>
          <w:rFonts w:ascii="Times New Roman" w:hAnsi="Times New Roman" w:cs="Times New Roman"/>
          <w:color w:val="000000" w:themeColor="text1"/>
          <w:sz w:val="24"/>
          <w:szCs w:val="24"/>
          <w:shd w:val="clear" w:color="auto" w:fill="FFFFFF"/>
        </w:rPr>
        <w:t>1/2010</w:t>
      </w:r>
      <w:r>
        <w:rPr>
          <w:rFonts w:ascii="Times New Roman" w:hAnsi="Times New Roman" w:cs="Times New Roman"/>
          <w:color w:val="000000" w:themeColor="text1"/>
          <w:sz w:val="24"/>
          <w:szCs w:val="24"/>
          <w:shd w:val="clear" w:color="auto" w:fill="FFFFFF"/>
        </w:rPr>
        <w:t xml:space="preserve"> ).</w:t>
      </w:r>
    </w:p>
    <w:p w:rsidR="000C47E9" w:rsidRDefault="000C47E9" w:rsidP="00FB0814">
      <w:pPr>
        <w:spacing w:after="0" w:line="240" w:lineRule="auto"/>
        <w:jc w:val="both"/>
        <w:rPr>
          <w:rFonts w:ascii="Times New Roman" w:hAnsi="Times New Roman" w:cs="Times New Roman"/>
          <w:color w:val="000000" w:themeColor="text1"/>
          <w:sz w:val="24"/>
          <w:szCs w:val="24"/>
          <w:shd w:val="clear" w:color="auto" w:fill="FFFFFF"/>
        </w:rPr>
      </w:pPr>
    </w:p>
    <w:p w:rsidR="00903F3B" w:rsidRDefault="00903F3B" w:rsidP="000C47E9">
      <w:pPr>
        <w:spacing w:after="0" w:line="240" w:lineRule="auto"/>
        <w:rPr>
          <w:rFonts w:ascii="Times New Roman" w:hAnsi="Times New Roman" w:cs="Times New Roman"/>
          <w:color w:val="000000" w:themeColor="text1"/>
          <w:sz w:val="24"/>
          <w:szCs w:val="24"/>
          <w:shd w:val="clear" w:color="auto" w:fill="FFFFFF"/>
        </w:rPr>
      </w:pPr>
    </w:p>
    <w:p w:rsidR="000C47E9" w:rsidRDefault="000C47E9" w:rsidP="000C47E9">
      <w:pPr>
        <w:spacing w:after="0" w:line="240" w:lineRule="auto"/>
        <w:jc w:val="center"/>
        <w:rPr>
          <w:rFonts w:ascii="Times New Roman" w:hAnsi="Times New Roman" w:cs="Times New Roman"/>
          <w:b/>
          <w:color w:val="000000" w:themeColor="text1"/>
          <w:sz w:val="24"/>
          <w:szCs w:val="24"/>
          <w:shd w:val="clear" w:color="auto" w:fill="FFFFFF"/>
        </w:rPr>
      </w:pPr>
      <w:r w:rsidRPr="000C47E9">
        <w:rPr>
          <w:rFonts w:ascii="Times New Roman" w:hAnsi="Times New Roman" w:cs="Times New Roman"/>
          <w:b/>
          <w:color w:val="000000" w:themeColor="text1"/>
          <w:sz w:val="24"/>
          <w:szCs w:val="24"/>
          <w:shd w:val="clear" w:color="auto" w:fill="FFFFFF"/>
        </w:rPr>
        <w:t>Članak 36.</w:t>
      </w:r>
    </w:p>
    <w:p w:rsidR="000C47E9" w:rsidRDefault="000C47E9" w:rsidP="00FB081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Ova odluka stupa na snagu osmoga dana od dana objave u „Službenom glasniku Međimurske županije“.</w:t>
      </w:r>
    </w:p>
    <w:p w:rsidR="003D04E7" w:rsidRDefault="003D04E7" w:rsidP="000C47E9">
      <w:pPr>
        <w:spacing w:after="0" w:line="240" w:lineRule="auto"/>
        <w:rPr>
          <w:rFonts w:ascii="Times New Roman" w:hAnsi="Times New Roman" w:cs="Times New Roman"/>
          <w:color w:val="000000" w:themeColor="text1"/>
          <w:sz w:val="24"/>
          <w:szCs w:val="24"/>
          <w:shd w:val="clear" w:color="auto" w:fill="FFFFFF"/>
        </w:rPr>
      </w:pPr>
    </w:p>
    <w:p w:rsidR="003D04E7" w:rsidRDefault="003D04E7" w:rsidP="000C47E9">
      <w:pPr>
        <w:spacing w:after="0" w:line="240" w:lineRule="auto"/>
        <w:rPr>
          <w:rFonts w:ascii="Times New Roman" w:hAnsi="Times New Roman" w:cs="Times New Roman"/>
          <w:color w:val="000000" w:themeColor="text1"/>
          <w:sz w:val="24"/>
          <w:szCs w:val="24"/>
          <w:shd w:val="clear" w:color="auto" w:fill="FFFFFF"/>
        </w:rPr>
      </w:pPr>
    </w:p>
    <w:p w:rsidR="000C47E9" w:rsidRDefault="000C47E9" w:rsidP="000C47E9">
      <w:pPr>
        <w:spacing w:after="0" w:line="240" w:lineRule="auto"/>
        <w:rPr>
          <w:rFonts w:ascii="Times New Roman" w:hAnsi="Times New Roman" w:cs="Times New Roman"/>
          <w:color w:val="000000" w:themeColor="text1"/>
          <w:sz w:val="24"/>
          <w:szCs w:val="24"/>
          <w:shd w:val="clear" w:color="auto" w:fill="FFFFFF"/>
        </w:rPr>
      </w:pPr>
    </w:p>
    <w:p w:rsidR="000C47E9" w:rsidRDefault="000C47E9" w:rsidP="000C47E9">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KLASA:</w:t>
      </w:r>
      <w:r w:rsidR="00E610A2">
        <w:rPr>
          <w:rFonts w:ascii="Times New Roman" w:hAnsi="Times New Roman" w:cs="Times New Roman"/>
          <w:color w:val="000000" w:themeColor="text1"/>
          <w:sz w:val="24"/>
          <w:szCs w:val="24"/>
          <w:shd w:val="clear" w:color="auto" w:fill="FFFFFF"/>
        </w:rPr>
        <w:t xml:space="preserve"> 021-01/19-01/16</w:t>
      </w:r>
    </w:p>
    <w:p w:rsidR="000C47E9" w:rsidRDefault="000C47E9" w:rsidP="000C47E9">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URBROJ:</w:t>
      </w:r>
      <w:r w:rsidR="00E610A2">
        <w:rPr>
          <w:rFonts w:ascii="Times New Roman" w:hAnsi="Times New Roman" w:cs="Times New Roman"/>
          <w:color w:val="000000" w:themeColor="text1"/>
          <w:sz w:val="24"/>
          <w:szCs w:val="24"/>
          <w:shd w:val="clear" w:color="auto" w:fill="FFFFFF"/>
        </w:rPr>
        <w:t xml:space="preserve"> 2109/08-1-06</w:t>
      </w:r>
    </w:p>
    <w:p w:rsidR="000C47E9" w:rsidRDefault="000C47E9" w:rsidP="000C47E9">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Goričan, </w:t>
      </w:r>
      <w:r w:rsidR="00E610A2">
        <w:rPr>
          <w:rFonts w:ascii="Times New Roman" w:hAnsi="Times New Roman" w:cs="Times New Roman"/>
          <w:color w:val="000000" w:themeColor="text1"/>
          <w:sz w:val="24"/>
          <w:szCs w:val="24"/>
          <w:shd w:val="clear" w:color="auto" w:fill="FFFFFF"/>
        </w:rPr>
        <w:t>04.12.2019.g.</w:t>
      </w:r>
    </w:p>
    <w:p w:rsidR="000C47E9" w:rsidRDefault="000C47E9" w:rsidP="000C47E9">
      <w:pPr>
        <w:spacing w:after="0"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sidR="00E610A2">
        <w:rPr>
          <w:rFonts w:ascii="Times New Roman" w:hAnsi="Times New Roman" w:cs="Times New Roman"/>
          <w:color w:val="000000" w:themeColor="text1"/>
          <w:sz w:val="24"/>
          <w:szCs w:val="24"/>
          <w:shd w:val="clear" w:color="auto" w:fill="FFFFFF"/>
        </w:rPr>
        <w:t xml:space="preserve"> </w:t>
      </w:r>
      <w:bookmarkStart w:id="0" w:name="_GoBack"/>
      <w:bookmarkEnd w:id="0"/>
      <w:r>
        <w:rPr>
          <w:rFonts w:ascii="Times New Roman" w:hAnsi="Times New Roman" w:cs="Times New Roman"/>
          <w:color w:val="000000" w:themeColor="text1"/>
          <w:sz w:val="24"/>
          <w:szCs w:val="24"/>
          <w:shd w:val="clear" w:color="auto" w:fill="FFFFFF"/>
        </w:rPr>
        <w:t>Predsjednik Općinskog vijeća</w:t>
      </w:r>
    </w:p>
    <w:p w:rsidR="000C47E9" w:rsidRPr="000C47E9" w:rsidRDefault="000C47E9" w:rsidP="000C47E9">
      <w:pPr>
        <w:spacing w:after="0"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Stjepan Ribarić</w:t>
      </w:r>
    </w:p>
    <w:sectPr w:rsidR="000C47E9" w:rsidRPr="000C4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848F5"/>
    <w:multiLevelType w:val="hybridMultilevel"/>
    <w:tmpl w:val="5782878E"/>
    <w:lvl w:ilvl="0" w:tplc="7C149E6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7784E71"/>
    <w:multiLevelType w:val="multilevel"/>
    <w:tmpl w:val="FABCA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1E0B07"/>
    <w:multiLevelType w:val="hybridMultilevel"/>
    <w:tmpl w:val="EC6A5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E157356"/>
    <w:multiLevelType w:val="hybridMultilevel"/>
    <w:tmpl w:val="CC6CCE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4774A1A"/>
    <w:multiLevelType w:val="hybridMultilevel"/>
    <w:tmpl w:val="C7E084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03"/>
    <w:rsid w:val="00072697"/>
    <w:rsid w:val="000C47E9"/>
    <w:rsid w:val="00106103"/>
    <w:rsid w:val="003C04F7"/>
    <w:rsid w:val="003D04E7"/>
    <w:rsid w:val="003F59AC"/>
    <w:rsid w:val="00480CCA"/>
    <w:rsid w:val="004D2873"/>
    <w:rsid w:val="005A060A"/>
    <w:rsid w:val="005F2BE1"/>
    <w:rsid w:val="00606968"/>
    <w:rsid w:val="00681408"/>
    <w:rsid w:val="006A1FA7"/>
    <w:rsid w:val="00725BF6"/>
    <w:rsid w:val="007260A9"/>
    <w:rsid w:val="008A4811"/>
    <w:rsid w:val="008B34EA"/>
    <w:rsid w:val="00903F3B"/>
    <w:rsid w:val="00A14966"/>
    <w:rsid w:val="00A45AE2"/>
    <w:rsid w:val="00AC72D5"/>
    <w:rsid w:val="00CC001D"/>
    <w:rsid w:val="00CE284E"/>
    <w:rsid w:val="00D03AE3"/>
    <w:rsid w:val="00D06822"/>
    <w:rsid w:val="00E008DA"/>
    <w:rsid w:val="00E610A2"/>
    <w:rsid w:val="00E63B14"/>
    <w:rsid w:val="00F71B8D"/>
    <w:rsid w:val="00FB08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50AA"/>
  <w15:docId w15:val="{E379461D-AC8E-43CB-8056-F37AE010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06103"/>
    <w:pPr>
      <w:ind w:left="720"/>
      <w:contextualSpacing/>
    </w:pPr>
  </w:style>
  <w:style w:type="character" w:customStyle="1" w:styleId="st">
    <w:name w:val="st"/>
    <w:basedOn w:val="Zadanifontodlomka"/>
    <w:rsid w:val="00D03AE3"/>
  </w:style>
  <w:style w:type="paragraph" w:styleId="StandardWeb">
    <w:name w:val="Normal (Web)"/>
    <w:basedOn w:val="Normal"/>
    <w:uiPriority w:val="99"/>
    <w:unhideWhenUsed/>
    <w:rsid w:val="00E63B1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3067">
      <w:bodyDiv w:val="1"/>
      <w:marLeft w:val="0"/>
      <w:marRight w:val="0"/>
      <w:marTop w:val="0"/>
      <w:marBottom w:val="0"/>
      <w:divBdr>
        <w:top w:val="none" w:sz="0" w:space="0" w:color="auto"/>
        <w:left w:val="none" w:sz="0" w:space="0" w:color="auto"/>
        <w:bottom w:val="none" w:sz="0" w:space="0" w:color="auto"/>
        <w:right w:val="none" w:sz="0" w:space="0" w:color="auto"/>
      </w:divBdr>
    </w:div>
    <w:div w:id="195970494">
      <w:bodyDiv w:val="1"/>
      <w:marLeft w:val="0"/>
      <w:marRight w:val="0"/>
      <w:marTop w:val="0"/>
      <w:marBottom w:val="0"/>
      <w:divBdr>
        <w:top w:val="none" w:sz="0" w:space="0" w:color="auto"/>
        <w:left w:val="none" w:sz="0" w:space="0" w:color="auto"/>
        <w:bottom w:val="none" w:sz="0" w:space="0" w:color="auto"/>
        <w:right w:val="none" w:sz="0" w:space="0" w:color="auto"/>
      </w:divBdr>
    </w:div>
    <w:div w:id="579947647">
      <w:bodyDiv w:val="1"/>
      <w:marLeft w:val="0"/>
      <w:marRight w:val="0"/>
      <w:marTop w:val="0"/>
      <w:marBottom w:val="0"/>
      <w:divBdr>
        <w:top w:val="none" w:sz="0" w:space="0" w:color="auto"/>
        <w:left w:val="none" w:sz="0" w:space="0" w:color="auto"/>
        <w:bottom w:val="none" w:sz="0" w:space="0" w:color="auto"/>
        <w:right w:val="none" w:sz="0" w:space="0" w:color="auto"/>
      </w:divBdr>
    </w:div>
    <w:div w:id="903762753">
      <w:bodyDiv w:val="1"/>
      <w:marLeft w:val="0"/>
      <w:marRight w:val="0"/>
      <w:marTop w:val="0"/>
      <w:marBottom w:val="0"/>
      <w:divBdr>
        <w:top w:val="none" w:sz="0" w:space="0" w:color="auto"/>
        <w:left w:val="none" w:sz="0" w:space="0" w:color="auto"/>
        <w:bottom w:val="none" w:sz="0" w:space="0" w:color="auto"/>
        <w:right w:val="none" w:sz="0" w:space="0" w:color="auto"/>
      </w:divBdr>
    </w:div>
    <w:div w:id="1193306574">
      <w:bodyDiv w:val="1"/>
      <w:marLeft w:val="0"/>
      <w:marRight w:val="0"/>
      <w:marTop w:val="0"/>
      <w:marBottom w:val="0"/>
      <w:divBdr>
        <w:top w:val="none" w:sz="0" w:space="0" w:color="auto"/>
        <w:left w:val="none" w:sz="0" w:space="0" w:color="auto"/>
        <w:bottom w:val="none" w:sz="0" w:space="0" w:color="auto"/>
        <w:right w:val="none" w:sz="0" w:space="0" w:color="auto"/>
      </w:divBdr>
    </w:div>
    <w:div w:id="1309288512">
      <w:bodyDiv w:val="1"/>
      <w:marLeft w:val="0"/>
      <w:marRight w:val="0"/>
      <w:marTop w:val="0"/>
      <w:marBottom w:val="0"/>
      <w:divBdr>
        <w:top w:val="none" w:sz="0" w:space="0" w:color="auto"/>
        <w:left w:val="none" w:sz="0" w:space="0" w:color="auto"/>
        <w:bottom w:val="none" w:sz="0" w:space="0" w:color="auto"/>
        <w:right w:val="none" w:sz="0" w:space="0" w:color="auto"/>
      </w:divBdr>
    </w:div>
    <w:div w:id="1418019724">
      <w:bodyDiv w:val="1"/>
      <w:marLeft w:val="0"/>
      <w:marRight w:val="0"/>
      <w:marTop w:val="0"/>
      <w:marBottom w:val="0"/>
      <w:divBdr>
        <w:top w:val="none" w:sz="0" w:space="0" w:color="auto"/>
        <w:left w:val="none" w:sz="0" w:space="0" w:color="auto"/>
        <w:bottom w:val="none" w:sz="0" w:space="0" w:color="auto"/>
        <w:right w:val="none" w:sz="0" w:space="0" w:color="auto"/>
      </w:divBdr>
    </w:div>
    <w:div w:id="16215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192A-8371-4469-BA21-61A1B02D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3523</Words>
  <Characters>20083</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dcterms:created xsi:type="dcterms:W3CDTF">2019-12-05T13:30:00Z</dcterms:created>
  <dcterms:modified xsi:type="dcterms:W3CDTF">2019-12-06T10:49:00Z</dcterms:modified>
</cp:coreProperties>
</file>