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3AC9ED" w14:textId="77777777" w:rsidR="009F7642" w:rsidRDefault="009F7642" w:rsidP="009F7642">
      <w:pPr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 xml:space="preserve">                </w:t>
      </w:r>
      <w:r>
        <w:rPr>
          <w:noProof/>
        </w:rPr>
        <w:drawing>
          <wp:inline distT="0" distB="0" distL="0" distR="0" wp14:anchorId="0905E461" wp14:editId="42170147">
            <wp:extent cx="466725" cy="568821"/>
            <wp:effectExtent l="0" t="0" r="0" b="317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835" cy="57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6169E8" w14:textId="77777777" w:rsidR="009F7642" w:rsidRPr="00355AA3" w:rsidRDefault="009F7642" w:rsidP="009F7642">
      <w:pPr>
        <w:pStyle w:val="Bezproreda"/>
        <w:rPr>
          <w:rFonts w:ascii="Times New Roman" w:hAnsi="Times New Roman" w:cs="Times New Roman"/>
          <w:lang w:eastAsia="hr-HR"/>
        </w:rPr>
      </w:pPr>
      <w:r w:rsidRPr="00355AA3">
        <w:rPr>
          <w:rFonts w:ascii="Times New Roman" w:hAnsi="Times New Roman" w:cs="Times New Roman"/>
          <w:lang w:eastAsia="hr-HR"/>
        </w:rPr>
        <w:t>REPUBLIKA HRVATSKA</w:t>
      </w:r>
    </w:p>
    <w:p w14:paraId="5E28B6D5" w14:textId="77777777" w:rsidR="009F7642" w:rsidRPr="00355AA3" w:rsidRDefault="009F7642" w:rsidP="009F7642">
      <w:pPr>
        <w:pStyle w:val="Bezproreda"/>
        <w:rPr>
          <w:rFonts w:ascii="Times New Roman" w:hAnsi="Times New Roman" w:cs="Times New Roman"/>
          <w:lang w:eastAsia="hr-HR"/>
        </w:rPr>
      </w:pPr>
      <w:r w:rsidRPr="00355AA3">
        <w:rPr>
          <w:rFonts w:ascii="Times New Roman" w:hAnsi="Times New Roman" w:cs="Times New Roman"/>
          <w:lang w:eastAsia="hr-HR"/>
        </w:rPr>
        <w:t>MEĐIMURSKA ŽUPANIJA</w:t>
      </w:r>
    </w:p>
    <w:p w14:paraId="5AFAE324" w14:textId="77777777" w:rsidR="009F7642" w:rsidRDefault="009F7642" w:rsidP="009F7642">
      <w:pPr>
        <w:pStyle w:val="Bezproreda"/>
        <w:rPr>
          <w:rFonts w:ascii="Times New Roman" w:hAnsi="Times New Roman" w:cs="Times New Roman"/>
          <w:lang w:eastAsia="hr-HR"/>
        </w:rPr>
      </w:pPr>
      <w:r w:rsidRPr="00355AA3">
        <w:rPr>
          <w:rFonts w:ascii="Times New Roman" w:hAnsi="Times New Roman" w:cs="Times New Roman"/>
          <w:lang w:eastAsia="hr-HR"/>
        </w:rPr>
        <w:t>OPĆINA GORIČAN</w:t>
      </w:r>
    </w:p>
    <w:p w14:paraId="65E8CD25" w14:textId="77777777" w:rsidR="009F7642" w:rsidRDefault="009F7642" w:rsidP="009F7642">
      <w:pPr>
        <w:pStyle w:val="Bezproreda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Općinsko vijeće Općine Goričan</w:t>
      </w:r>
    </w:p>
    <w:p w14:paraId="2F12E1F4" w14:textId="77777777" w:rsidR="009F7642" w:rsidRDefault="009F7642" w:rsidP="009F7642">
      <w:pPr>
        <w:pStyle w:val="Bezproreda"/>
        <w:rPr>
          <w:rFonts w:ascii="Times New Roman" w:hAnsi="Times New Roman" w:cs="Times New Roman"/>
          <w:lang w:eastAsia="hr-HR"/>
        </w:rPr>
      </w:pPr>
    </w:p>
    <w:p w14:paraId="02731B7F" w14:textId="77777777" w:rsidR="009F7642" w:rsidRDefault="009F7642" w:rsidP="009F7642">
      <w:pPr>
        <w:pStyle w:val="Bezproreda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KLASA: 021-01/20-01/06</w:t>
      </w:r>
    </w:p>
    <w:p w14:paraId="14F2800D" w14:textId="77833318" w:rsidR="009F7642" w:rsidRDefault="009F7642" w:rsidP="009F7642">
      <w:pPr>
        <w:pStyle w:val="Bezproreda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URBROJ: 2109/08-20-</w:t>
      </w:r>
      <w:r>
        <w:rPr>
          <w:rFonts w:ascii="Times New Roman" w:hAnsi="Times New Roman" w:cs="Times New Roman"/>
          <w:lang w:eastAsia="hr-HR"/>
        </w:rPr>
        <w:t>11</w:t>
      </w:r>
    </w:p>
    <w:p w14:paraId="36272CF2" w14:textId="77777777" w:rsidR="009F7642" w:rsidRPr="00355AA3" w:rsidRDefault="009F7642" w:rsidP="009F7642">
      <w:pPr>
        <w:pStyle w:val="Bezproreda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Goričan, 22.12.2020.g.</w:t>
      </w:r>
    </w:p>
    <w:p w14:paraId="17F40F91" w14:textId="77777777" w:rsidR="009F7642" w:rsidRDefault="009F7642" w:rsidP="009F7642">
      <w:pPr>
        <w:rPr>
          <w:rFonts w:ascii="Times New Roman" w:hAnsi="Times New Roman" w:cs="Times New Roman"/>
          <w:sz w:val="24"/>
          <w:szCs w:val="24"/>
        </w:rPr>
      </w:pPr>
    </w:p>
    <w:p w14:paraId="79E30149" w14:textId="1ABFD06D" w:rsidR="008D1358" w:rsidRDefault="00036783" w:rsidP="00A850D6">
      <w:pPr>
        <w:rPr>
          <w:rFonts w:ascii="Times New Roman" w:hAnsi="Times New Roman" w:cs="Times New Roman"/>
          <w:sz w:val="24"/>
          <w:szCs w:val="24"/>
        </w:rPr>
      </w:pPr>
      <w:r w:rsidRPr="009A06DE">
        <w:rPr>
          <w:rFonts w:ascii="Times New Roman" w:hAnsi="Times New Roman" w:cs="Times New Roman"/>
          <w:sz w:val="24"/>
          <w:szCs w:val="24"/>
        </w:rPr>
        <w:t>Temeljem članka 1. Zakona o financiranju javnih potreba u kulturi ( NN br. 47/90, 27/93, 38/09) i članka 31. Statuta Općine Goričan ( Službeni glasnik Međimurske županije br. 5/2013) Općins</w:t>
      </w:r>
      <w:r w:rsidR="00F5138B" w:rsidRPr="009A06DE">
        <w:rPr>
          <w:rFonts w:ascii="Times New Roman" w:hAnsi="Times New Roman" w:cs="Times New Roman"/>
          <w:sz w:val="24"/>
          <w:szCs w:val="24"/>
        </w:rPr>
        <w:t>k</w:t>
      </w:r>
      <w:r w:rsidR="00DC7791">
        <w:rPr>
          <w:rFonts w:ascii="Times New Roman" w:hAnsi="Times New Roman" w:cs="Times New Roman"/>
          <w:sz w:val="24"/>
          <w:szCs w:val="24"/>
        </w:rPr>
        <w:t>o vijeće Općine Goričan na</w:t>
      </w:r>
      <w:r w:rsidR="009F7642">
        <w:rPr>
          <w:rFonts w:ascii="Times New Roman" w:hAnsi="Times New Roman" w:cs="Times New Roman"/>
          <w:sz w:val="24"/>
          <w:szCs w:val="24"/>
        </w:rPr>
        <w:t xml:space="preserve"> 21.</w:t>
      </w:r>
      <w:r w:rsidR="00625581">
        <w:rPr>
          <w:rFonts w:ascii="Times New Roman" w:hAnsi="Times New Roman" w:cs="Times New Roman"/>
          <w:sz w:val="24"/>
          <w:szCs w:val="24"/>
        </w:rPr>
        <w:t xml:space="preserve"> </w:t>
      </w:r>
      <w:r w:rsidR="00F5138B" w:rsidRPr="009A06DE">
        <w:rPr>
          <w:rFonts w:ascii="Times New Roman" w:hAnsi="Times New Roman" w:cs="Times New Roman"/>
          <w:sz w:val="24"/>
          <w:szCs w:val="24"/>
        </w:rPr>
        <w:t xml:space="preserve">sjednici  održanoj </w:t>
      </w:r>
      <w:r w:rsidR="009F7642">
        <w:rPr>
          <w:rFonts w:ascii="Times New Roman" w:hAnsi="Times New Roman" w:cs="Times New Roman"/>
          <w:sz w:val="24"/>
          <w:szCs w:val="24"/>
        </w:rPr>
        <w:t>22.12.2020.g.</w:t>
      </w:r>
      <w:r w:rsidRPr="009A06DE">
        <w:rPr>
          <w:rFonts w:ascii="Times New Roman" w:hAnsi="Times New Roman" w:cs="Times New Roman"/>
          <w:sz w:val="24"/>
          <w:szCs w:val="24"/>
        </w:rPr>
        <w:t xml:space="preserve"> donijelo je</w:t>
      </w:r>
    </w:p>
    <w:p w14:paraId="4BABA895" w14:textId="77777777" w:rsidR="009F7642" w:rsidRPr="009A06DE" w:rsidRDefault="009F7642" w:rsidP="00A850D6">
      <w:pPr>
        <w:rPr>
          <w:rFonts w:ascii="Times New Roman" w:hAnsi="Times New Roman" w:cs="Times New Roman"/>
          <w:sz w:val="24"/>
          <w:szCs w:val="24"/>
        </w:rPr>
      </w:pPr>
    </w:p>
    <w:p w14:paraId="0B87778B" w14:textId="136F44CF" w:rsidR="009A06DE" w:rsidRDefault="00036783" w:rsidP="009F76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6DE">
        <w:rPr>
          <w:rFonts w:ascii="Times New Roman" w:hAnsi="Times New Roman" w:cs="Times New Roman"/>
          <w:b/>
          <w:sz w:val="28"/>
          <w:szCs w:val="28"/>
        </w:rPr>
        <w:t xml:space="preserve">PROGRAM JAVNIH POTREBA </w:t>
      </w:r>
      <w:r w:rsidR="009A06DE" w:rsidRPr="009A06DE">
        <w:rPr>
          <w:rFonts w:ascii="Times New Roman" w:hAnsi="Times New Roman" w:cs="Times New Roman"/>
          <w:b/>
          <w:sz w:val="28"/>
          <w:szCs w:val="28"/>
        </w:rPr>
        <w:t>U KULTURI OPĆINE GORIČAN ZA 20</w:t>
      </w:r>
      <w:r w:rsidR="00D82D8C">
        <w:rPr>
          <w:rFonts w:ascii="Times New Roman" w:hAnsi="Times New Roman" w:cs="Times New Roman"/>
          <w:b/>
          <w:sz w:val="28"/>
          <w:szCs w:val="28"/>
        </w:rPr>
        <w:t>2</w:t>
      </w:r>
      <w:r w:rsidR="00C47D60">
        <w:rPr>
          <w:rFonts w:ascii="Times New Roman" w:hAnsi="Times New Roman" w:cs="Times New Roman"/>
          <w:b/>
          <w:sz w:val="28"/>
          <w:szCs w:val="28"/>
        </w:rPr>
        <w:t>1</w:t>
      </w:r>
      <w:r w:rsidRPr="009A06DE">
        <w:rPr>
          <w:rFonts w:ascii="Times New Roman" w:hAnsi="Times New Roman" w:cs="Times New Roman"/>
          <w:b/>
          <w:sz w:val="28"/>
          <w:szCs w:val="28"/>
        </w:rPr>
        <w:t>.</w:t>
      </w:r>
      <w:r w:rsidR="00A60E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06DE">
        <w:rPr>
          <w:rFonts w:ascii="Times New Roman" w:hAnsi="Times New Roman" w:cs="Times New Roman"/>
          <w:b/>
          <w:sz w:val="28"/>
          <w:szCs w:val="28"/>
        </w:rPr>
        <w:t>GODINU</w:t>
      </w:r>
    </w:p>
    <w:p w14:paraId="2EAF6329" w14:textId="77777777" w:rsidR="009F7642" w:rsidRPr="009F7642" w:rsidRDefault="009F7642" w:rsidP="009F764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01BD80" w14:textId="77777777" w:rsidR="0030339A" w:rsidRPr="009A06DE" w:rsidRDefault="0030339A" w:rsidP="000367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06DE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48CFC592" w14:textId="77777777" w:rsidR="0030339A" w:rsidRPr="009A06DE" w:rsidRDefault="0030339A" w:rsidP="0030339A">
      <w:pPr>
        <w:rPr>
          <w:rFonts w:ascii="Times New Roman" w:hAnsi="Times New Roman" w:cs="Times New Roman"/>
          <w:sz w:val="24"/>
          <w:szCs w:val="24"/>
        </w:rPr>
      </w:pPr>
      <w:r w:rsidRPr="009A06DE">
        <w:rPr>
          <w:rFonts w:ascii="Times New Roman" w:hAnsi="Times New Roman" w:cs="Times New Roman"/>
          <w:sz w:val="24"/>
          <w:szCs w:val="24"/>
        </w:rPr>
        <w:t>Javne potrebe u kulturi za koje se sredstva osiguravaju iz Proračuna općine Goričan jesu kulturne djelatnosti i poslovi, akcije i manifestacije od interesa za općinu Goričan a osobito:</w:t>
      </w:r>
    </w:p>
    <w:p w14:paraId="65DB455B" w14:textId="77777777" w:rsidR="0030339A" w:rsidRPr="009A06DE" w:rsidRDefault="0030339A" w:rsidP="0030339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A06DE">
        <w:rPr>
          <w:rFonts w:ascii="Times New Roman" w:hAnsi="Times New Roman" w:cs="Times New Roman"/>
          <w:sz w:val="24"/>
          <w:szCs w:val="24"/>
        </w:rPr>
        <w:t>djelatnost i poslovi ustanova kulture, udruženja i drugih organizacija u kulturi, kao i pomaganje i poticanje umjetničkog i kulturnog stvaralaštva</w:t>
      </w:r>
    </w:p>
    <w:p w14:paraId="2800B3AA" w14:textId="77777777" w:rsidR="0030339A" w:rsidRPr="009A06DE" w:rsidRDefault="0030339A" w:rsidP="0030339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A06DE">
        <w:rPr>
          <w:rFonts w:ascii="Times New Roman" w:hAnsi="Times New Roman" w:cs="Times New Roman"/>
          <w:sz w:val="24"/>
          <w:szCs w:val="24"/>
        </w:rPr>
        <w:t>akcije i manifestacije u kulturi što pridonose razvitku i promicanju kulturnog života</w:t>
      </w:r>
    </w:p>
    <w:p w14:paraId="3DF9410C" w14:textId="79C9F369" w:rsidR="0030339A" w:rsidRDefault="0030339A" w:rsidP="0030339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A06DE">
        <w:rPr>
          <w:rFonts w:ascii="Times New Roman" w:hAnsi="Times New Roman" w:cs="Times New Roman"/>
          <w:sz w:val="24"/>
          <w:szCs w:val="24"/>
        </w:rPr>
        <w:t>investicijsko održavanje, adaptacije i prijeko potrebni zahvati na objektima kulture</w:t>
      </w:r>
    </w:p>
    <w:p w14:paraId="538BFA5B" w14:textId="70A2B75A" w:rsidR="00C47D60" w:rsidRPr="009A06DE" w:rsidRDefault="00C47D60" w:rsidP="0030339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projekti i programi od interesa za općinu Goričan</w:t>
      </w:r>
    </w:p>
    <w:p w14:paraId="1E413D5B" w14:textId="77777777" w:rsidR="0030339A" w:rsidRPr="009A06DE" w:rsidRDefault="0030339A" w:rsidP="003033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06DE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47DB9749" w14:textId="33585164" w:rsidR="0030339A" w:rsidRDefault="0030339A" w:rsidP="0030339A">
      <w:pPr>
        <w:rPr>
          <w:rFonts w:ascii="Times New Roman" w:hAnsi="Times New Roman" w:cs="Times New Roman"/>
          <w:sz w:val="24"/>
          <w:szCs w:val="24"/>
        </w:rPr>
      </w:pPr>
      <w:r w:rsidRPr="009A06DE">
        <w:rPr>
          <w:rFonts w:ascii="Times New Roman" w:hAnsi="Times New Roman" w:cs="Times New Roman"/>
          <w:sz w:val="24"/>
          <w:szCs w:val="24"/>
        </w:rPr>
        <w:t xml:space="preserve">Javne potrebe </w:t>
      </w:r>
      <w:r w:rsidR="009A06DE" w:rsidRPr="009A06DE">
        <w:rPr>
          <w:rFonts w:ascii="Times New Roman" w:hAnsi="Times New Roman" w:cs="Times New Roman"/>
          <w:sz w:val="24"/>
          <w:szCs w:val="24"/>
        </w:rPr>
        <w:t>u kulturi Općine Goričan za 20</w:t>
      </w:r>
      <w:r w:rsidR="00D82D8C">
        <w:rPr>
          <w:rFonts w:ascii="Times New Roman" w:hAnsi="Times New Roman" w:cs="Times New Roman"/>
          <w:sz w:val="24"/>
          <w:szCs w:val="24"/>
        </w:rPr>
        <w:t>2</w:t>
      </w:r>
      <w:r w:rsidR="00C47D60">
        <w:rPr>
          <w:rFonts w:ascii="Times New Roman" w:hAnsi="Times New Roman" w:cs="Times New Roman"/>
          <w:sz w:val="24"/>
          <w:szCs w:val="24"/>
        </w:rPr>
        <w:t>1</w:t>
      </w:r>
      <w:r w:rsidRPr="009A06DE">
        <w:rPr>
          <w:rFonts w:ascii="Times New Roman" w:hAnsi="Times New Roman" w:cs="Times New Roman"/>
          <w:sz w:val="24"/>
          <w:szCs w:val="24"/>
        </w:rPr>
        <w:t>.</w:t>
      </w:r>
      <w:r w:rsidR="00A60EE9">
        <w:rPr>
          <w:rFonts w:ascii="Times New Roman" w:hAnsi="Times New Roman" w:cs="Times New Roman"/>
          <w:sz w:val="24"/>
          <w:szCs w:val="24"/>
        </w:rPr>
        <w:t xml:space="preserve"> </w:t>
      </w:r>
      <w:r w:rsidRPr="009A06DE">
        <w:rPr>
          <w:rFonts w:ascii="Times New Roman" w:hAnsi="Times New Roman" w:cs="Times New Roman"/>
          <w:sz w:val="24"/>
          <w:szCs w:val="24"/>
        </w:rPr>
        <w:t>godinu utvrđuju se prema prioritetima financiranja k</w:t>
      </w:r>
      <w:r w:rsidR="00C47D60">
        <w:rPr>
          <w:rFonts w:ascii="Times New Roman" w:hAnsi="Times New Roman" w:cs="Times New Roman"/>
          <w:sz w:val="24"/>
          <w:szCs w:val="24"/>
        </w:rPr>
        <w:t>ako slijedi</w:t>
      </w:r>
      <w:r w:rsidRPr="009A06DE">
        <w:rPr>
          <w:rFonts w:ascii="Times New Roman" w:hAnsi="Times New Roman" w:cs="Times New Roman"/>
          <w:sz w:val="24"/>
          <w:szCs w:val="24"/>
        </w:rPr>
        <w:t>:</w:t>
      </w:r>
    </w:p>
    <w:p w14:paraId="5E373F1F" w14:textId="4F6A8AD8" w:rsidR="00C47D60" w:rsidRDefault="00C47D60" w:rsidP="00C47D60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47D60">
        <w:rPr>
          <w:rFonts w:ascii="Times New Roman" w:hAnsi="Times New Roman" w:cs="Times New Roman"/>
          <w:b/>
          <w:bCs/>
          <w:sz w:val="24"/>
          <w:szCs w:val="24"/>
        </w:rPr>
        <w:t>Knjižnica i čitaonica općine Goričan</w:t>
      </w:r>
    </w:p>
    <w:p w14:paraId="455D6A31" w14:textId="2BBFBEF5" w:rsidR="00C47D60" w:rsidRDefault="00C47D60" w:rsidP="00C47D60">
      <w:pPr>
        <w:pStyle w:val="Odlomakpopisa"/>
        <w:rPr>
          <w:rFonts w:ascii="Times New Roman" w:hAnsi="Times New Roman" w:cs="Times New Roman"/>
          <w:b/>
          <w:bCs/>
          <w:sz w:val="24"/>
          <w:szCs w:val="24"/>
        </w:rPr>
      </w:pPr>
    </w:p>
    <w:p w14:paraId="760D78B8" w14:textId="32439EA3" w:rsidR="00C47D60" w:rsidRDefault="00C47D60" w:rsidP="00C47D60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Knjižnica i čitaonica općine Goričan je ustanova u kulturi koja vrši slijedeće djelatnosti:</w:t>
      </w:r>
    </w:p>
    <w:p w14:paraId="6729A0EA" w14:textId="28C03A93" w:rsidR="00C47D60" w:rsidRDefault="00C47D60" w:rsidP="00C47D6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Nabava i posudba knjiga</w:t>
      </w:r>
    </w:p>
    <w:p w14:paraId="7193D8B7" w14:textId="51A2289F" w:rsidR="00C47D60" w:rsidRDefault="00C47D60" w:rsidP="00C47D6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Korištenje knjiga u druge građe u prostoru Knjižnice</w:t>
      </w:r>
    </w:p>
    <w:p w14:paraId="54FD48A2" w14:textId="0922ADDA" w:rsidR="00C47D60" w:rsidRDefault="00C47D60" w:rsidP="00C47D6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Pružanje obavijesti u tiskanom i elektroničkom obliku</w:t>
      </w:r>
    </w:p>
    <w:p w14:paraId="127437E6" w14:textId="27224B20" w:rsidR="00C47D60" w:rsidRDefault="00C47D60" w:rsidP="00C47D6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Informacijska služba i usluge rezervacije</w:t>
      </w:r>
    </w:p>
    <w:p w14:paraId="69A8D254" w14:textId="5F84FEB8" w:rsidR="00C47D60" w:rsidRDefault="00C47D60" w:rsidP="00C47D6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Obrazovanje korisnika</w:t>
      </w:r>
    </w:p>
    <w:p w14:paraId="0C2CBB74" w14:textId="279CC834" w:rsidR="00C47D60" w:rsidRDefault="00C47D60" w:rsidP="00C47D6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Organiziranje raznih programa i događaja</w:t>
      </w:r>
    </w:p>
    <w:p w14:paraId="44B93FD8" w14:textId="588AF8FE" w:rsidR="00C47D60" w:rsidRDefault="00C47D60" w:rsidP="00C47D6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Organizacija manifestacije „Noć knjige“, „ Mjesec hrvatske knjige“, Nacionalna kampanja „Čitaj mi“</w:t>
      </w:r>
    </w:p>
    <w:p w14:paraId="667F1E95" w14:textId="34856DF1" w:rsidR="00C47D60" w:rsidRDefault="00C47D60" w:rsidP="00C47D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navedene djelatnosti, troškove zaposlenika, materijalne troškove, održavanje opreme i ostale poslove iz djelatnosti Knjižnice u proračunu općine Goričan za 2021.godinu osiguran je iznos od </w:t>
      </w:r>
      <w:r w:rsidR="00BA695B">
        <w:rPr>
          <w:rFonts w:ascii="Times New Roman" w:hAnsi="Times New Roman" w:cs="Times New Roman"/>
          <w:sz w:val="24"/>
          <w:szCs w:val="24"/>
        </w:rPr>
        <w:t>127.600,00</w:t>
      </w:r>
      <w:r>
        <w:rPr>
          <w:rFonts w:ascii="Times New Roman" w:hAnsi="Times New Roman" w:cs="Times New Roman"/>
          <w:sz w:val="24"/>
          <w:szCs w:val="24"/>
        </w:rPr>
        <w:t xml:space="preserve"> kuna.</w:t>
      </w:r>
    </w:p>
    <w:p w14:paraId="5BD01F99" w14:textId="5A591A28" w:rsidR="00C47D60" w:rsidRDefault="00C47D60" w:rsidP="00C47D60">
      <w:pPr>
        <w:rPr>
          <w:rFonts w:ascii="Times New Roman" w:hAnsi="Times New Roman" w:cs="Times New Roman"/>
          <w:sz w:val="24"/>
          <w:szCs w:val="24"/>
        </w:rPr>
      </w:pPr>
    </w:p>
    <w:p w14:paraId="274D47C0" w14:textId="5AC654B5" w:rsidR="00C47D60" w:rsidRDefault="00C47D60" w:rsidP="00C47D60">
      <w:pPr>
        <w:rPr>
          <w:rFonts w:ascii="Times New Roman" w:hAnsi="Times New Roman" w:cs="Times New Roman"/>
          <w:sz w:val="24"/>
          <w:szCs w:val="24"/>
        </w:rPr>
      </w:pPr>
    </w:p>
    <w:p w14:paraId="05AC9A4B" w14:textId="6CE0793B" w:rsidR="00C47D60" w:rsidRDefault="00C47D60" w:rsidP="00C47D60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47D60">
        <w:rPr>
          <w:rFonts w:ascii="Times New Roman" w:hAnsi="Times New Roman" w:cs="Times New Roman"/>
          <w:b/>
          <w:bCs/>
          <w:sz w:val="24"/>
          <w:szCs w:val="24"/>
        </w:rPr>
        <w:t>Projekti i programi udruga u kulturi</w:t>
      </w:r>
    </w:p>
    <w:p w14:paraId="7A97CDFB" w14:textId="2CC618A3" w:rsidR="00C47D60" w:rsidRDefault="00C47D60" w:rsidP="00C47D60">
      <w:pPr>
        <w:pStyle w:val="Odlomakpopisa"/>
        <w:rPr>
          <w:rFonts w:ascii="Times New Roman" w:hAnsi="Times New Roman" w:cs="Times New Roman"/>
          <w:b/>
          <w:bCs/>
          <w:sz w:val="24"/>
          <w:szCs w:val="24"/>
        </w:rPr>
      </w:pPr>
    </w:p>
    <w:p w14:paraId="46ABE1D5" w14:textId="7E44BD00" w:rsidR="00C47D60" w:rsidRDefault="00C47D60" w:rsidP="00C47D60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2021. godini sredstva osigurana za projekte i programe u kulturi koristiti će se za projekte i programe udruga u kulturi temeljem Pravilnika o financiranju </w:t>
      </w:r>
      <w:r w:rsidR="00611097">
        <w:rPr>
          <w:rFonts w:ascii="Times New Roman" w:hAnsi="Times New Roman" w:cs="Times New Roman"/>
          <w:sz w:val="24"/>
          <w:szCs w:val="24"/>
        </w:rPr>
        <w:t xml:space="preserve">javnih potreba općine Goričan. Pravilnikom se utvrđuju kriteriji, mjerila i postupci za dodjelu i korištenje sredstava iz Proračuna općine Goričan udrugama čiji programi i aktivnosti ispunjavaju ciljeve i prioritete definirane strateškim i planskim prioritetima.  Za sufinanciranje projekata i programa planirani iznos u Proračunu općine Goričan iznosi </w:t>
      </w:r>
      <w:r w:rsidR="00BA695B">
        <w:rPr>
          <w:rFonts w:ascii="Times New Roman" w:hAnsi="Times New Roman" w:cs="Times New Roman"/>
          <w:sz w:val="24"/>
          <w:szCs w:val="24"/>
        </w:rPr>
        <w:t>100.000,00 kuna.</w:t>
      </w:r>
    </w:p>
    <w:p w14:paraId="0956E958" w14:textId="0767816E" w:rsidR="00611097" w:rsidRDefault="00611097" w:rsidP="00611097">
      <w:pPr>
        <w:rPr>
          <w:rFonts w:ascii="Times New Roman" w:hAnsi="Times New Roman" w:cs="Times New Roman"/>
          <w:sz w:val="24"/>
          <w:szCs w:val="24"/>
        </w:rPr>
      </w:pPr>
    </w:p>
    <w:p w14:paraId="7C59FB89" w14:textId="4B9D5729" w:rsidR="00660C70" w:rsidRDefault="00660C70" w:rsidP="00660C70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60C70">
        <w:rPr>
          <w:rFonts w:ascii="Times New Roman" w:hAnsi="Times New Roman" w:cs="Times New Roman"/>
          <w:b/>
          <w:bCs/>
          <w:sz w:val="24"/>
          <w:szCs w:val="24"/>
        </w:rPr>
        <w:t>Sufinanciranje manifestacija</w:t>
      </w:r>
    </w:p>
    <w:p w14:paraId="6E25A80B" w14:textId="35AC9A45" w:rsidR="00660C70" w:rsidRDefault="00660C70" w:rsidP="00660C70">
      <w:pPr>
        <w:pStyle w:val="Odlomakpopisa"/>
        <w:rPr>
          <w:rFonts w:ascii="Times New Roman" w:hAnsi="Times New Roman" w:cs="Times New Roman"/>
          <w:b/>
          <w:bCs/>
          <w:sz w:val="24"/>
          <w:szCs w:val="24"/>
        </w:rPr>
      </w:pPr>
    </w:p>
    <w:p w14:paraId="39A70EAD" w14:textId="41129E81" w:rsidR="00660C70" w:rsidRDefault="00660C70" w:rsidP="00660C70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2021. godini u općini Goričan održavaju se tradicionalne manifestacije koje su od interesa za općinu Goričan. Za sufinanciranje navedenih manifestacija u Proračunu općine Goričan osiguran je iznos od </w:t>
      </w:r>
      <w:r w:rsidR="00BA695B">
        <w:rPr>
          <w:rFonts w:ascii="Times New Roman" w:hAnsi="Times New Roman" w:cs="Times New Roman"/>
          <w:sz w:val="24"/>
          <w:szCs w:val="24"/>
        </w:rPr>
        <w:t>260.000,00</w:t>
      </w:r>
      <w:r>
        <w:rPr>
          <w:rFonts w:ascii="Times New Roman" w:hAnsi="Times New Roman" w:cs="Times New Roman"/>
          <w:sz w:val="24"/>
          <w:szCs w:val="24"/>
        </w:rPr>
        <w:t xml:space="preserve"> kuna.</w:t>
      </w:r>
    </w:p>
    <w:p w14:paraId="412ADEB5" w14:textId="24AE9208" w:rsidR="00660C70" w:rsidRDefault="00660C70" w:rsidP="00660C70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5825134C" w14:textId="32872E13" w:rsidR="00660C70" w:rsidRDefault="00660C70" w:rsidP="00660C70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Manifestacije:</w:t>
      </w:r>
    </w:p>
    <w:p w14:paraId="06FF6560" w14:textId="63801031" w:rsidR="00660C70" w:rsidRDefault="00660C70" w:rsidP="00660C70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Gorički </w:t>
      </w:r>
      <w:proofErr w:type="spellStart"/>
      <w:r>
        <w:rPr>
          <w:rFonts w:ascii="Times New Roman" w:hAnsi="Times New Roman" w:cs="Times New Roman"/>
          <w:sz w:val="24"/>
          <w:szCs w:val="24"/>
        </w:rPr>
        <w:t>fašnjak</w:t>
      </w:r>
      <w:proofErr w:type="spellEnd"/>
    </w:p>
    <w:p w14:paraId="42FA1951" w14:textId="5F7846CB" w:rsidR="00660C70" w:rsidRDefault="00660C70" w:rsidP="00660C70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 općine Goričan</w:t>
      </w:r>
    </w:p>
    <w:p w14:paraId="2440C379" w14:textId="3105CC00" w:rsidR="00660C70" w:rsidRDefault="00660C70" w:rsidP="00660C70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Advent u Goričanu</w:t>
      </w:r>
    </w:p>
    <w:p w14:paraId="466FE5CE" w14:textId="3E21246A" w:rsidR="00660C70" w:rsidRDefault="00660C70" w:rsidP="00660C70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Obilježavanje državnih blagdana i proštenja</w:t>
      </w:r>
    </w:p>
    <w:p w14:paraId="187ECB7B" w14:textId="037BA6A5" w:rsidR="00660C70" w:rsidRDefault="00660C70" w:rsidP="00660C70">
      <w:pPr>
        <w:rPr>
          <w:rFonts w:ascii="Times New Roman" w:hAnsi="Times New Roman" w:cs="Times New Roman"/>
          <w:sz w:val="24"/>
          <w:szCs w:val="24"/>
        </w:rPr>
      </w:pPr>
    </w:p>
    <w:p w14:paraId="17EE215E" w14:textId="01D0134F" w:rsidR="00660C70" w:rsidRDefault="00660C70" w:rsidP="00660C70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60C70">
        <w:rPr>
          <w:rFonts w:ascii="Times New Roman" w:hAnsi="Times New Roman" w:cs="Times New Roman"/>
          <w:b/>
          <w:bCs/>
          <w:sz w:val="24"/>
          <w:szCs w:val="24"/>
        </w:rPr>
        <w:t>Gorička republika</w:t>
      </w:r>
    </w:p>
    <w:p w14:paraId="26815ED2" w14:textId="4C1F5CB5" w:rsidR="00660C70" w:rsidRDefault="00660C70" w:rsidP="00660C70">
      <w:pPr>
        <w:pStyle w:val="Odlomakpopisa"/>
        <w:rPr>
          <w:rFonts w:ascii="Times New Roman" w:hAnsi="Times New Roman" w:cs="Times New Roman"/>
          <w:b/>
          <w:bCs/>
          <w:sz w:val="24"/>
          <w:szCs w:val="24"/>
        </w:rPr>
      </w:pPr>
    </w:p>
    <w:p w14:paraId="6A3461FE" w14:textId="7B616F57" w:rsidR="00660C70" w:rsidRDefault="00660C70" w:rsidP="00660C70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2021. godini održati će se tradicionalna proslava obilježavanja Goričke republike.</w:t>
      </w:r>
    </w:p>
    <w:p w14:paraId="63F95BAF" w14:textId="22E58122" w:rsidR="00660C70" w:rsidRDefault="00660C70" w:rsidP="00660C70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financiranje navedene djelatnosti u proračunu je osiguran iznos od </w:t>
      </w:r>
      <w:r w:rsidR="00BA695B">
        <w:rPr>
          <w:rFonts w:ascii="Times New Roman" w:hAnsi="Times New Roman" w:cs="Times New Roman"/>
          <w:sz w:val="24"/>
          <w:szCs w:val="24"/>
        </w:rPr>
        <w:t xml:space="preserve">95.000,00 </w:t>
      </w:r>
      <w:r>
        <w:rPr>
          <w:rFonts w:ascii="Times New Roman" w:hAnsi="Times New Roman" w:cs="Times New Roman"/>
          <w:sz w:val="24"/>
          <w:szCs w:val="24"/>
        </w:rPr>
        <w:t>kuna.</w:t>
      </w:r>
    </w:p>
    <w:p w14:paraId="341C891D" w14:textId="197BEAF2" w:rsidR="00660C70" w:rsidRDefault="00660C70" w:rsidP="00660C70">
      <w:pPr>
        <w:rPr>
          <w:rFonts w:ascii="Times New Roman" w:hAnsi="Times New Roman" w:cs="Times New Roman"/>
          <w:sz w:val="24"/>
          <w:szCs w:val="24"/>
        </w:rPr>
      </w:pPr>
    </w:p>
    <w:p w14:paraId="41F11198" w14:textId="77777777" w:rsidR="009F7642" w:rsidRDefault="009F7642" w:rsidP="00660C70">
      <w:pPr>
        <w:rPr>
          <w:rFonts w:ascii="Times New Roman" w:hAnsi="Times New Roman" w:cs="Times New Roman"/>
          <w:sz w:val="24"/>
          <w:szCs w:val="24"/>
        </w:rPr>
      </w:pPr>
    </w:p>
    <w:p w14:paraId="75EDA530" w14:textId="4491AED6" w:rsidR="00660C70" w:rsidRDefault="00660C70" w:rsidP="00660C70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B06DC">
        <w:rPr>
          <w:rFonts w:ascii="Times New Roman" w:hAnsi="Times New Roman" w:cs="Times New Roman"/>
          <w:b/>
          <w:bCs/>
          <w:sz w:val="24"/>
          <w:szCs w:val="24"/>
        </w:rPr>
        <w:lastRenderedPageBreak/>
        <w:t>Nakladnička djelatnost</w:t>
      </w:r>
    </w:p>
    <w:p w14:paraId="23ED24BB" w14:textId="5BA6DD5E" w:rsidR="004B06DC" w:rsidRDefault="004B06DC" w:rsidP="004B06DC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2B874B46" w14:textId="19AA1301" w:rsidR="004B06DC" w:rsidRDefault="004B06DC" w:rsidP="004B06DC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izdavanje časopisa „Gorički </w:t>
      </w:r>
      <w:proofErr w:type="spellStart"/>
      <w:r>
        <w:rPr>
          <w:rFonts w:ascii="Times New Roman" w:hAnsi="Times New Roman" w:cs="Times New Roman"/>
          <w:sz w:val="24"/>
          <w:szCs w:val="24"/>
        </w:rPr>
        <w:t>listek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, grafičke usluge (usluge snimanja, fotografiranja, tisak pozivnica) u proračunu općine Goričan osiguran je iznos od </w:t>
      </w:r>
      <w:r w:rsidR="00BA695B">
        <w:rPr>
          <w:rFonts w:ascii="Times New Roman" w:hAnsi="Times New Roman" w:cs="Times New Roman"/>
          <w:sz w:val="24"/>
          <w:szCs w:val="24"/>
        </w:rPr>
        <w:t>40.000,00</w:t>
      </w:r>
      <w:r>
        <w:rPr>
          <w:rFonts w:ascii="Times New Roman" w:hAnsi="Times New Roman" w:cs="Times New Roman"/>
          <w:sz w:val="24"/>
          <w:szCs w:val="24"/>
        </w:rPr>
        <w:t xml:space="preserve"> kuna.</w:t>
      </w:r>
    </w:p>
    <w:p w14:paraId="5FA41476" w14:textId="3C845ADC" w:rsidR="004B06DC" w:rsidRDefault="004B06DC" w:rsidP="004B06DC">
      <w:pPr>
        <w:rPr>
          <w:rFonts w:ascii="Times New Roman" w:hAnsi="Times New Roman" w:cs="Times New Roman"/>
          <w:sz w:val="24"/>
          <w:szCs w:val="24"/>
        </w:rPr>
      </w:pPr>
    </w:p>
    <w:p w14:paraId="3C9E8F3A" w14:textId="57E2967D" w:rsidR="004B06DC" w:rsidRDefault="004B06DC" w:rsidP="004B06DC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B06DC">
        <w:rPr>
          <w:rFonts w:ascii="Times New Roman" w:hAnsi="Times New Roman" w:cs="Times New Roman"/>
          <w:b/>
          <w:bCs/>
          <w:sz w:val="24"/>
          <w:szCs w:val="24"/>
        </w:rPr>
        <w:t>Ostali programi</w:t>
      </w:r>
    </w:p>
    <w:p w14:paraId="2AB41A72" w14:textId="5A674381" w:rsidR="004B06DC" w:rsidRDefault="004B06DC" w:rsidP="004B06DC">
      <w:pPr>
        <w:pStyle w:val="Odlomakpopisa"/>
        <w:rPr>
          <w:rFonts w:ascii="Times New Roman" w:hAnsi="Times New Roman" w:cs="Times New Roman"/>
          <w:b/>
          <w:bCs/>
          <w:sz w:val="24"/>
          <w:szCs w:val="24"/>
        </w:rPr>
      </w:pPr>
    </w:p>
    <w:p w14:paraId="46959FA1" w14:textId="2E13A27F" w:rsidR="004B06DC" w:rsidRDefault="004B06DC" w:rsidP="004B06DC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proračunu općine Goričan osigurana su sredstva i za različite druge programe u kulturi u iznosu od </w:t>
      </w:r>
      <w:r w:rsidR="00BA695B">
        <w:rPr>
          <w:rFonts w:ascii="Times New Roman" w:hAnsi="Times New Roman" w:cs="Times New Roman"/>
          <w:sz w:val="24"/>
          <w:szCs w:val="24"/>
        </w:rPr>
        <w:t>30.000,00</w:t>
      </w:r>
      <w:r>
        <w:rPr>
          <w:rFonts w:ascii="Times New Roman" w:hAnsi="Times New Roman" w:cs="Times New Roman"/>
          <w:sz w:val="24"/>
          <w:szCs w:val="24"/>
        </w:rPr>
        <w:t xml:space="preserve"> kuna.</w:t>
      </w:r>
    </w:p>
    <w:p w14:paraId="424DBD2D" w14:textId="77777777" w:rsidR="00BA695B" w:rsidRDefault="00BA695B" w:rsidP="004B06DC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5F1C58D0" w14:textId="77777777" w:rsidR="004B06DC" w:rsidRDefault="004B06DC" w:rsidP="004B06DC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6686E62B" w14:textId="5D881899" w:rsidR="004B06DC" w:rsidRPr="004B06DC" w:rsidRDefault="004B06DC" w:rsidP="004B06DC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B06DC">
        <w:rPr>
          <w:rFonts w:ascii="Times New Roman" w:hAnsi="Times New Roman" w:cs="Times New Roman"/>
          <w:b/>
          <w:bCs/>
          <w:sz w:val="24"/>
          <w:szCs w:val="24"/>
        </w:rPr>
        <w:t>REKAPITULACIJA</w:t>
      </w:r>
    </w:p>
    <w:p w14:paraId="49249B25" w14:textId="21C003BC" w:rsidR="004B06DC" w:rsidRDefault="004B06DC" w:rsidP="004B06DC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4343"/>
        <w:gridCol w:w="4225"/>
      </w:tblGrid>
      <w:tr w:rsidR="004B06DC" w14:paraId="63D36357" w14:textId="77777777" w:rsidTr="004B06DC">
        <w:tc>
          <w:tcPr>
            <w:tcW w:w="4644" w:type="dxa"/>
          </w:tcPr>
          <w:p w14:paraId="1F9395B9" w14:textId="0268AF66" w:rsidR="004B06DC" w:rsidRDefault="004B06DC" w:rsidP="004B06DC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Programi </w:t>
            </w:r>
          </w:p>
        </w:tc>
        <w:tc>
          <w:tcPr>
            <w:tcW w:w="4644" w:type="dxa"/>
          </w:tcPr>
          <w:p w14:paraId="441EB6C4" w14:textId="77777777" w:rsidR="004B06DC" w:rsidRDefault="004B06DC" w:rsidP="004B06DC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2021.g.</w:t>
            </w:r>
          </w:p>
          <w:p w14:paraId="7BE38E34" w14:textId="32FD8D33" w:rsidR="004B06DC" w:rsidRDefault="004B06DC" w:rsidP="004B06DC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6DC" w14:paraId="6528B10A" w14:textId="77777777" w:rsidTr="004B06DC">
        <w:tc>
          <w:tcPr>
            <w:tcW w:w="4644" w:type="dxa"/>
          </w:tcPr>
          <w:p w14:paraId="3F96E396" w14:textId="5A86CBE5" w:rsidR="004B06DC" w:rsidRDefault="0098021E" w:rsidP="004B06DC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KNJIŽNICA I ČITAONICA GORIČAN</w:t>
            </w:r>
          </w:p>
        </w:tc>
        <w:tc>
          <w:tcPr>
            <w:tcW w:w="4644" w:type="dxa"/>
          </w:tcPr>
          <w:p w14:paraId="32419C8E" w14:textId="1681E356" w:rsidR="004B06DC" w:rsidRDefault="00BA695B" w:rsidP="004B06DC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127.600,00 kuna</w:t>
            </w:r>
          </w:p>
          <w:p w14:paraId="1AA5C950" w14:textId="695663DA" w:rsidR="004B06DC" w:rsidRDefault="004B06DC" w:rsidP="004B06DC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6DC" w14:paraId="70A7CB20" w14:textId="77777777" w:rsidTr="004B06DC">
        <w:tc>
          <w:tcPr>
            <w:tcW w:w="4644" w:type="dxa"/>
          </w:tcPr>
          <w:p w14:paraId="651CC890" w14:textId="53B3A813" w:rsidR="004B06DC" w:rsidRDefault="0098021E" w:rsidP="004B06DC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PROJEKTI I PROGRAMI UDRUGA</w:t>
            </w:r>
          </w:p>
        </w:tc>
        <w:tc>
          <w:tcPr>
            <w:tcW w:w="4644" w:type="dxa"/>
          </w:tcPr>
          <w:p w14:paraId="4EE8197D" w14:textId="698DB411" w:rsidR="004B06DC" w:rsidRDefault="00BA695B" w:rsidP="004B06DC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100.000,00 kuna</w:t>
            </w:r>
          </w:p>
          <w:p w14:paraId="1C4726CA" w14:textId="1A1FBED1" w:rsidR="004B06DC" w:rsidRDefault="004B06DC" w:rsidP="004B06DC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6DC" w14:paraId="1024B967" w14:textId="77777777" w:rsidTr="004B06DC">
        <w:tc>
          <w:tcPr>
            <w:tcW w:w="4644" w:type="dxa"/>
          </w:tcPr>
          <w:p w14:paraId="70289038" w14:textId="55A45B54" w:rsidR="004B06DC" w:rsidRDefault="0098021E" w:rsidP="004B06DC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SUFINANCIRANJE MANIFESTACIJA</w:t>
            </w:r>
          </w:p>
        </w:tc>
        <w:tc>
          <w:tcPr>
            <w:tcW w:w="4644" w:type="dxa"/>
          </w:tcPr>
          <w:p w14:paraId="1AFF4F31" w14:textId="4A38085D" w:rsidR="004B06DC" w:rsidRDefault="00BA695B" w:rsidP="004B06DC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260.000,00 kuna</w:t>
            </w:r>
          </w:p>
          <w:p w14:paraId="5F31AF73" w14:textId="3926A7C7" w:rsidR="004B06DC" w:rsidRDefault="004B06DC" w:rsidP="004B06DC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6DC" w14:paraId="0FA0242F" w14:textId="77777777" w:rsidTr="004B06DC">
        <w:tc>
          <w:tcPr>
            <w:tcW w:w="4644" w:type="dxa"/>
          </w:tcPr>
          <w:p w14:paraId="6BE96A19" w14:textId="6E33E824" w:rsidR="004B06DC" w:rsidRDefault="0098021E" w:rsidP="004B06DC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GORIČKA REPUBLIKA</w:t>
            </w:r>
          </w:p>
        </w:tc>
        <w:tc>
          <w:tcPr>
            <w:tcW w:w="4644" w:type="dxa"/>
          </w:tcPr>
          <w:p w14:paraId="0EDA382A" w14:textId="56046E11" w:rsidR="004B06DC" w:rsidRDefault="00BA695B" w:rsidP="004B06DC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95.000,00 kuna</w:t>
            </w:r>
          </w:p>
          <w:p w14:paraId="74983E6F" w14:textId="4F8DD2BB" w:rsidR="004B06DC" w:rsidRDefault="004B06DC" w:rsidP="004B06DC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6DC" w14:paraId="2E38BC5E" w14:textId="77777777" w:rsidTr="004B06DC">
        <w:tc>
          <w:tcPr>
            <w:tcW w:w="4644" w:type="dxa"/>
          </w:tcPr>
          <w:p w14:paraId="0D98DC4B" w14:textId="0822B313" w:rsidR="004B06DC" w:rsidRDefault="0098021E" w:rsidP="004B06DC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NAKLADNIČKA DJELATNOST</w:t>
            </w:r>
          </w:p>
        </w:tc>
        <w:tc>
          <w:tcPr>
            <w:tcW w:w="4644" w:type="dxa"/>
          </w:tcPr>
          <w:p w14:paraId="4D7FF257" w14:textId="08ECF3BC" w:rsidR="004B06DC" w:rsidRDefault="00BA695B" w:rsidP="004B06DC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40.000,00 kuna</w:t>
            </w:r>
          </w:p>
          <w:p w14:paraId="3C47EC15" w14:textId="64A949C5" w:rsidR="004B06DC" w:rsidRDefault="004B06DC" w:rsidP="004B06DC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6DC" w14:paraId="5B3A6760" w14:textId="77777777" w:rsidTr="004B06DC">
        <w:tc>
          <w:tcPr>
            <w:tcW w:w="4644" w:type="dxa"/>
          </w:tcPr>
          <w:p w14:paraId="519F3AB7" w14:textId="136E3AF6" w:rsidR="004B06DC" w:rsidRDefault="0098021E" w:rsidP="004B06DC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OSTALI PROGRAMI</w:t>
            </w:r>
          </w:p>
        </w:tc>
        <w:tc>
          <w:tcPr>
            <w:tcW w:w="4644" w:type="dxa"/>
          </w:tcPr>
          <w:p w14:paraId="2BA09A32" w14:textId="5BB7480E" w:rsidR="004B06DC" w:rsidRDefault="00BA695B" w:rsidP="004B06DC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30.000,00 kuna</w:t>
            </w:r>
          </w:p>
          <w:p w14:paraId="649C4CC7" w14:textId="4080E366" w:rsidR="004B06DC" w:rsidRDefault="004B06DC" w:rsidP="004B06DC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80A144" w14:textId="05F4446C" w:rsidR="004B06DC" w:rsidRDefault="004B06DC" w:rsidP="004B06DC">
      <w:pPr>
        <w:rPr>
          <w:rFonts w:ascii="Times New Roman" w:hAnsi="Times New Roman" w:cs="Times New Roman"/>
          <w:sz w:val="24"/>
          <w:szCs w:val="24"/>
        </w:rPr>
      </w:pPr>
    </w:p>
    <w:p w14:paraId="36FE6EC3" w14:textId="1E9B90FF" w:rsidR="004B06DC" w:rsidRPr="0098021E" w:rsidRDefault="0098021E" w:rsidP="0098021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4BF990B5" w14:textId="4E596F6F" w:rsidR="004B06DC" w:rsidRPr="00BA695B" w:rsidRDefault="004B06DC" w:rsidP="00BA695B">
      <w:pPr>
        <w:rPr>
          <w:rFonts w:ascii="Times New Roman" w:hAnsi="Times New Roman" w:cs="Times New Roman"/>
          <w:sz w:val="24"/>
          <w:szCs w:val="24"/>
        </w:rPr>
      </w:pPr>
      <w:r w:rsidRPr="00BA695B">
        <w:rPr>
          <w:rFonts w:ascii="Times New Roman" w:hAnsi="Times New Roman" w:cs="Times New Roman"/>
          <w:sz w:val="24"/>
          <w:szCs w:val="24"/>
        </w:rPr>
        <w:t>Program javnih potreba u kulturi općine Goričan utvrđuje prioritete i sredstva za njihovo ostvarivanje.</w:t>
      </w:r>
    </w:p>
    <w:p w14:paraId="5814C532" w14:textId="14871C79" w:rsidR="004B06DC" w:rsidRPr="00BA695B" w:rsidRDefault="004B06DC" w:rsidP="00BA695B">
      <w:pPr>
        <w:rPr>
          <w:rFonts w:ascii="Times New Roman" w:hAnsi="Times New Roman" w:cs="Times New Roman"/>
          <w:sz w:val="24"/>
          <w:szCs w:val="24"/>
        </w:rPr>
      </w:pPr>
      <w:r w:rsidRPr="00BA695B">
        <w:rPr>
          <w:rFonts w:ascii="Times New Roman" w:hAnsi="Times New Roman" w:cs="Times New Roman"/>
          <w:sz w:val="24"/>
          <w:szCs w:val="24"/>
        </w:rPr>
        <w:t xml:space="preserve">Ukupno je za financiranje javnih potreba u kulturi općine Goričan za 2021.godinu osiguran iznos od </w:t>
      </w:r>
      <w:r w:rsidR="00BA695B" w:rsidRPr="00BA695B">
        <w:rPr>
          <w:rFonts w:ascii="Times New Roman" w:hAnsi="Times New Roman" w:cs="Times New Roman"/>
          <w:sz w:val="24"/>
          <w:szCs w:val="24"/>
        </w:rPr>
        <w:t>652.600,00</w:t>
      </w:r>
      <w:r w:rsidRPr="00BA695B">
        <w:rPr>
          <w:rFonts w:ascii="Times New Roman" w:hAnsi="Times New Roman" w:cs="Times New Roman"/>
          <w:sz w:val="24"/>
          <w:szCs w:val="24"/>
        </w:rPr>
        <w:t xml:space="preserve"> kuna.</w:t>
      </w:r>
    </w:p>
    <w:p w14:paraId="1F578166" w14:textId="72ABB851" w:rsidR="004B06DC" w:rsidRPr="00BA695B" w:rsidRDefault="004B06DC" w:rsidP="00BA695B">
      <w:pPr>
        <w:rPr>
          <w:rFonts w:ascii="Times New Roman" w:hAnsi="Times New Roman" w:cs="Times New Roman"/>
          <w:sz w:val="24"/>
          <w:szCs w:val="24"/>
        </w:rPr>
      </w:pPr>
      <w:r w:rsidRPr="00BA695B">
        <w:rPr>
          <w:rFonts w:ascii="Times New Roman" w:hAnsi="Times New Roman" w:cs="Times New Roman"/>
          <w:sz w:val="24"/>
          <w:szCs w:val="24"/>
        </w:rPr>
        <w:t xml:space="preserve">Ovaj Program javnih potreba u kulturi za 2021.godinu </w:t>
      </w:r>
      <w:r w:rsidR="0098021E" w:rsidRPr="00BA695B">
        <w:rPr>
          <w:rFonts w:ascii="Times New Roman" w:hAnsi="Times New Roman" w:cs="Times New Roman"/>
          <w:sz w:val="24"/>
          <w:szCs w:val="24"/>
        </w:rPr>
        <w:t>stupa na snagu osmog dana od dana objave u Službenom glasniku Međimurske županije a primjenjuje se od 01.01.2021.godine.</w:t>
      </w:r>
    </w:p>
    <w:p w14:paraId="07E35BC0" w14:textId="0D0DAD95" w:rsidR="00A850D6" w:rsidRPr="009A06DE" w:rsidRDefault="004B06DC" w:rsidP="00A850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2FEDA3" w14:textId="26BAA0A2" w:rsidR="009F7642" w:rsidRDefault="009F7642" w:rsidP="00A850D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8021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D82D8C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9A06DE" w:rsidRPr="009A06D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98021E">
        <w:rPr>
          <w:rFonts w:ascii="Times New Roman" w:hAnsi="Times New Roman" w:cs="Times New Roman"/>
          <w:sz w:val="24"/>
          <w:szCs w:val="24"/>
        </w:rPr>
        <w:t xml:space="preserve">     </w:t>
      </w:r>
      <w:r w:rsidR="009A06DE" w:rsidRPr="009A06DE">
        <w:rPr>
          <w:rFonts w:ascii="Times New Roman" w:hAnsi="Times New Roman" w:cs="Times New Roman"/>
          <w:sz w:val="24"/>
          <w:szCs w:val="24"/>
        </w:rPr>
        <w:t xml:space="preserve"> </w:t>
      </w:r>
      <w:r w:rsidR="00A850D6" w:rsidRPr="009A06DE">
        <w:rPr>
          <w:rFonts w:ascii="Times New Roman" w:hAnsi="Times New Roman" w:cs="Times New Roman"/>
          <w:sz w:val="24"/>
          <w:szCs w:val="24"/>
        </w:rPr>
        <w:t xml:space="preserve"> Predsjednik Općinskog vijeća</w:t>
      </w:r>
      <w:r w:rsidR="00D82D8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192022" w:rsidRPr="009A06D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850D6" w:rsidRPr="009A06DE">
        <w:rPr>
          <w:rFonts w:ascii="Times New Roman" w:hAnsi="Times New Roman" w:cs="Times New Roman"/>
          <w:sz w:val="24"/>
          <w:szCs w:val="24"/>
        </w:rPr>
        <w:t xml:space="preserve"> </w:t>
      </w:r>
      <w:r w:rsidR="00E51EA6">
        <w:rPr>
          <w:rFonts w:ascii="Times New Roman" w:hAnsi="Times New Roman" w:cs="Times New Roman"/>
          <w:sz w:val="24"/>
          <w:szCs w:val="24"/>
        </w:rPr>
        <w:t xml:space="preserve"> </w:t>
      </w:r>
      <w:r w:rsidR="00DC7791">
        <w:rPr>
          <w:rFonts w:ascii="Times New Roman" w:hAnsi="Times New Roman" w:cs="Times New Roman"/>
          <w:sz w:val="24"/>
          <w:szCs w:val="24"/>
        </w:rPr>
        <w:t xml:space="preserve">     </w:t>
      </w:r>
      <w:r w:rsidR="009A06DE">
        <w:rPr>
          <w:rFonts w:ascii="Times New Roman" w:hAnsi="Times New Roman" w:cs="Times New Roman"/>
          <w:sz w:val="24"/>
          <w:szCs w:val="24"/>
        </w:rPr>
        <w:t xml:space="preserve">       </w:t>
      </w:r>
      <w:r w:rsidR="0098021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9A06DE">
        <w:rPr>
          <w:rFonts w:ascii="Times New Roman" w:hAnsi="Times New Roman" w:cs="Times New Roman"/>
          <w:sz w:val="24"/>
          <w:szCs w:val="24"/>
        </w:rPr>
        <w:t xml:space="preserve">  </w:t>
      </w:r>
      <w:r w:rsidR="0098021E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14:paraId="23B3546A" w14:textId="7A8CF7DC" w:rsidR="00A850D6" w:rsidRPr="009A06DE" w:rsidRDefault="009F7642" w:rsidP="00A850D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9A06DE" w:rsidRPr="009A06DE">
        <w:rPr>
          <w:rFonts w:ascii="Times New Roman" w:hAnsi="Times New Roman" w:cs="Times New Roman"/>
          <w:sz w:val="24"/>
          <w:szCs w:val="24"/>
        </w:rPr>
        <w:t>Stjepan Ribari</w:t>
      </w:r>
      <w:r>
        <w:rPr>
          <w:rFonts w:ascii="Times New Roman" w:hAnsi="Times New Roman" w:cs="Times New Roman"/>
          <w:sz w:val="24"/>
          <w:szCs w:val="24"/>
        </w:rPr>
        <w:t>ć</w:t>
      </w:r>
      <w:r w:rsidR="0098021E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31BA34BC" w14:textId="77777777" w:rsidR="0030339A" w:rsidRPr="009A06DE" w:rsidRDefault="0030339A" w:rsidP="0030339A">
      <w:pPr>
        <w:rPr>
          <w:rFonts w:ascii="Times New Roman" w:hAnsi="Times New Roman" w:cs="Times New Roman"/>
          <w:sz w:val="24"/>
          <w:szCs w:val="24"/>
        </w:rPr>
      </w:pPr>
    </w:p>
    <w:sectPr w:rsidR="0030339A" w:rsidRPr="009A06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E50FEE"/>
    <w:multiLevelType w:val="hybridMultilevel"/>
    <w:tmpl w:val="6B96B790"/>
    <w:lvl w:ilvl="0" w:tplc="9C1695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E73185"/>
    <w:multiLevelType w:val="hybridMultilevel"/>
    <w:tmpl w:val="77D8FB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15204E"/>
    <w:multiLevelType w:val="hybridMultilevel"/>
    <w:tmpl w:val="84CC1002"/>
    <w:lvl w:ilvl="0" w:tplc="F47A9B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7F78C1"/>
    <w:multiLevelType w:val="hybridMultilevel"/>
    <w:tmpl w:val="660082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6783"/>
    <w:rsid w:val="00036783"/>
    <w:rsid w:val="00192022"/>
    <w:rsid w:val="00256B3A"/>
    <w:rsid w:val="0030339A"/>
    <w:rsid w:val="00345509"/>
    <w:rsid w:val="00444B01"/>
    <w:rsid w:val="004B06DC"/>
    <w:rsid w:val="005761B8"/>
    <w:rsid w:val="00611097"/>
    <w:rsid w:val="00625581"/>
    <w:rsid w:val="00660C70"/>
    <w:rsid w:val="008D1358"/>
    <w:rsid w:val="0098021E"/>
    <w:rsid w:val="009A06DE"/>
    <w:rsid w:val="009F7642"/>
    <w:rsid w:val="00A60EE9"/>
    <w:rsid w:val="00A850D6"/>
    <w:rsid w:val="00BA695B"/>
    <w:rsid w:val="00BF6022"/>
    <w:rsid w:val="00C47D60"/>
    <w:rsid w:val="00D82D8C"/>
    <w:rsid w:val="00DC7791"/>
    <w:rsid w:val="00E461DA"/>
    <w:rsid w:val="00E51EA6"/>
    <w:rsid w:val="00F5138B"/>
    <w:rsid w:val="00FF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7AAB3"/>
  <w15:docId w15:val="{94378145-A22B-4FC3-B02C-6C43E21F1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0339A"/>
    <w:pPr>
      <w:ind w:left="720"/>
      <w:contextualSpacing/>
    </w:pPr>
  </w:style>
  <w:style w:type="table" w:styleId="Reetkatablice">
    <w:name w:val="Table Grid"/>
    <w:basedOn w:val="Obinatablica"/>
    <w:uiPriority w:val="59"/>
    <w:rsid w:val="0030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A850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651</Words>
  <Characters>3717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Admin</cp:lastModifiedBy>
  <cp:revision>17</cp:revision>
  <cp:lastPrinted>2018-12-12T10:35:00Z</cp:lastPrinted>
  <dcterms:created xsi:type="dcterms:W3CDTF">2015-11-25T08:56:00Z</dcterms:created>
  <dcterms:modified xsi:type="dcterms:W3CDTF">2020-12-31T06:22:00Z</dcterms:modified>
</cp:coreProperties>
</file>