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28342" w14:textId="1F9D9254" w:rsidR="00E40C58" w:rsidRDefault="00E40C58" w:rsidP="00E40C58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5A2A3A11" wp14:editId="723969D2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22FB9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4F9DC79D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72FFB22A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5662F72F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2DB19EB7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</w:p>
    <w:p w14:paraId="1222A7C1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568A3F59" w14:textId="28257B7F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14</w:t>
      </w:r>
    </w:p>
    <w:p w14:paraId="10AD27EE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38C69497" w14:textId="77777777" w:rsidR="00E40C58" w:rsidRDefault="00E40C58" w:rsidP="00664E3A">
      <w:pPr>
        <w:jc w:val="both"/>
        <w:rPr>
          <w:rFonts w:ascii="Times New Roman" w:hAnsi="Times New Roman" w:cs="Times New Roman"/>
          <w:sz w:val="24"/>
        </w:rPr>
      </w:pPr>
    </w:p>
    <w:p w14:paraId="79E9EB2B" w14:textId="1C873BDA" w:rsidR="00725BF6" w:rsidRDefault="00664E3A" w:rsidP="00664E3A">
      <w:pPr>
        <w:jc w:val="both"/>
        <w:rPr>
          <w:rFonts w:ascii="Times New Roman" w:hAnsi="Times New Roman" w:cs="Times New Roman"/>
          <w:sz w:val="24"/>
        </w:rPr>
      </w:pPr>
      <w:r w:rsidRPr="00664E3A">
        <w:rPr>
          <w:rFonts w:ascii="Times New Roman" w:hAnsi="Times New Roman" w:cs="Times New Roman"/>
          <w:sz w:val="24"/>
        </w:rPr>
        <w:t>Temeljem članka 72. stavka 1. Zakona o komunalnom gospodarstvu (NN br. 68/18, 110/18. i 32/20.) i članka</w:t>
      </w:r>
      <w:r>
        <w:rPr>
          <w:rFonts w:ascii="Times New Roman" w:hAnsi="Times New Roman" w:cs="Times New Roman"/>
          <w:sz w:val="24"/>
        </w:rPr>
        <w:t xml:space="preserve"> </w:t>
      </w:r>
      <w:r w:rsidR="00D8421C">
        <w:rPr>
          <w:rFonts w:ascii="Times New Roman" w:hAnsi="Times New Roman" w:cs="Times New Roman"/>
          <w:sz w:val="24"/>
        </w:rPr>
        <w:t xml:space="preserve">31. </w:t>
      </w:r>
      <w:r w:rsidRPr="00664E3A">
        <w:rPr>
          <w:rFonts w:ascii="Times New Roman" w:hAnsi="Times New Roman" w:cs="Times New Roman"/>
          <w:sz w:val="24"/>
        </w:rPr>
        <w:t xml:space="preserve">Statuta </w:t>
      </w:r>
      <w:r>
        <w:rPr>
          <w:rFonts w:ascii="Times New Roman" w:hAnsi="Times New Roman" w:cs="Times New Roman"/>
          <w:sz w:val="24"/>
        </w:rPr>
        <w:t>Općine Goričan</w:t>
      </w:r>
      <w:r w:rsidRPr="00664E3A">
        <w:rPr>
          <w:rFonts w:ascii="Times New Roman" w:hAnsi="Times New Roman" w:cs="Times New Roman"/>
          <w:sz w:val="24"/>
        </w:rPr>
        <w:t xml:space="preserve"> (</w:t>
      </w:r>
      <w:r w:rsidRPr="00664E3A">
        <w:rPr>
          <w:rFonts w:ascii="Times New Roman" w:hAnsi="Times New Roman" w:cs="Times New Roman"/>
          <w:i/>
          <w:iCs/>
          <w:sz w:val="24"/>
        </w:rPr>
        <w:t xml:space="preserve">Službeni glasnik Međimurske županije </w:t>
      </w:r>
      <w:r w:rsidRPr="00664E3A">
        <w:rPr>
          <w:rFonts w:ascii="Times New Roman" w:hAnsi="Times New Roman" w:cs="Times New Roman"/>
          <w:sz w:val="24"/>
        </w:rPr>
        <w:t xml:space="preserve">br. </w:t>
      </w:r>
      <w:r w:rsidR="00D8421C">
        <w:rPr>
          <w:rFonts w:ascii="Times New Roman" w:hAnsi="Times New Roman" w:cs="Times New Roman"/>
          <w:sz w:val="24"/>
        </w:rPr>
        <w:t>5/2013</w:t>
      </w:r>
      <w:r w:rsidRPr="00664E3A">
        <w:rPr>
          <w:rFonts w:ascii="Times New Roman" w:hAnsi="Times New Roman" w:cs="Times New Roman"/>
          <w:sz w:val="24"/>
        </w:rPr>
        <w:t>,</w:t>
      </w:r>
      <w:r w:rsidR="00D8421C">
        <w:rPr>
          <w:rFonts w:ascii="Times New Roman" w:hAnsi="Times New Roman" w:cs="Times New Roman"/>
          <w:sz w:val="24"/>
        </w:rPr>
        <w:t xml:space="preserve"> 9/18</w:t>
      </w:r>
      <w:r w:rsidRPr="00664E3A">
        <w:rPr>
          <w:rFonts w:ascii="Times New Roman" w:hAnsi="Times New Roman" w:cs="Times New Roman"/>
          <w:sz w:val="24"/>
        </w:rPr>
        <w:t xml:space="preserve">.), </w:t>
      </w:r>
      <w:r>
        <w:rPr>
          <w:rFonts w:ascii="Times New Roman" w:hAnsi="Times New Roman" w:cs="Times New Roman"/>
          <w:sz w:val="24"/>
        </w:rPr>
        <w:t xml:space="preserve">Općinsko </w:t>
      </w:r>
      <w:r w:rsidRPr="00664E3A">
        <w:rPr>
          <w:rFonts w:ascii="Times New Roman" w:hAnsi="Times New Roman" w:cs="Times New Roman"/>
          <w:sz w:val="24"/>
        </w:rPr>
        <w:t xml:space="preserve">vijeće </w:t>
      </w:r>
      <w:r>
        <w:rPr>
          <w:rFonts w:ascii="Times New Roman" w:hAnsi="Times New Roman" w:cs="Times New Roman"/>
          <w:sz w:val="24"/>
        </w:rPr>
        <w:t>Općine Goričan</w:t>
      </w:r>
      <w:r w:rsidRPr="00664E3A">
        <w:rPr>
          <w:rFonts w:ascii="Times New Roman" w:hAnsi="Times New Roman" w:cs="Times New Roman"/>
          <w:sz w:val="24"/>
        </w:rPr>
        <w:t xml:space="preserve"> na </w:t>
      </w:r>
      <w:r w:rsidR="00E40C58">
        <w:rPr>
          <w:rFonts w:ascii="Times New Roman" w:hAnsi="Times New Roman" w:cs="Times New Roman"/>
          <w:sz w:val="24"/>
        </w:rPr>
        <w:t>21</w:t>
      </w:r>
      <w:r w:rsidRPr="00664E3A">
        <w:rPr>
          <w:rFonts w:ascii="Times New Roman" w:hAnsi="Times New Roman" w:cs="Times New Roman"/>
          <w:sz w:val="24"/>
        </w:rPr>
        <w:t>. sjednici održanoj dana</w:t>
      </w:r>
      <w:r w:rsidR="00E40C58">
        <w:rPr>
          <w:rFonts w:ascii="Times New Roman" w:hAnsi="Times New Roman" w:cs="Times New Roman"/>
          <w:sz w:val="24"/>
        </w:rPr>
        <w:t xml:space="preserve"> 22.12</w:t>
      </w:r>
      <w:r w:rsidRPr="00664E3A">
        <w:rPr>
          <w:rFonts w:ascii="Times New Roman" w:hAnsi="Times New Roman" w:cs="Times New Roman"/>
          <w:sz w:val="24"/>
        </w:rPr>
        <w:t>.2020. godine donosi</w:t>
      </w:r>
    </w:p>
    <w:p w14:paraId="1DEFD552" w14:textId="77777777" w:rsidR="00664E3A" w:rsidRDefault="00664E3A" w:rsidP="00664E3A">
      <w:pPr>
        <w:pStyle w:val="Default"/>
      </w:pPr>
    </w:p>
    <w:p w14:paraId="14D778A4" w14:textId="77777777" w:rsidR="00664E3A" w:rsidRPr="00664E3A" w:rsidRDefault="00664E3A" w:rsidP="00664E3A">
      <w:pPr>
        <w:pStyle w:val="Default"/>
        <w:jc w:val="center"/>
        <w:rPr>
          <w:rFonts w:ascii="Times New Roman" w:hAnsi="Times New Roman" w:cs="Times New Roman"/>
        </w:rPr>
      </w:pPr>
      <w:r w:rsidRPr="00664E3A">
        <w:rPr>
          <w:rFonts w:ascii="Times New Roman" w:hAnsi="Times New Roman" w:cs="Times New Roman"/>
          <w:b/>
          <w:bCs/>
        </w:rPr>
        <w:t>PROGRAM</w:t>
      </w:r>
    </w:p>
    <w:p w14:paraId="293BFADB" w14:textId="77777777" w:rsidR="00664E3A" w:rsidRPr="00664E3A" w:rsidRDefault="00664E3A" w:rsidP="00664E3A">
      <w:pPr>
        <w:pStyle w:val="Default"/>
        <w:jc w:val="center"/>
        <w:rPr>
          <w:rFonts w:ascii="Times New Roman" w:hAnsi="Times New Roman" w:cs="Times New Roman"/>
        </w:rPr>
      </w:pPr>
      <w:r w:rsidRPr="00664E3A">
        <w:rPr>
          <w:rFonts w:ascii="Times New Roman" w:hAnsi="Times New Roman" w:cs="Times New Roman"/>
          <w:b/>
          <w:bCs/>
        </w:rPr>
        <w:t>ODRŽAVANJA KOMUNALNE INFRASTRUKTURE</w:t>
      </w:r>
    </w:p>
    <w:p w14:paraId="7D135DC6" w14:textId="77777777" w:rsidR="00664E3A" w:rsidRDefault="00664E3A" w:rsidP="00664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3A">
        <w:rPr>
          <w:rFonts w:ascii="Times New Roman" w:hAnsi="Times New Roman" w:cs="Times New Roman"/>
          <w:b/>
          <w:bCs/>
          <w:sz w:val="24"/>
          <w:szCs w:val="24"/>
        </w:rPr>
        <w:t>ZA 2021. GODINU</w:t>
      </w:r>
    </w:p>
    <w:p w14:paraId="6B017A4D" w14:textId="77777777" w:rsidR="00664E3A" w:rsidRDefault="00664E3A" w:rsidP="00664E3A">
      <w:pPr>
        <w:pStyle w:val="Default"/>
      </w:pPr>
    </w:p>
    <w:p w14:paraId="32BDC21A" w14:textId="77777777" w:rsidR="00664E3A" w:rsidRPr="00664E3A" w:rsidRDefault="00664E3A" w:rsidP="00664E3A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r w:rsidRPr="00664E3A">
        <w:rPr>
          <w:rFonts w:ascii="Times New Roman" w:hAnsi="Times New Roman" w:cs="Times New Roman"/>
          <w:b/>
          <w:bCs/>
          <w:szCs w:val="22"/>
        </w:rPr>
        <w:t>Članak 1.</w:t>
      </w:r>
    </w:p>
    <w:p w14:paraId="34CC291A" w14:textId="77777777" w:rsidR="00664E3A" w:rsidRPr="00664E3A" w:rsidRDefault="00664E3A" w:rsidP="00664E3A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17519321" w14:textId="77777777" w:rsidR="00664E3A" w:rsidRPr="00664E3A" w:rsidRDefault="00664E3A" w:rsidP="00664E3A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664E3A">
        <w:rPr>
          <w:rFonts w:ascii="Times New Roman" w:hAnsi="Times New Roman" w:cs="Times New Roman"/>
          <w:szCs w:val="22"/>
        </w:rPr>
        <w:t xml:space="preserve">Programom održavanja komunalne infrastrukture za 2021. godinu određuje se održavanje komunalne infrastrukture za 2021. godinu. </w:t>
      </w:r>
    </w:p>
    <w:p w14:paraId="2F8613CF" w14:textId="77777777" w:rsidR="00664E3A" w:rsidRPr="00664E3A" w:rsidRDefault="00664E3A" w:rsidP="00664E3A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664E3A">
        <w:rPr>
          <w:rFonts w:ascii="Times New Roman" w:hAnsi="Times New Roman" w:cs="Times New Roman"/>
          <w:szCs w:val="22"/>
        </w:rPr>
        <w:t xml:space="preserve">Programom iz stavka 1. ovog članka utvrđuje se: </w:t>
      </w:r>
    </w:p>
    <w:p w14:paraId="45B2B63A" w14:textId="77777777" w:rsidR="00664E3A" w:rsidRPr="00664E3A" w:rsidRDefault="00664E3A" w:rsidP="00664E3A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664E3A">
        <w:rPr>
          <w:rFonts w:ascii="Times New Roman" w:hAnsi="Times New Roman" w:cs="Times New Roman"/>
          <w:szCs w:val="22"/>
        </w:rPr>
        <w:t>- opis i opseg poslova održavanja komunalne infrastrukture s procjenom pojedi</w:t>
      </w:r>
      <w:r>
        <w:rPr>
          <w:rFonts w:ascii="Times New Roman" w:hAnsi="Times New Roman" w:cs="Times New Roman"/>
          <w:szCs w:val="22"/>
        </w:rPr>
        <w:t xml:space="preserve">nih troškova, po djelatnostima </w:t>
      </w:r>
    </w:p>
    <w:p w14:paraId="7405BA97" w14:textId="77777777" w:rsidR="00664E3A" w:rsidRDefault="00664E3A" w:rsidP="00664E3A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664E3A">
        <w:rPr>
          <w:rFonts w:ascii="Times New Roman" w:hAnsi="Times New Roman" w:cs="Times New Roman"/>
          <w:szCs w:val="22"/>
        </w:rPr>
        <w:t xml:space="preserve">- iskaz financijskih sredstava potrebnih za ostvarivanje programa, s naznakom izvora financiranja </w:t>
      </w:r>
    </w:p>
    <w:p w14:paraId="1AD425CC" w14:textId="77777777" w:rsidR="00664E3A" w:rsidRDefault="00664E3A" w:rsidP="00664E3A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57BACF29" w14:textId="77777777" w:rsidR="00664E3A" w:rsidRDefault="00664E3A" w:rsidP="00664E3A">
      <w:pPr>
        <w:pStyle w:val="Default"/>
      </w:pPr>
    </w:p>
    <w:p w14:paraId="34AA3FBF" w14:textId="77777777" w:rsidR="00664E3A" w:rsidRDefault="00664E3A" w:rsidP="00664E3A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r w:rsidRPr="00664E3A">
        <w:rPr>
          <w:rFonts w:ascii="Times New Roman" w:hAnsi="Times New Roman" w:cs="Times New Roman"/>
          <w:b/>
          <w:bCs/>
          <w:szCs w:val="22"/>
        </w:rPr>
        <w:t>Članak 2.</w:t>
      </w:r>
    </w:p>
    <w:p w14:paraId="025C52CA" w14:textId="77777777" w:rsidR="00664E3A" w:rsidRPr="00664E3A" w:rsidRDefault="00664E3A" w:rsidP="00664E3A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2AE0BF0A" w14:textId="45CEFF0B" w:rsidR="00664E3A" w:rsidRDefault="00664E3A" w:rsidP="00664E3A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664E3A">
        <w:rPr>
          <w:rFonts w:ascii="Times New Roman" w:hAnsi="Times New Roman" w:cs="Times New Roman"/>
          <w:szCs w:val="22"/>
        </w:rPr>
        <w:t xml:space="preserve">Sredstva potrebna za ostvarivanje ovog programa utvrđuju se u ukupnom iznosu od </w:t>
      </w:r>
      <w:r w:rsidR="00517F5D">
        <w:rPr>
          <w:rFonts w:ascii="Times New Roman" w:hAnsi="Times New Roman" w:cs="Times New Roman"/>
          <w:szCs w:val="22"/>
        </w:rPr>
        <w:t>1.129.000,00</w:t>
      </w:r>
      <w:r w:rsidRPr="00664E3A">
        <w:rPr>
          <w:rFonts w:ascii="Times New Roman" w:hAnsi="Times New Roman" w:cs="Times New Roman"/>
          <w:szCs w:val="22"/>
        </w:rPr>
        <w:t xml:space="preserve"> kuna, a financirat će se iz sredstava komunalne naknade, komunalnog doprinosa, cijene komunalne usluge, proračuna jedinice lokalne samouprave, fondova Europske unije, ugovora, naknada i drugih izvora propisanih posebnim zakonom te donacija.</w:t>
      </w:r>
    </w:p>
    <w:p w14:paraId="0B0DAA32" w14:textId="77777777" w:rsidR="006462A5" w:rsidRDefault="006462A5" w:rsidP="00664E3A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2646F630" w14:textId="77777777" w:rsidR="006462A5" w:rsidRDefault="006462A5" w:rsidP="006462A5">
      <w:pPr>
        <w:pStyle w:val="Default"/>
      </w:pPr>
    </w:p>
    <w:p w14:paraId="0B5F67DB" w14:textId="77777777" w:rsidR="006462A5" w:rsidRDefault="006462A5" w:rsidP="006462A5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r w:rsidRPr="006462A5">
        <w:rPr>
          <w:rFonts w:ascii="Times New Roman" w:hAnsi="Times New Roman" w:cs="Times New Roman"/>
          <w:b/>
          <w:bCs/>
          <w:szCs w:val="22"/>
        </w:rPr>
        <w:t>Članak 3.</w:t>
      </w:r>
    </w:p>
    <w:p w14:paraId="661FFCEC" w14:textId="77777777" w:rsidR="006462A5" w:rsidRPr="006462A5" w:rsidRDefault="006462A5" w:rsidP="006462A5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7436C4B2" w14:textId="24B4F0D2" w:rsidR="006462A5" w:rsidRPr="006462A5" w:rsidRDefault="006462A5" w:rsidP="006462A5">
      <w:pPr>
        <w:pStyle w:val="Default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t xml:space="preserve">Ovim Programom definira se održavanje komunalne infrastrukture u 2021. godini na području </w:t>
      </w:r>
      <w:r w:rsidR="00D8421C">
        <w:rPr>
          <w:rFonts w:ascii="Times New Roman" w:hAnsi="Times New Roman" w:cs="Times New Roman"/>
          <w:szCs w:val="22"/>
        </w:rPr>
        <w:t>Općine Goričan</w:t>
      </w:r>
      <w:r w:rsidRPr="006462A5">
        <w:rPr>
          <w:rFonts w:ascii="Times New Roman" w:hAnsi="Times New Roman" w:cs="Times New Roman"/>
          <w:szCs w:val="22"/>
        </w:rPr>
        <w:t xml:space="preserve"> za sljedeće komunalne djelatnosti: </w:t>
      </w:r>
    </w:p>
    <w:p w14:paraId="7424CE22" w14:textId="77777777" w:rsidR="006462A5" w:rsidRPr="006462A5" w:rsidRDefault="006462A5" w:rsidP="006462A5">
      <w:pPr>
        <w:pStyle w:val="Default"/>
        <w:numPr>
          <w:ilvl w:val="0"/>
          <w:numId w:val="2"/>
        </w:numPr>
        <w:spacing w:after="10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t xml:space="preserve">održavanje nerazvrstanih cesta </w:t>
      </w:r>
    </w:p>
    <w:p w14:paraId="4304D6BA" w14:textId="77777777" w:rsidR="006462A5" w:rsidRPr="006462A5" w:rsidRDefault="006462A5" w:rsidP="006462A5">
      <w:pPr>
        <w:pStyle w:val="Default"/>
        <w:numPr>
          <w:ilvl w:val="0"/>
          <w:numId w:val="2"/>
        </w:numPr>
        <w:spacing w:after="10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t xml:space="preserve">održavanje javnih površina na kojima nije dopušten promet motornim vozilima </w:t>
      </w:r>
    </w:p>
    <w:p w14:paraId="2BAE7876" w14:textId="77777777" w:rsidR="006462A5" w:rsidRPr="006462A5" w:rsidRDefault="006462A5" w:rsidP="006462A5">
      <w:pPr>
        <w:pStyle w:val="Default"/>
        <w:numPr>
          <w:ilvl w:val="0"/>
          <w:numId w:val="2"/>
        </w:numPr>
        <w:spacing w:after="10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t xml:space="preserve">održavanje javnih zelenih površina </w:t>
      </w:r>
    </w:p>
    <w:p w14:paraId="5F500701" w14:textId="77777777" w:rsidR="006462A5" w:rsidRPr="006462A5" w:rsidRDefault="006462A5" w:rsidP="006462A5">
      <w:pPr>
        <w:pStyle w:val="Default"/>
        <w:numPr>
          <w:ilvl w:val="0"/>
          <w:numId w:val="2"/>
        </w:numPr>
        <w:spacing w:after="10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t xml:space="preserve">održavanje građevina, uređaja i predmeta javne namjene </w:t>
      </w:r>
    </w:p>
    <w:p w14:paraId="1C299DC9" w14:textId="77777777" w:rsidR="006462A5" w:rsidRPr="006462A5" w:rsidRDefault="006462A5" w:rsidP="006462A5">
      <w:pPr>
        <w:pStyle w:val="Default"/>
        <w:numPr>
          <w:ilvl w:val="0"/>
          <w:numId w:val="2"/>
        </w:numPr>
        <w:spacing w:after="10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lastRenderedPageBreak/>
        <w:t xml:space="preserve">održavanje groblja </w:t>
      </w:r>
    </w:p>
    <w:p w14:paraId="0396FB7E" w14:textId="77777777" w:rsidR="006462A5" w:rsidRPr="006462A5" w:rsidRDefault="006462A5" w:rsidP="006462A5">
      <w:pPr>
        <w:pStyle w:val="Default"/>
        <w:numPr>
          <w:ilvl w:val="0"/>
          <w:numId w:val="2"/>
        </w:numPr>
        <w:spacing w:after="10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t xml:space="preserve">održavanje čistoće javnih površina </w:t>
      </w:r>
    </w:p>
    <w:p w14:paraId="523AD196" w14:textId="77777777" w:rsidR="006462A5" w:rsidRPr="006462A5" w:rsidRDefault="006462A5" w:rsidP="006462A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Cs w:val="22"/>
        </w:rPr>
        <w:t xml:space="preserve">održavanje javne rasvjete </w:t>
      </w:r>
    </w:p>
    <w:p w14:paraId="358745E7" w14:textId="77777777" w:rsidR="00664E3A" w:rsidRDefault="00664E3A" w:rsidP="006462A5">
      <w:pPr>
        <w:pStyle w:val="Default"/>
      </w:pPr>
    </w:p>
    <w:p w14:paraId="219183AA" w14:textId="77777777" w:rsidR="006462A5" w:rsidRDefault="006462A5" w:rsidP="006462A5">
      <w:pPr>
        <w:pStyle w:val="Default"/>
      </w:pPr>
    </w:p>
    <w:p w14:paraId="6674D4F1" w14:textId="77777777" w:rsidR="006462A5" w:rsidRDefault="006462A5" w:rsidP="006462A5">
      <w:pPr>
        <w:pStyle w:val="Default"/>
        <w:rPr>
          <w:rFonts w:ascii="Times New Roman" w:hAnsi="Times New Roman" w:cs="Times New Roman"/>
          <w:szCs w:val="22"/>
        </w:rPr>
      </w:pPr>
      <w:r w:rsidRPr="006462A5">
        <w:rPr>
          <w:rFonts w:ascii="Times New Roman" w:hAnsi="Times New Roman" w:cs="Times New Roman"/>
          <w:sz w:val="28"/>
        </w:rPr>
        <w:t xml:space="preserve"> </w:t>
      </w:r>
      <w:r w:rsidRPr="006462A5">
        <w:rPr>
          <w:rFonts w:ascii="Times New Roman" w:hAnsi="Times New Roman" w:cs="Times New Roman"/>
          <w:szCs w:val="22"/>
        </w:rPr>
        <w:t>U 2021. godini održavanje komunalne infrastrukture Programom u općini Goričan obuhvaća:</w:t>
      </w:r>
    </w:p>
    <w:p w14:paraId="2B1A06A1" w14:textId="77777777" w:rsidR="006462A5" w:rsidRDefault="006462A5" w:rsidP="006462A5">
      <w:pPr>
        <w:pStyle w:val="Default"/>
        <w:rPr>
          <w:rFonts w:ascii="Times New Roman" w:hAnsi="Times New Roman" w:cs="Times New Roman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6462A5" w14:paraId="4C3842F8" w14:textId="77777777" w:rsidTr="006462A5">
        <w:tc>
          <w:tcPr>
            <w:tcW w:w="4644" w:type="dxa"/>
          </w:tcPr>
          <w:p w14:paraId="207D299A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nerazvrstanih cesta</w:t>
            </w:r>
          </w:p>
        </w:tc>
        <w:tc>
          <w:tcPr>
            <w:tcW w:w="4644" w:type="dxa"/>
          </w:tcPr>
          <w:p w14:paraId="7CB1CDFC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43473FF6" w14:textId="77777777" w:rsidTr="006462A5">
        <w:tc>
          <w:tcPr>
            <w:tcW w:w="4644" w:type="dxa"/>
          </w:tcPr>
          <w:p w14:paraId="256DF8D7" w14:textId="5C2F55DB" w:rsidR="006462A5" w:rsidRPr="006462A5" w:rsidRDefault="00D8421C" w:rsidP="00D8421C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nerazvrstanih cesta, udarne rupe</w:t>
            </w:r>
            <w:r w:rsidR="00EF0E22">
              <w:rPr>
                <w:rFonts w:ascii="Times New Roman" w:hAnsi="Times New Roman" w:cs="Times New Roman"/>
              </w:rPr>
              <w:t>, oštećenja, ulegnuća, ispusti i sl.</w:t>
            </w:r>
          </w:p>
        </w:tc>
        <w:tc>
          <w:tcPr>
            <w:tcW w:w="4644" w:type="dxa"/>
          </w:tcPr>
          <w:p w14:paraId="06F0144B" w14:textId="6876E877" w:rsidR="006462A5" w:rsidRPr="00EF0E22" w:rsidRDefault="00EF0E2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kuna</w:t>
            </w:r>
          </w:p>
        </w:tc>
      </w:tr>
      <w:tr w:rsidR="006462A5" w14:paraId="56F3C9A1" w14:textId="77777777" w:rsidTr="006462A5">
        <w:tc>
          <w:tcPr>
            <w:tcW w:w="4644" w:type="dxa"/>
          </w:tcPr>
          <w:p w14:paraId="1F6D9B7B" w14:textId="60A14664" w:rsidR="006462A5" w:rsidRPr="006462A5" w:rsidRDefault="00EF0E22" w:rsidP="00EF0E22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poljskih putova</w:t>
            </w:r>
          </w:p>
        </w:tc>
        <w:tc>
          <w:tcPr>
            <w:tcW w:w="4644" w:type="dxa"/>
          </w:tcPr>
          <w:p w14:paraId="4AF292BA" w14:textId="583C10F5" w:rsidR="006462A5" w:rsidRPr="00EF0E22" w:rsidRDefault="00EF0E22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EF0E22">
              <w:rPr>
                <w:rFonts w:ascii="Times New Roman" w:hAnsi="Times New Roman" w:cs="Times New Roman"/>
              </w:rPr>
              <w:t>90.000,00 kuna</w:t>
            </w:r>
          </w:p>
        </w:tc>
      </w:tr>
      <w:tr w:rsidR="006462A5" w14:paraId="06E3157C" w14:textId="77777777" w:rsidTr="006462A5">
        <w:tc>
          <w:tcPr>
            <w:tcW w:w="4644" w:type="dxa"/>
          </w:tcPr>
          <w:p w14:paraId="618AFA15" w14:textId="05D36CBC" w:rsidR="006462A5" w:rsidRPr="006462A5" w:rsidRDefault="00EF0E22" w:rsidP="00EF0E22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Zimska služba</w:t>
            </w:r>
          </w:p>
        </w:tc>
        <w:tc>
          <w:tcPr>
            <w:tcW w:w="4644" w:type="dxa"/>
          </w:tcPr>
          <w:p w14:paraId="2BA8D43E" w14:textId="198DA5C2" w:rsidR="006462A5" w:rsidRPr="00EF0E22" w:rsidRDefault="00EF0E22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EF0E22">
              <w:rPr>
                <w:rFonts w:ascii="Times New Roman" w:hAnsi="Times New Roman" w:cs="Times New Roman"/>
              </w:rPr>
              <w:t>30.000,00</w:t>
            </w:r>
          </w:p>
        </w:tc>
      </w:tr>
      <w:tr w:rsidR="006462A5" w14:paraId="51ADBA52" w14:textId="77777777" w:rsidTr="006462A5">
        <w:tc>
          <w:tcPr>
            <w:tcW w:w="4644" w:type="dxa"/>
          </w:tcPr>
          <w:p w14:paraId="50BBEA0C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4644" w:type="dxa"/>
          </w:tcPr>
          <w:p w14:paraId="540EAA72" w14:textId="69F7DE84" w:rsidR="006462A5" w:rsidRPr="00EF0E22" w:rsidRDefault="00EF0E22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EF0E22">
              <w:rPr>
                <w:rFonts w:ascii="Times New Roman" w:hAnsi="Times New Roman" w:cs="Times New Roman"/>
              </w:rPr>
              <w:t>170.000,00 kuna</w:t>
            </w:r>
          </w:p>
        </w:tc>
      </w:tr>
    </w:tbl>
    <w:p w14:paraId="10D1ACA4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56D8C2AE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6462A5" w14:paraId="3CD869DC" w14:textId="77777777" w:rsidTr="00170569">
        <w:tc>
          <w:tcPr>
            <w:tcW w:w="4554" w:type="dxa"/>
          </w:tcPr>
          <w:p w14:paraId="54B16267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  <w:bCs/>
                <w:szCs w:val="22"/>
              </w:rPr>
              <w:t xml:space="preserve">Održavanje javnih površina na kojima nije dopušten promet motornim vozilima </w:t>
            </w:r>
          </w:p>
        </w:tc>
        <w:tc>
          <w:tcPr>
            <w:tcW w:w="4508" w:type="dxa"/>
          </w:tcPr>
          <w:p w14:paraId="3418F76A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5C57B3D7" w14:textId="77777777" w:rsidTr="00170569">
        <w:tc>
          <w:tcPr>
            <w:tcW w:w="4554" w:type="dxa"/>
          </w:tcPr>
          <w:p w14:paraId="5561FA48" w14:textId="3D8479FF" w:rsidR="006462A5" w:rsidRDefault="00170569" w:rsidP="00EF0E22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održavanje dječjeg igrališta </w:t>
            </w:r>
          </w:p>
        </w:tc>
        <w:tc>
          <w:tcPr>
            <w:tcW w:w="4508" w:type="dxa"/>
          </w:tcPr>
          <w:p w14:paraId="2ACB826F" w14:textId="4086614E" w:rsidR="006462A5" w:rsidRPr="00170569" w:rsidRDefault="00170569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170569">
              <w:rPr>
                <w:rFonts w:ascii="Times New Roman" w:hAnsi="Times New Roman" w:cs="Times New Roman"/>
              </w:rPr>
              <w:t>20.000,00 kuna</w:t>
            </w:r>
          </w:p>
        </w:tc>
      </w:tr>
      <w:tr w:rsidR="006462A5" w14:paraId="6094E422" w14:textId="77777777" w:rsidTr="00170569">
        <w:tc>
          <w:tcPr>
            <w:tcW w:w="4554" w:type="dxa"/>
          </w:tcPr>
          <w:p w14:paraId="2B9B1EF1" w14:textId="0BF2B71F" w:rsidR="00170569" w:rsidRPr="00170569" w:rsidRDefault="00170569" w:rsidP="006462A5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170569">
              <w:rPr>
                <w:rFonts w:ascii="Times New Roman" w:hAnsi="Times New Roman" w:cs="Times New Roman"/>
              </w:rPr>
              <w:t>održavanje objekta karaule na GP Goričan</w:t>
            </w:r>
          </w:p>
        </w:tc>
        <w:tc>
          <w:tcPr>
            <w:tcW w:w="4508" w:type="dxa"/>
          </w:tcPr>
          <w:p w14:paraId="78FEC33D" w14:textId="3A60B2A2" w:rsidR="006462A5" w:rsidRPr="00170569" w:rsidRDefault="00170569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170569">
              <w:rPr>
                <w:rFonts w:ascii="Times New Roman" w:hAnsi="Times New Roman" w:cs="Times New Roman"/>
              </w:rPr>
              <w:t>95.000,00 kuna</w:t>
            </w:r>
          </w:p>
        </w:tc>
      </w:tr>
      <w:tr w:rsidR="006462A5" w14:paraId="0578213F" w14:textId="77777777" w:rsidTr="00170569">
        <w:tc>
          <w:tcPr>
            <w:tcW w:w="4554" w:type="dxa"/>
          </w:tcPr>
          <w:p w14:paraId="39BF7483" w14:textId="77777777" w:rsidR="006462A5" w:rsidRDefault="006462A5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508" w:type="dxa"/>
          </w:tcPr>
          <w:p w14:paraId="00E5A859" w14:textId="2347DC5B" w:rsidR="006462A5" w:rsidRPr="00170569" w:rsidRDefault="00170569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170569">
              <w:rPr>
                <w:rFonts w:ascii="Times New Roman" w:hAnsi="Times New Roman" w:cs="Times New Roman"/>
              </w:rPr>
              <w:t xml:space="preserve">115.000,00 </w:t>
            </w:r>
            <w:r>
              <w:rPr>
                <w:rFonts w:ascii="Times New Roman" w:hAnsi="Times New Roman" w:cs="Times New Roman"/>
              </w:rPr>
              <w:t>kuna</w:t>
            </w:r>
          </w:p>
        </w:tc>
      </w:tr>
    </w:tbl>
    <w:p w14:paraId="6CA0293B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575A9C60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6462A5" w14:paraId="695E0976" w14:textId="77777777" w:rsidTr="006462A5">
        <w:tc>
          <w:tcPr>
            <w:tcW w:w="4644" w:type="dxa"/>
          </w:tcPr>
          <w:p w14:paraId="4A2DE4AB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javnih zelenih površina</w:t>
            </w:r>
          </w:p>
        </w:tc>
        <w:tc>
          <w:tcPr>
            <w:tcW w:w="4644" w:type="dxa"/>
          </w:tcPr>
          <w:p w14:paraId="5DAA4D22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1E92AD7A" w14:textId="77777777" w:rsidTr="006462A5">
        <w:tc>
          <w:tcPr>
            <w:tcW w:w="4644" w:type="dxa"/>
          </w:tcPr>
          <w:p w14:paraId="579DD439" w14:textId="2091EC31" w:rsidR="006462A5" w:rsidRPr="00170569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Košnja i održavanje javnih površina</w:t>
            </w:r>
          </w:p>
        </w:tc>
        <w:tc>
          <w:tcPr>
            <w:tcW w:w="4644" w:type="dxa"/>
          </w:tcPr>
          <w:p w14:paraId="5CE37F2C" w14:textId="035EC0E2" w:rsidR="006462A5" w:rsidRPr="00391F84" w:rsidRDefault="00391F84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380.000,00 kuna</w:t>
            </w:r>
          </w:p>
        </w:tc>
      </w:tr>
      <w:tr w:rsidR="006462A5" w14:paraId="3E4B0E95" w14:textId="77777777" w:rsidTr="006462A5">
        <w:tc>
          <w:tcPr>
            <w:tcW w:w="4644" w:type="dxa"/>
          </w:tcPr>
          <w:p w14:paraId="7C15E9C6" w14:textId="4F77C653" w:rsidR="006462A5" w:rsidRPr="00391F84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 xml:space="preserve">Usluge </w:t>
            </w:r>
            <w:proofErr w:type="spellStart"/>
            <w:r w:rsidRPr="00391F84">
              <w:rPr>
                <w:rFonts w:ascii="Times New Roman" w:hAnsi="Times New Roman" w:cs="Times New Roman"/>
              </w:rPr>
              <w:t>malčiranja</w:t>
            </w:r>
            <w:proofErr w:type="spellEnd"/>
          </w:p>
        </w:tc>
        <w:tc>
          <w:tcPr>
            <w:tcW w:w="4644" w:type="dxa"/>
          </w:tcPr>
          <w:p w14:paraId="6FB64391" w14:textId="49F7479E" w:rsidR="006462A5" w:rsidRPr="00391F84" w:rsidRDefault="00391F84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50,000,00 kuna</w:t>
            </w:r>
          </w:p>
        </w:tc>
      </w:tr>
      <w:tr w:rsidR="006462A5" w14:paraId="5937FDF6" w14:textId="77777777" w:rsidTr="006462A5">
        <w:tc>
          <w:tcPr>
            <w:tcW w:w="4644" w:type="dxa"/>
          </w:tcPr>
          <w:p w14:paraId="607B3C2C" w14:textId="1035559B" w:rsidR="006462A5" w:rsidRPr="00391F84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Hortikulturno uređenje parkova</w:t>
            </w:r>
          </w:p>
        </w:tc>
        <w:tc>
          <w:tcPr>
            <w:tcW w:w="4644" w:type="dxa"/>
          </w:tcPr>
          <w:p w14:paraId="72C06036" w14:textId="377A89B5" w:rsidR="006462A5" w:rsidRPr="00391F84" w:rsidRDefault="00391F84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55.000,00 kuna</w:t>
            </w:r>
          </w:p>
        </w:tc>
      </w:tr>
      <w:tr w:rsidR="006462A5" w14:paraId="64AF3D38" w14:textId="77777777" w:rsidTr="006462A5">
        <w:tc>
          <w:tcPr>
            <w:tcW w:w="4644" w:type="dxa"/>
          </w:tcPr>
          <w:p w14:paraId="5416BA6E" w14:textId="77777777" w:rsidR="006462A5" w:rsidRDefault="006462A5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644" w:type="dxa"/>
          </w:tcPr>
          <w:p w14:paraId="06FAF5AA" w14:textId="5B9848C0" w:rsidR="006462A5" w:rsidRPr="00391F84" w:rsidRDefault="00391F84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485.000,00 kuna</w:t>
            </w:r>
          </w:p>
        </w:tc>
      </w:tr>
    </w:tbl>
    <w:p w14:paraId="31CC6B9B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0A48E01F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6462A5" w14:paraId="722A17D6" w14:textId="77777777" w:rsidTr="00517F5D">
        <w:tc>
          <w:tcPr>
            <w:tcW w:w="4558" w:type="dxa"/>
          </w:tcPr>
          <w:p w14:paraId="28CAAB54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građevina, uređaja i predmeta javne namjene</w:t>
            </w:r>
          </w:p>
        </w:tc>
        <w:tc>
          <w:tcPr>
            <w:tcW w:w="4504" w:type="dxa"/>
          </w:tcPr>
          <w:p w14:paraId="021B737C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721B7805" w14:textId="77777777" w:rsidTr="00517F5D">
        <w:tc>
          <w:tcPr>
            <w:tcW w:w="4558" w:type="dxa"/>
          </w:tcPr>
          <w:p w14:paraId="53E16AFF" w14:textId="2D8A40CB" w:rsidR="006462A5" w:rsidRPr="00391F84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Nabava, održavanje i popravak tabli s nazivima ulice i smeđe signalizacije</w:t>
            </w:r>
          </w:p>
        </w:tc>
        <w:tc>
          <w:tcPr>
            <w:tcW w:w="4504" w:type="dxa"/>
          </w:tcPr>
          <w:p w14:paraId="09D2ABF4" w14:textId="656F7F48" w:rsidR="006462A5" w:rsidRPr="00391F84" w:rsidRDefault="00391F84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15.000,00 kuna</w:t>
            </w:r>
          </w:p>
        </w:tc>
      </w:tr>
      <w:tr w:rsidR="006462A5" w14:paraId="280DE3A1" w14:textId="77777777" w:rsidTr="00517F5D">
        <w:tc>
          <w:tcPr>
            <w:tcW w:w="4558" w:type="dxa"/>
          </w:tcPr>
          <w:p w14:paraId="22D8437E" w14:textId="02CD1184" w:rsidR="006462A5" w:rsidRPr="00517F5D" w:rsidRDefault="00517F5D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 xml:space="preserve">Održavanje </w:t>
            </w:r>
            <w:proofErr w:type="spellStart"/>
            <w:r w:rsidRPr="00517F5D">
              <w:rPr>
                <w:rFonts w:ascii="Times New Roman" w:hAnsi="Times New Roman" w:cs="Times New Roman"/>
              </w:rPr>
              <w:t>piloa</w:t>
            </w:r>
            <w:proofErr w:type="spellEnd"/>
            <w:r w:rsidRPr="00517F5D">
              <w:rPr>
                <w:rFonts w:ascii="Times New Roman" w:hAnsi="Times New Roman" w:cs="Times New Roman"/>
              </w:rPr>
              <w:t>, spomen obilježja i sakralnih objekata</w:t>
            </w:r>
          </w:p>
        </w:tc>
        <w:tc>
          <w:tcPr>
            <w:tcW w:w="4504" w:type="dxa"/>
          </w:tcPr>
          <w:p w14:paraId="5DA1ECFF" w14:textId="2E86C366" w:rsidR="006462A5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20.000,00 kuna</w:t>
            </w:r>
          </w:p>
        </w:tc>
      </w:tr>
      <w:tr w:rsidR="006462A5" w14:paraId="4EBD0FE3" w14:textId="77777777" w:rsidTr="00517F5D">
        <w:tc>
          <w:tcPr>
            <w:tcW w:w="4558" w:type="dxa"/>
          </w:tcPr>
          <w:p w14:paraId="1D414952" w14:textId="77777777" w:rsidR="006462A5" w:rsidRDefault="006462A5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504" w:type="dxa"/>
          </w:tcPr>
          <w:p w14:paraId="6CA69C0A" w14:textId="211005BC" w:rsidR="006462A5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35.000,00 kuna</w:t>
            </w:r>
          </w:p>
        </w:tc>
      </w:tr>
    </w:tbl>
    <w:p w14:paraId="461752CD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07D06C6D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6462A5" w14:paraId="6064E4C1" w14:textId="77777777" w:rsidTr="006462A5">
        <w:tc>
          <w:tcPr>
            <w:tcW w:w="4644" w:type="dxa"/>
          </w:tcPr>
          <w:p w14:paraId="61DC3EED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groblja</w:t>
            </w:r>
          </w:p>
        </w:tc>
        <w:tc>
          <w:tcPr>
            <w:tcW w:w="4644" w:type="dxa"/>
          </w:tcPr>
          <w:p w14:paraId="5967062D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4E2A6D44" w14:textId="77777777" w:rsidTr="006462A5">
        <w:tc>
          <w:tcPr>
            <w:tcW w:w="4644" w:type="dxa"/>
          </w:tcPr>
          <w:p w14:paraId="19A8BC59" w14:textId="61DC7A4B" w:rsidR="006462A5" w:rsidRPr="005B6EF3" w:rsidRDefault="00517F5D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grobne kuće</w:t>
            </w:r>
          </w:p>
        </w:tc>
        <w:tc>
          <w:tcPr>
            <w:tcW w:w="4644" w:type="dxa"/>
          </w:tcPr>
          <w:p w14:paraId="794E5BF3" w14:textId="3CDE7929" w:rsidR="006462A5" w:rsidRPr="005B6EF3" w:rsidRDefault="005B6EF3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B6EF3">
              <w:rPr>
                <w:rFonts w:ascii="Times New Roman" w:hAnsi="Times New Roman" w:cs="Times New Roman"/>
              </w:rPr>
              <w:t>10.000,00</w:t>
            </w:r>
            <w:r w:rsidR="00517F5D">
              <w:rPr>
                <w:rFonts w:ascii="Times New Roman" w:hAnsi="Times New Roman" w:cs="Times New Roman"/>
              </w:rPr>
              <w:t xml:space="preserve"> kuna</w:t>
            </w:r>
          </w:p>
        </w:tc>
      </w:tr>
      <w:tr w:rsidR="006462A5" w14:paraId="56B3A1F3" w14:textId="77777777" w:rsidTr="006462A5">
        <w:tc>
          <w:tcPr>
            <w:tcW w:w="4644" w:type="dxa"/>
          </w:tcPr>
          <w:p w14:paraId="4CAEAA6F" w14:textId="77777777" w:rsidR="006462A5" w:rsidRPr="005B6EF3" w:rsidRDefault="005B6EF3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B6EF3">
              <w:rPr>
                <w:rFonts w:ascii="Times New Roman" w:hAnsi="Times New Roman" w:cs="Times New Roman"/>
              </w:rPr>
              <w:lastRenderedPageBreak/>
              <w:t>Komunalne usluge (opskrba vodom i odvoz smeća)</w:t>
            </w:r>
          </w:p>
        </w:tc>
        <w:tc>
          <w:tcPr>
            <w:tcW w:w="4644" w:type="dxa"/>
          </w:tcPr>
          <w:p w14:paraId="63CD5145" w14:textId="7AAF2843" w:rsidR="006462A5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B6EF3" w:rsidRPr="005B6EF3">
              <w:rPr>
                <w:rFonts w:ascii="Times New Roman" w:hAnsi="Times New Roman" w:cs="Times New Roman"/>
              </w:rPr>
              <w:t>4.000,00</w:t>
            </w:r>
            <w:r>
              <w:rPr>
                <w:rFonts w:ascii="Times New Roman" w:hAnsi="Times New Roman" w:cs="Times New Roman"/>
              </w:rPr>
              <w:t xml:space="preserve"> kuna</w:t>
            </w:r>
          </w:p>
        </w:tc>
      </w:tr>
      <w:tr w:rsidR="006462A5" w14:paraId="135D7C15" w14:textId="77777777" w:rsidTr="006462A5">
        <w:tc>
          <w:tcPr>
            <w:tcW w:w="4644" w:type="dxa"/>
          </w:tcPr>
          <w:p w14:paraId="4458D7F8" w14:textId="7311CDB7" w:rsidR="006462A5" w:rsidRPr="005B6EF3" w:rsidRDefault="00517F5D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Košnja i održavanje groblja </w:t>
            </w:r>
            <w:r w:rsidR="005B6EF3" w:rsidRPr="005B6E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4" w:type="dxa"/>
          </w:tcPr>
          <w:p w14:paraId="1F622621" w14:textId="745E8D82" w:rsidR="006462A5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 kuna</w:t>
            </w:r>
          </w:p>
        </w:tc>
      </w:tr>
      <w:tr w:rsidR="005B6EF3" w14:paraId="73927C3D" w14:textId="77777777" w:rsidTr="006462A5">
        <w:tc>
          <w:tcPr>
            <w:tcW w:w="4644" w:type="dxa"/>
          </w:tcPr>
          <w:p w14:paraId="046DFF09" w14:textId="226D3942" w:rsidR="005B6EF3" w:rsidRPr="005B6EF3" w:rsidRDefault="00517F5D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komunalne usluge</w:t>
            </w:r>
          </w:p>
        </w:tc>
        <w:tc>
          <w:tcPr>
            <w:tcW w:w="4644" w:type="dxa"/>
          </w:tcPr>
          <w:p w14:paraId="0ADDA1BD" w14:textId="2DDB49F4" w:rsidR="005B6EF3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60.000,00 kuna</w:t>
            </w:r>
          </w:p>
        </w:tc>
      </w:tr>
      <w:tr w:rsidR="006462A5" w14:paraId="18EF1060" w14:textId="77777777" w:rsidTr="006462A5">
        <w:tc>
          <w:tcPr>
            <w:tcW w:w="4644" w:type="dxa"/>
          </w:tcPr>
          <w:p w14:paraId="55B53349" w14:textId="77777777" w:rsidR="006462A5" w:rsidRPr="005B6EF3" w:rsidRDefault="006462A5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B6EF3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4644" w:type="dxa"/>
          </w:tcPr>
          <w:p w14:paraId="237D4C91" w14:textId="4634E379" w:rsidR="006462A5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254.000,00 kuna</w:t>
            </w:r>
          </w:p>
        </w:tc>
      </w:tr>
    </w:tbl>
    <w:p w14:paraId="2653E11C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1382CFB8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5A44DB" w14:paraId="339F0922" w14:textId="77777777" w:rsidTr="00517F5D">
        <w:tc>
          <w:tcPr>
            <w:tcW w:w="4560" w:type="dxa"/>
          </w:tcPr>
          <w:p w14:paraId="1C6778B9" w14:textId="77777777" w:rsidR="005A44DB" w:rsidRPr="005A44DB" w:rsidRDefault="005A44DB" w:rsidP="005A44DB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Održavanje javne rasvjete</w:t>
            </w:r>
          </w:p>
        </w:tc>
        <w:tc>
          <w:tcPr>
            <w:tcW w:w="4502" w:type="dxa"/>
          </w:tcPr>
          <w:p w14:paraId="488F117F" w14:textId="77777777" w:rsidR="005A44DB" w:rsidRPr="005A44DB" w:rsidRDefault="005A44DB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A44DB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5A44DB" w14:paraId="2AC966BE" w14:textId="77777777" w:rsidTr="00517F5D">
        <w:tc>
          <w:tcPr>
            <w:tcW w:w="4560" w:type="dxa"/>
          </w:tcPr>
          <w:p w14:paraId="772E2894" w14:textId="41D6CC33" w:rsidR="005A44DB" w:rsidRPr="00517F5D" w:rsidRDefault="00517F5D" w:rsidP="00517F5D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Ukrasna boži</w:t>
            </w:r>
            <w:r>
              <w:rPr>
                <w:rFonts w:ascii="Times New Roman" w:hAnsi="Times New Roman" w:cs="Times New Roman"/>
              </w:rPr>
              <w:t>ć</w:t>
            </w:r>
            <w:r w:rsidRPr="00517F5D">
              <w:rPr>
                <w:rFonts w:ascii="Times New Roman" w:hAnsi="Times New Roman" w:cs="Times New Roman"/>
              </w:rPr>
              <w:t>na i novogodišnja rasvjeta</w:t>
            </w:r>
          </w:p>
        </w:tc>
        <w:tc>
          <w:tcPr>
            <w:tcW w:w="4502" w:type="dxa"/>
          </w:tcPr>
          <w:p w14:paraId="40D79DB1" w14:textId="486896A3" w:rsidR="005A44DB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50.000,00 kuna</w:t>
            </w:r>
          </w:p>
        </w:tc>
      </w:tr>
      <w:tr w:rsidR="005A44DB" w14:paraId="756262D0" w14:textId="77777777" w:rsidTr="00517F5D">
        <w:tc>
          <w:tcPr>
            <w:tcW w:w="4560" w:type="dxa"/>
          </w:tcPr>
          <w:p w14:paraId="0B775FE4" w14:textId="5B991BE3" w:rsidR="005A44DB" w:rsidRPr="00517F5D" w:rsidRDefault="00517F5D" w:rsidP="00517F5D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Popravak javne rasvjete</w:t>
            </w:r>
          </w:p>
        </w:tc>
        <w:tc>
          <w:tcPr>
            <w:tcW w:w="4502" w:type="dxa"/>
          </w:tcPr>
          <w:p w14:paraId="7DA671A3" w14:textId="5EBDD11A" w:rsidR="005A44DB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 xml:space="preserve">20.000,00 kuna </w:t>
            </w:r>
          </w:p>
        </w:tc>
      </w:tr>
      <w:tr w:rsidR="005A44DB" w14:paraId="7427070F" w14:textId="77777777" w:rsidTr="00517F5D">
        <w:tc>
          <w:tcPr>
            <w:tcW w:w="4560" w:type="dxa"/>
          </w:tcPr>
          <w:p w14:paraId="6638B5DC" w14:textId="77777777" w:rsidR="005A44DB" w:rsidRDefault="005A44DB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502" w:type="dxa"/>
          </w:tcPr>
          <w:p w14:paraId="28A59A8E" w14:textId="0A81FB0C" w:rsidR="005A44DB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70.000,00 kuna</w:t>
            </w:r>
          </w:p>
        </w:tc>
      </w:tr>
    </w:tbl>
    <w:p w14:paraId="5AC82F34" w14:textId="77777777" w:rsidR="009C42A5" w:rsidRDefault="009C42A5" w:rsidP="009C42A5">
      <w:pPr>
        <w:pStyle w:val="Default"/>
        <w:jc w:val="center"/>
        <w:rPr>
          <w:rFonts w:ascii="Times New Roman" w:hAnsi="Times New Roman" w:cs="Times New Roman"/>
        </w:rPr>
      </w:pPr>
    </w:p>
    <w:p w14:paraId="20C7F325" w14:textId="4CC7B196" w:rsidR="005B6EF3" w:rsidRPr="009C42A5" w:rsidRDefault="009C42A5" w:rsidP="009C42A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C42A5">
        <w:rPr>
          <w:rFonts w:ascii="Times New Roman" w:hAnsi="Times New Roman" w:cs="Times New Roman"/>
          <w:b/>
          <w:bCs/>
        </w:rPr>
        <w:t xml:space="preserve">Članak 4. </w:t>
      </w:r>
    </w:p>
    <w:p w14:paraId="23F49D36" w14:textId="7A3FF2A9" w:rsidR="009C42A5" w:rsidRDefault="009C42A5" w:rsidP="009C42A5">
      <w:pPr>
        <w:pStyle w:val="Default"/>
        <w:jc w:val="center"/>
        <w:rPr>
          <w:rFonts w:ascii="Times New Roman" w:hAnsi="Times New Roman" w:cs="Times New Roman"/>
        </w:rPr>
      </w:pPr>
    </w:p>
    <w:p w14:paraId="024D39A1" w14:textId="70B54CF9" w:rsidR="009C42A5" w:rsidRDefault="009C42A5" w:rsidP="009C42A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Program održavanja komunalne infrastrukture za 2021.godinu objaviti će se u Službenom glasniku Međimurske županije a stupa na snagu 01. siječnja 2021.godine.</w:t>
      </w:r>
    </w:p>
    <w:p w14:paraId="7656E3E4" w14:textId="366784B3" w:rsidR="009C42A5" w:rsidRDefault="009C42A5" w:rsidP="009C42A5">
      <w:pPr>
        <w:pStyle w:val="Default"/>
        <w:rPr>
          <w:rFonts w:ascii="Times New Roman" w:hAnsi="Times New Roman" w:cs="Times New Roman"/>
        </w:rPr>
      </w:pPr>
    </w:p>
    <w:p w14:paraId="3C5A8A04" w14:textId="77777777" w:rsidR="009C42A5" w:rsidRDefault="009C42A5" w:rsidP="009C42A5">
      <w:pPr>
        <w:pStyle w:val="Default"/>
        <w:rPr>
          <w:rFonts w:ascii="Times New Roman" w:hAnsi="Times New Roman" w:cs="Times New Roman"/>
        </w:rPr>
      </w:pPr>
    </w:p>
    <w:p w14:paraId="65BB7D2C" w14:textId="7BF82381" w:rsidR="009C42A5" w:rsidRDefault="00E40C58" w:rsidP="009C42A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9C42A5">
        <w:rPr>
          <w:rFonts w:ascii="Times New Roman" w:hAnsi="Times New Roman" w:cs="Times New Roman"/>
        </w:rPr>
        <w:t xml:space="preserve">                                                                        Predsjednik Općinskog vijeća</w:t>
      </w:r>
      <w:r w:rsidR="009C42A5">
        <w:rPr>
          <w:rFonts w:ascii="Times New Roman" w:hAnsi="Times New Roman" w:cs="Times New Roman"/>
        </w:rPr>
        <w:br/>
      </w:r>
    </w:p>
    <w:p w14:paraId="22A120B8" w14:textId="7FA8BE73" w:rsidR="009C42A5" w:rsidRDefault="00E40C58" w:rsidP="009C42A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C42A5">
        <w:rPr>
          <w:rFonts w:ascii="Times New Roman" w:hAnsi="Times New Roman" w:cs="Times New Roman"/>
        </w:rPr>
        <w:t xml:space="preserve">                                                                                      Stjepan Ribarić</w:t>
      </w:r>
    </w:p>
    <w:p w14:paraId="0684F995" w14:textId="77777777" w:rsidR="009C42A5" w:rsidRPr="009C42A5" w:rsidRDefault="009C42A5" w:rsidP="009C42A5">
      <w:pPr>
        <w:pStyle w:val="Default"/>
        <w:rPr>
          <w:rFonts w:ascii="Times New Roman" w:hAnsi="Times New Roman" w:cs="Times New Roman"/>
        </w:rPr>
      </w:pPr>
    </w:p>
    <w:p w14:paraId="379E891E" w14:textId="77777777" w:rsidR="005A44DB" w:rsidRPr="006462A5" w:rsidRDefault="005A44DB" w:rsidP="006462A5">
      <w:pPr>
        <w:pStyle w:val="Default"/>
        <w:rPr>
          <w:rFonts w:ascii="Times New Roman" w:hAnsi="Times New Roman" w:cs="Times New Roman"/>
          <w:sz w:val="28"/>
        </w:rPr>
      </w:pPr>
    </w:p>
    <w:sectPr w:rsidR="005A44DB" w:rsidRPr="0064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1E38"/>
    <w:multiLevelType w:val="hybridMultilevel"/>
    <w:tmpl w:val="808C1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4003C"/>
    <w:multiLevelType w:val="multilevel"/>
    <w:tmpl w:val="75328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AA11FEF"/>
    <w:multiLevelType w:val="hybridMultilevel"/>
    <w:tmpl w:val="A770E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E43EC"/>
    <w:multiLevelType w:val="hybridMultilevel"/>
    <w:tmpl w:val="6D3E8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C7"/>
    <w:rsid w:val="00170569"/>
    <w:rsid w:val="00391F84"/>
    <w:rsid w:val="00517F5D"/>
    <w:rsid w:val="005A44DB"/>
    <w:rsid w:val="005B6EF3"/>
    <w:rsid w:val="006462A5"/>
    <w:rsid w:val="00664E3A"/>
    <w:rsid w:val="00725BF6"/>
    <w:rsid w:val="007E2E74"/>
    <w:rsid w:val="009903E7"/>
    <w:rsid w:val="009C42A5"/>
    <w:rsid w:val="00A272C7"/>
    <w:rsid w:val="00D32ACF"/>
    <w:rsid w:val="00D8421C"/>
    <w:rsid w:val="00DC085E"/>
    <w:rsid w:val="00E40C58"/>
    <w:rsid w:val="00E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E11E"/>
  <w15:docId w15:val="{E9226E10-FD64-4020-95F7-5FE87705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E7"/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paragraph" w:customStyle="1" w:styleId="Default">
    <w:name w:val="Default"/>
    <w:rsid w:val="00664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4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1C5D-AC40-4C36-B10A-0471CA82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6</cp:revision>
  <dcterms:created xsi:type="dcterms:W3CDTF">2020-12-10T12:56:00Z</dcterms:created>
  <dcterms:modified xsi:type="dcterms:W3CDTF">2020-12-31T06:27:00Z</dcterms:modified>
</cp:coreProperties>
</file>