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36" w:rsidRPr="005704D0" w:rsidRDefault="00917436" w:rsidP="00917436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 xml:space="preserve">Temeljem članka </w:t>
      </w:r>
      <w:r w:rsidR="005B67C2">
        <w:rPr>
          <w:rFonts w:ascii="Times New Roman" w:hAnsi="Times New Roman" w:cs="Times New Roman"/>
        </w:rPr>
        <w:t>72.</w:t>
      </w:r>
      <w:r w:rsidRPr="005704D0">
        <w:rPr>
          <w:rFonts w:ascii="Times New Roman" w:hAnsi="Times New Roman" w:cs="Times New Roman"/>
        </w:rPr>
        <w:t xml:space="preserve"> Zakona o komunalnom gospodarstvu ( NN br. </w:t>
      </w:r>
      <w:r w:rsidR="005B67C2">
        <w:rPr>
          <w:rFonts w:ascii="Times New Roman" w:hAnsi="Times New Roman" w:cs="Times New Roman"/>
        </w:rPr>
        <w:t xml:space="preserve">68/18) </w:t>
      </w:r>
      <w:r w:rsidRPr="005704D0">
        <w:rPr>
          <w:rFonts w:ascii="Times New Roman" w:hAnsi="Times New Roman" w:cs="Times New Roman"/>
        </w:rPr>
        <w:t xml:space="preserve"> te članka 31. Statuta općine Goričan ( Službeni glasnik Međimurske županije br. 5/2013 ) Općinsko</w:t>
      </w:r>
      <w:r w:rsidR="00CF292F">
        <w:rPr>
          <w:rFonts w:ascii="Times New Roman" w:hAnsi="Times New Roman" w:cs="Times New Roman"/>
        </w:rPr>
        <w:t xml:space="preserve"> vijeće Općine Goričan na </w:t>
      </w:r>
      <w:r w:rsidR="00E45EF2">
        <w:rPr>
          <w:rFonts w:ascii="Times New Roman" w:hAnsi="Times New Roman" w:cs="Times New Roman"/>
        </w:rPr>
        <w:t>___</w:t>
      </w:r>
      <w:r w:rsidR="00CF292F">
        <w:rPr>
          <w:rFonts w:ascii="Times New Roman" w:hAnsi="Times New Roman" w:cs="Times New Roman"/>
        </w:rPr>
        <w:t xml:space="preserve"> sjednici  održanoj </w:t>
      </w:r>
      <w:r w:rsidR="00E45EF2">
        <w:rPr>
          <w:rFonts w:ascii="Times New Roman" w:hAnsi="Times New Roman" w:cs="Times New Roman"/>
        </w:rPr>
        <w:t>_______</w:t>
      </w:r>
      <w:r w:rsidR="00863174" w:rsidRPr="005704D0">
        <w:rPr>
          <w:rFonts w:ascii="Times New Roman" w:hAnsi="Times New Roman" w:cs="Times New Roman"/>
        </w:rPr>
        <w:t>.</w:t>
      </w:r>
      <w:r w:rsidR="00E2517B" w:rsidRPr="005704D0">
        <w:rPr>
          <w:rFonts w:ascii="Times New Roman" w:hAnsi="Times New Roman" w:cs="Times New Roman"/>
        </w:rPr>
        <w:t xml:space="preserve"> </w:t>
      </w:r>
      <w:r w:rsidRPr="005704D0">
        <w:rPr>
          <w:rFonts w:ascii="Times New Roman" w:hAnsi="Times New Roman" w:cs="Times New Roman"/>
        </w:rPr>
        <w:t xml:space="preserve">donijelo je </w:t>
      </w:r>
    </w:p>
    <w:p w:rsidR="00917436" w:rsidRPr="005704D0" w:rsidRDefault="00917436" w:rsidP="00917436">
      <w:pPr>
        <w:rPr>
          <w:rFonts w:ascii="Times New Roman" w:hAnsi="Times New Roman" w:cs="Times New Roman"/>
        </w:rPr>
      </w:pPr>
    </w:p>
    <w:p w:rsidR="00BF6022" w:rsidRPr="005704D0" w:rsidRDefault="00917436" w:rsidP="00917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D0">
        <w:rPr>
          <w:rFonts w:ascii="Times New Roman" w:hAnsi="Times New Roman" w:cs="Times New Roman"/>
          <w:b/>
          <w:sz w:val="24"/>
          <w:szCs w:val="24"/>
        </w:rPr>
        <w:t>ODLUKU O IZMJENAMA I DOPUNAMA</w:t>
      </w:r>
    </w:p>
    <w:p w:rsidR="00917436" w:rsidRPr="005704D0" w:rsidRDefault="00917436" w:rsidP="002E7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D0">
        <w:rPr>
          <w:rFonts w:ascii="Times New Roman" w:hAnsi="Times New Roman" w:cs="Times New Roman"/>
          <w:b/>
          <w:sz w:val="24"/>
          <w:szCs w:val="24"/>
        </w:rPr>
        <w:t>PROGRAMA ODRŽAVANJA KOMUNALNE INFRASTRUKTURE NA PODRUČJU OPĆINE GORIČAN ZA</w:t>
      </w:r>
      <w:r w:rsidR="005704D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45EF2">
        <w:rPr>
          <w:rFonts w:ascii="Times New Roman" w:hAnsi="Times New Roman" w:cs="Times New Roman"/>
          <w:b/>
          <w:sz w:val="24"/>
          <w:szCs w:val="24"/>
        </w:rPr>
        <w:t>9</w:t>
      </w:r>
      <w:r w:rsidRPr="005704D0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917436" w:rsidRPr="005704D0" w:rsidRDefault="00917436" w:rsidP="00917436">
      <w:pPr>
        <w:jc w:val="center"/>
        <w:rPr>
          <w:rFonts w:ascii="Times New Roman" w:hAnsi="Times New Roman" w:cs="Times New Roman"/>
          <w:b/>
        </w:rPr>
      </w:pPr>
      <w:r w:rsidRPr="005704D0">
        <w:rPr>
          <w:rFonts w:ascii="Times New Roman" w:hAnsi="Times New Roman" w:cs="Times New Roman"/>
          <w:b/>
        </w:rPr>
        <w:t>Članak 1.</w:t>
      </w:r>
    </w:p>
    <w:p w:rsidR="00917436" w:rsidRPr="005704D0" w:rsidRDefault="00917436" w:rsidP="00917436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 xml:space="preserve">U </w:t>
      </w:r>
      <w:r w:rsidR="005B67C2">
        <w:rPr>
          <w:rFonts w:ascii="Times New Roman" w:hAnsi="Times New Roman" w:cs="Times New Roman"/>
        </w:rPr>
        <w:t>P</w:t>
      </w:r>
      <w:r w:rsidRPr="005704D0">
        <w:rPr>
          <w:rFonts w:ascii="Times New Roman" w:hAnsi="Times New Roman" w:cs="Times New Roman"/>
        </w:rPr>
        <w:t>rogramu održavanja komunalne infrastrukture na</w:t>
      </w:r>
      <w:r w:rsidR="005704D0">
        <w:rPr>
          <w:rFonts w:ascii="Times New Roman" w:hAnsi="Times New Roman" w:cs="Times New Roman"/>
        </w:rPr>
        <w:t xml:space="preserve"> području općine Goričan za 201</w:t>
      </w:r>
      <w:r w:rsidR="00E45EF2">
        <w:rPr>
          <w:rFonts w:ascii="Times New Roman" w:hAnsi="Times New Roman" w:cs="Times New Roman"/>
        </w:rPr>
        <w:t>9</w:t>
      </w:r>
      <w:r w:rsidRPr="005704D0">
        <w:rPr>
          <w:rFonts w:ascii="Times New Roman" w:hAnsi="Times New Roman" w:cs="Times New Roman"/>
        </w:rPr>
        <w:t>.</w:t>
      </w:r>
      <w:r w:rsidR="00835FA2" w:rsidRPr="005704D0">
        <w:rPr>
          <w:rFonts w:ascii="Times New Roman" w:hAnsi="Times New Roman" w:cs="Times New Roman"/>
        </w:rPr>
        <w:t xml:space="preserve"> </w:t>
      </w:r>
      <w:r w:rsidRPr="005704D0">
        <w:rPr>
          <w:rFonts w:ascii="Times New Roman" w:hAnsi="Times New Roman" w:cs="Times New Roman"/>
        </w:rPr>
        <w:t>godinu mijenja se :</w:t>
      </w:r>
    </w:p>
    <w:p w:rsidR="00917436" w:rsidRPr="00D91A77" w:rsidRDefault="00917436" w:rsidP="003D5BF2">
      <w:pPr>
        <w:rPr>
          <w:rFonts w:ascii="Times New Roman" w:hAnsi="Times New Roman" w:cs="Times New Roman"/>
          <w:b/>
          <w:i/>
          <w:iCs/>
        </w:rPr>
      </w:pPr>
      <w:r w:rsidRPr="00D91A77">
        <w:rPr>
          <w:rFonts w:ascii="Times New Roman" w:hAnsi="Times New Roman" w:cs="Times New Roman"/>
          <w:b/>
          <w:i/>
          <w:iCs/>
        </w:rPr>
        <w:t>Članak 3</w:t>
      </w:r>
      <w:r w:rsidR="008B2126" w:rsidRPr="00D91A77">
        <w:rPr>
          <w:rFonts w:ascii="Times New Roman" w:hAnsi="Times New Roman" w:cs="Times New Roman"/>
          <w:b/>
          <w:i/>
          <w:iCs/>
        </w:rPr>
        <w:t>.</w:t>
      </w:r>
      <w:r w:rsidRPr="00D91A77">
        <w:rPr>
          <w:rFonts w:ascii="Times New Roman" w:hAnsi="Times New Roman" w:cs="Times New Roman"/>
          <w:b/>
          <w:i/>
          <w:iCs/>
        </w:rPr>
        <w:t xml:space="preserve"> te on sada glasi:</w:t>
      </w:r>
    </w:p>
    <w:p w:rsidR="00E45EF2" w:rsidRDefault="00E45EF2" w:rsidP="003D5BF2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U 2019.godini održavanje komunalne infrastrukture iz članka 1. ovog Programa  u općini Goričan obuhvaća:</w:t>
      </w:r>
    </w:p>
    <w:p w:rsidR="00E45EF2" w:rsidRDefault="00E45EF2" w:rsidP="00E45EF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ODRŽAVANJE JAVNIH POVRŠINA</w:t>
      </w:r>
    </w:p>
    <w:p w:rsidR="00E45EF2" w:rsidRDefault="00E45EF2" w:rsidP="00E45EF2">
      <w:pPr>
        <w:pStyle w:val="Odlomakpopisa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Prema Zakonu u komunalnom gospodarstvu vrši se održavanje čistoće u dijelu koji se odnosi na čišćenje i održavanje zelenih i javnih površina a radovi su utvrđeni Programom održavanja komunalne infrastrukture. Radovi se sastoje od košnje zelenih površina, održavanje travnjaka i neuređenih površina, održavanja nasada drveća, cvjetnih gredica, kemijsko tretiranje drveća, rušenja stabala s odvozom i zbrinjavanjem, nabave i sadnje listopadnog i crnogoričnog drveća, nabave i sadnje grmlja, planiranja humusne zemlje, </w:t>
      </w:r>
      <w:proofErr w:type="spellStart"/>
      <w:r>
        <w:rPr>
          <w:rFonts w:ascii="Times New Roman" w:hAnsi="Times New Roman" w:cs="Times New Roman"/>
          <w:bCs/>
          <w:i/>
          <w:iCs/>
        </w:rPr>
        <w:t>dosijavanja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trave</w:t>
      </w:r>
      <w:r w:rsidR="005125AD">
        <w:rPr>
          <w:rFonts w:ascii="Times New Roman" w:hAnsi="Times New Roman" w:cs="Times New Roman"/>
          <w:bCs/>
          <w:i/>
          <w:iCs/>
        </w:rPr>
        <w:t xml:space="preserve"> te </w:t>
      </w:r>
      <w:proofErr w:type="spellStart"/>
      <w:r w:rsidR="005125AD">
        <w:rPr>
          <w:rFonts w:ascii="Times New Roman" w:hAnsi="Times New Roman" w:cs="Times New Roman"/>
          <w:bCs/>
          <w:i/>
          <w:iCs/>
        </w:rPr>
        <w:t>fitosanitetske</w:t>
      </w:r>
      <w:proofErr w:type="spellEnd"/>
      <w:r w:rsidR="005125AD">
        <w:rPr>
          <w:rFonts w:ascii="Times New Roman" w:hAnsi="Times New Roman" w:cs="Times New Roman"/>
          <w:bCs/>
          <w:i/>
          <w:iCs/>
        </w:rPr>
        <w:t xml:space="preserve"> zaštite bilja.</w:t>
      </w:r>
    </w:p>
    <w:p w:rsidR="005125AD" w:rsidRDefault="005125AD" w:rsidP="00E45EF2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ODRŽAVANJE I KOŠNJA TRAVNJAKA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Lokacija: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 xml:space="preserve">I. Zona: park i travnjak kod Doma kulture, zeleni otoci u Školskoj ulici, park i travnjak </w:t>
      </w:r>
      <w:r w:rsidRPr="005125AD">
        <w:rPr>
          <w:rFonts w:ascii="Times New Roman" w:hAnsi="Times New Roman" w:cs="Times New Roman"/>
          <w:bCs/>
          <w:i/>
          <w:iCs/>
        </w:rPr>
        <w:tab/>
        <w:t>u Školskoj ulici, park i travnjak kod crkve i Župnog dvora.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II. Zona: ostalo područje Općine Goričan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 xml:space="preserve">III. Zona: kanali na području općine </w:t>
      </w:r>
      <w:proofErr w:type="spellStart"/>
      <w:r w:rsidRPr="005125AD">
        <w:rPr>
          <w:rFonts w:ascii="Times New Roman" w:hAnsi="Times New Roman" w:cs="Times New Roman"/>
          <w:bCs/>
          <w:i/>
          <w:iCs/>
        </w:rPr>
        <w:t>Goriča</w:t>
      </w:r>
      <w:proofErr w:type="spellEnd"/>
      <w:r w:rsidRPr="005125AD">
        <w:rPr>
          <w:rFonts w:ascii="Times New Roman" w:hAnsi="Times New Roman" w:cs="Times New Roman"/>
          <w:bCs/>
          <w:i/>
          <w:iCs/>
        </w:rPr>
        <w:tab/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-</w:t>
      </w:r>
      <w:r w:rsidRPr="005125AD">
        <w:rPr>
          <w:rFonts w:ascii="Times New Roman" w:hAnsi="Times New Roman" w:cs="Times New Roman"/>
          <w:bCs/>
          <w:i/>
          <w:iCs/>
        </w:rPr>
        <w:tab/>
        <w:t>Radovi se izvode 1-2 puta mjesečno; po potrebi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 xml:space="preserve"> STROJNA KOŠNJA NEUREĐENIH ZELENIH POVRŠINA /KOROVIŠTA/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- Radovi: košnja neuređenih zelenih površina (</w:t>
      </w:r>
      <w:proofErr w:type="spellStart"/>
      <w:r w:rsidRPr="005125AD">
        <w:rPr>
          <w:rFonts w:ascii="Times New Roman" w:hAnsi="Times New Roman" w:cs="Times New Roman"/>
          <w:bCs/>
          <w:i/>
          <w:iCs/>
        </w:rPr>
        <w:t>korovišta</w:t>
      </w:r>
      <w:proofErr w:type="spellEnd"/>
      <w:r w:rsidRPr="005125AD">
        <w:rPr>
          <w:rFonts w:ascii="Times New Roman" w:hAnsi="Times New Roman" w:cs="Times New Roman"/>
          <w:bCs/>
          <w:i/>
          <w:iCs/>
        </w:rPr>
        <w:t>) traktorskom kosom i trimerom;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- Vrijeme radova: 5. – 9. mjesec;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 xml:space="preserve">ODRŽAVANJE NASADA DRVEĆA I DRVOREDA 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 xml:space="preserve">- Radovi: orezivanje i čišćenje od suhih, bolesnih, oštećenih i starih grana i stabala, orezivanje granja koje smetaju u prometu, a koja predstavljaju opasnost za prolaznike,  promet i nekretnine, prema potrebi dodatno povezivanje, okopavanje, skupljanje granja i utovar na vozila, prihranjivanje mineralnim gnojivom te dodavanje </w:t>
      </w:r>
      <w:proofErr w:type="spellStart"/>
      <w:r w:rsidRPr="005125AD">
        <w:rPr>
          <w:rFonts w:ascii="Times New Roman" w:hAnsi="Times New Roman" w:cs="Times New Roman"/>
          <w:bCs/>
          <w:i/>
          <w:iCs/>
        </w:rPr>
        <w:t>malča</w:t>
      </w:r>
      <w:proofErr w:type="spellEnd"/>
      <w:r w:rsidRPr="005125AD">
        <w:rPr>
          <w:rFonts w:ascii="Times New Roman" w:hAnsi="Times New Roman" w:cs="Times New Roman"/>
          <w:bCs/>
          <w:i/>
          <w:iCs/>
        </w:rPr>
        <w:t xml:space="preserve"> od drvene kore oko grmova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- Vrijeme radova: u periodu mirovanja vegetacije i po potrebi u toku cijele godine;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lastRenderedPageBreak/>
        <w:t xml:space="preserve">ODRŽAVANJE ŽIVICE I GRMLJA 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-Radovi: orezivanje živice i grmlja na visinu koju zahtjeva prostor, skupljanje otpada i otprema na odlagalište</w:t>
      </w:r>
    </w:p>
    <w:p w:rsid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 xml:space="preserve">- Vrijeme radova: 1x godišnje – tijekom vegetacija, proljeće </w:t>
      </w:r>
      <w:r>
        <w:rPr>
          <w:rFonts w:ascii="Times New Roman" w:hAnsi="Times New Roman" w:cs="Times New Roman"/>
          <w:bCs/>
          <w:i/>
          <w:iCs/>
        </w:rPr>
        <w:t>–</w:t>
      </w:r>
      <w:r w:rsidRPr="005125AD">
        <w:rPr>
          <w:rFonts w:ascii="Times New Roman" w:hAnsi="Times New Roman" w:cs="Times New Roman"/>
          <w:bCs/>
          <w:i/>
          <w:iCs/>
        </w:rPr>
        <w:t xml:space="preserve"> jesen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ODRŽAVANJE CVJETNIH GREDICA</w:t>
      </w:r>
    </w:p>
    <w:p w:rsidR="005125AD" w:rsidRDefault="005125AD" w:rsidP="002E7948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 xml:space="preserve"> Radovi: priprema cvjetnih gredica za sadnju proljeće – jesen, sadnja- proljeće –  jesen, njega tijekom vegetacija, skupljanje zelene mase i odvoz na </w:t>
      </w:r>
      <w:proofErr w:type="spellStart"/>
      <w:r w:rsidRPr="005125AD">
        <w:rPr>
          <w:rFonts w:ascii="Times New Roman" w:hAnsi="Times New Roman" w:cs="Times New Roman"/>
          <w:bCs/>
          <w:i/>
          <w:iCs/>
        </w:rPr>
        <w:t>kompostanu</w:t>
      </w:r>
      <w:proofErr w:type="spellEnd"/>
      <w:r w:rsidRPr="005125AD">
        <w:rPr>
          <w:rFonts w:ascii="Times New Roman" w:hAnsi="Times New Roman" w:cs="Times New Roman"/>
          <w:bCs/>
          <w:i/>
          <w:iCs/>
        </w:rPr>
        <w:t xml:space="preserve">  nakon vegetacija;</w:t>
      </w:r>
    </w:p>
    <w:p w:rsidR="002E7948" w:rsidRPr="002E7948" w:rsidRDefault="002E7948" w:rsidP="002E7948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Radovi po nalogu komunalnog redar</w:t>
      </w:r>
      <w:r>
        <w:rPr>
          <w:rFonts w:ascii="Times New Roman" w:hAnsi="Times New Roman" w:cs="Times New Roman"/>
          <w:bCs/>
          <w:i/>
          <w:iCs/>
        </w:rPr>
        <w:t>a</w:t>
      </w:r>
      <w:r w:rsidRPr="005125AD">
        <w:rPr>
          <w:rFonts w:ascii="Times New Roman" w:hAnsi="Times New Roman" w:cs="Times New Roman"/>
          <w:bCs/>
          <w:i/>
          <w:iCs/>
        </w:rPr>
        <w:t>: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 w:rsidRPr="005125AD">
        <w:rPr>
          <w:rFonts w:ascii="Times New Roman" w:hAnsi="Times New Roman" w:cs="Times New Roman"/>
          <w:bCs/>
          <w:i/>
          <w:iCs/>
        </w:rPr>
        <w:t>Obuhvaćaju aktivnosti i obveze iz Zakona o komunalnom gospodarstvu, a u koje spada uklanjanje bespravno postavljenih pokretnih naprava, terasa, i sl., putem trećih osoba</w:t>
      </w:r>
    </w:p>
    <w:p w:rsidR="005125AD" w:rsidRP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Default="005125AD" w:rsidP="00E45EF2">
      <w:pPr>
        <w:pStyle w:val="Odlomakpopisa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Za navedene aktivnosti u proračunu su predviđena sredstva u visini od</w:t>
      </w:r>
      <w:r w:rsidR="00D91A77">
        <w:rPr>
          <w:rFonts w:ascii="Times New Roman" w:hAnsi="Times New Roman" w:cs="Times New Roman"/>
          <w:bCs/>
          <w:i/>
          <w:iCs/>
        </w:rPr>
        <w:t xml:space="preserve"> 29</w:t>
      </w:r>
      <w:r>
        <w:rPr>
          <w:rFonts w:ascii="Times New Roman" w:hAnsi="Times New Roman" w:cs="Times New Roman"/>
          <w:bCs/>
          <w:i/>
          <w:iCs/>
        </w:rPr>
        <w:t>2.000,00 kuna.</w:t>
      </w:r>
    </w:p>
    <w:p w:rsidR="005125AD" w:rsidRDefault="005125AD" w:rsidP="00E45EF2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Default="005125AD" w:rsidP="005125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ODRŽAVANJE GROBLJA</w:t>
      </w:r>
    </w:p>
    <w:p w:rsid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Obuhvaća: košnju trave, uređenje groblja, odvoz komunalnog otpada, održavanje i popravci grobne kuće.</w:t>
      </w:r>
    </w:p>
    <w:p w:rsid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Za navedene aktivnosti planirana su sredstva u visini od 290.000,00 kuna.</w:t>
      </w:r>
    </w:p>
    <w:p w:rsidR="005125AD" w:rsidRDefault="005125AD" w:rsidP="005125AD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5125AD" w:rsidRDefault="005125AD" w:rsidP="005125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ODRŽAVANJE NERAZVRSTANIH CESTA</w:t>
      </w:r>
    </w:p>
    <w:p w:rsidR="00D91A77" w:rsidRDefault="005125AD" w:rsidP="00D91A77">
      <w:pPr>
        <w:pStyle w:val="Odlomakpopisa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Obuhvaća: održavanje poljskih puteva te zimsku službu za što je u proračunu predviđeno 130.000,00 kuna. </w:t>
      </w:r>
    </w:p>
    <w:p w:rsidR="00D91A77" w:rsidRDefault="00D91A77" w:rsidP="00D91A77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D91A77" w:rsidRDefault="00D91A77" w:rsidP="00D91A7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JAVNA RASVJETA </w:t>
      </w:r>
    </w:p>
    <w:p w:rsidR="00D91A77" w:rsidRDefault="00D91A77" w:rsidP="00D91A77">
      <w:pPr>
        <w:pStyle w:val="Odlomakpopisa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Obuhvaća održavanje javne rasvjete za što je u proračunu predviđeni 35.000,00 kuna. </w:t>
      </w:r>
    </w:p>
    <w:p w:rsidR="00D91A77" w:rsidRDefault="00D91A77" w:rsidP="00D91A77">
      <w:pPr>
        <w:pStyle w:val="Odlomakpopisa"/>
        <w:rPr>
          <w:rFonts w:ascii="Times New Roman" w:hAnsi="Times New Roman" w:cs="Times New Roman"/>
          <w:bCs/>
          <w:i/>
          <w:iCs/>
        </w:rPr>
      </w:pPr>
    </w:p>
    <w:p w:rsidR="00D91A77" w:rsidRDefault="00D91A77" w:rsidP="00D91A77">
      <w:pPr>
        <w:pStyle w:val="Odlomakpopisa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U okviru Programa održivog razvoja lokalne zajednice pri Ministarstvu regionalnog razvoja i fondova europske unije odobren je projekt modernizacije javne rasvjete u ukupnom iznosu cca 165.000,00 kuna. Stavka je predviđena u Programu gradnje objekata i uređaja komunalne infrastrukture za 2019.g.</w:t>
      </w:r>
    </w:p>
    <w:p w:rsidR="00D91A77" w:rsidRDefault="00D91A77" w:rsidP="00D91A77">
      <w:pPr>
        <w:rPr>
          <w:rFonts w:ascii="Times New Roman" w:hAnsi="Times New Roman" w:cs="Times New Roman"/>
          <w:b/>
          <w:i/>
          <w:iCs/>
        </w:rPr>
      </w:pPr>
      <w:r w:rsidRPr="00D91A77">
        <w:rPr>
          <w:rFonts w:ascii="Times New Roman" w:hAnsi="Times New Roman" w:cs="Times New Roman"/>
          <w:b/>
          <w:i/>
          <w:iCs/>
        </w:rPr>
        <w:t>Članak 4. te on sada glasi:</w:t>
      </w:r>
    </w:p>
    <w:p w:rsidR="002E7948" w:rsidRDefault="00D91A77" w:rsidP="00D91A77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Sredstva potrebna za ostvarenje ovog programa utvrđuju se u ukupnom iznosu od 747.000,00 kuna a financirati će se </w:t>
      </w:r>
      <w:r w:rsidR="002E7948">
        <w:rPr>
          <w:rFonts w:ascii="Times New Roman" w:hAnsi="Times New Roman" w:cs="Times New Roman"/>
          <w:bCs/>
          <w:i/>
          <w:iCs/>
        </w:rPr>
        <w:t>iz sredstava komunalne naknade, komunalnog doprinosa, prihoda od legalizacije i ostalih prihoda proračuna.</w:t>
      </w:r>
    </w:p>
    <w:p w:rsidR="00EA64B5" w:rsidRPr="002E7948" w:rsidRDefault="00EA64B5" w:rsidP="002E7948">
      <w:pPr>
        <w:jc w:val="center"/>
        <w:rPr>
          <w:rFonts w:ascii="Times New Roman" w:hAnsi="Times New Roman" w:cs="Times New Roman"/>
          <w:bCs/>
          <w:i/>
          <w:iCs/>
        </w:rPr>
      </w:pPr>
      <w:r w:rsidRPr="005704D0">
        <w:rPr>
          <w:rFonts w:ascii="Times New Roman" w:hAnsi="Times New Roman" w:cs="Times New Roman"/>
          <w:b/>
        </w:rPr>
        <w:t>Članak 2.</w:t>
      </w:r>
    </w:p>
    <w:p w:rsidR="00EA64B5" w:rsidRPr="005704D0" w:rsidRDefault="00EA64B5" w:rsidP="00EA64B5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>Ostale odredbe odluke ostaju nepromijenjene.</w:t>
      </w:r>
    </w:p>
    <w:p w:rsidR="00EA64B5" w:rsidRPr="005704D0" w:rsidRDefault="00EA64B5" w:rsidP="00EA64B5">
      <w:pPr>
        <w:jc w:val="center"/>
        <w:rPr>
          <w:rFonts w:ascii="Times New Roman" w:hAnsi="Times New Roman" w:cs="Times New Roman"/>
          <w:b/>
        </w:rPr>
      </w:pPr>
      <w:r w:rsidRPr="005704D0">
        <w:rPr>
          <w:rFonts w:ascii="Times New Roman" w:hAnsi="Times New Roman" w:cs="Times New Roman"/>
          <w:b/>
        </w:rPr>
        <w:t>Članak 3.</w:t>
      </w:r>
    </w:p>
    <w:p w:rsidR="00CC2561" w:rsidRPr="005704D0" w:rsidRDefault="00EA64B5" w:rsidP="00EA64B5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>Ova odluka stupa na snagu osmog dana od dana objave u Službenom glasniku Međimurske županije.</w:t>
      </w:r>
    </w:p>
    <w:p w:rsidR="00CC2561" w:rsidRPr="005704D0" w:rsidRDefault="003D5BF2" w:rsidP="00EA6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1B7010">
        <w:rPr>
          <w:rFonts w:ascii="Times New Roman" w:hAnsi="Times New Roman" w:cs="Times New Roman"/>
        </w:rPr>
        <w:t xml:space="preserve"> 021-01/18-01/12</w:t>
      </w:r>
      <w:r w:rsidR="00CF292F">
        <w:rPr>
          <w:rFonts w:ascii="Times New Roman" w:hAnsi="Times New Roman" w:cs="Times New Roman"/>
        </w:rPr>
        <w:t xml:space="preserve"> </w:t>
      </w:r>
      <w:r w:rsidR="006F6660">
        <w:rPr>
          <w:rFonts w:ascii="Times New Roman" w:hAnsi="Times New Roman" w:cs="Times New Roman"/>
        </w:rPr>
        <w:t xml:space="preserve">                        </w:t>
      </w:r>
      <w:r w:rsidR="00CF292F">
        <w:rPr>
          <w:rFonts w:ascii="Times New Roman" w:hAnsi="Times New Roman" w:cs="Times New Roman"/>
        </w:rPr>
        <w:t xml:space="preserve">                                      Predsjednik Općinskog vijeća</w:t>
      </w:r>
    </w:p>
    <w:p w:rsidR="00EA64B5" w:rsidRPr="005704D0" w:rsidRDefault="00CC2561" w:rsidP="002E7948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>URBROJ:</w:t>
      </w:r>
      <w:r w:rsidR="00D73E73" w:rsidRPr="005704D0">
        <w:rPr>
          <w:rFonts w:ascii="Times New Roman" w:hAnsi="Times New Roman" w:cs="Times New Roman"/>
        </w:rPr>
        <w:t xml:space="preserve"> </w:t>
      </w:r>
      <w:r w:rsidR="001B7010">
        <w:rPr>
          <w:rFonts w:ascii="Times New Roman" w:hAnsi="Times New Roman" w:cs="Times New Roman"/>
        </w:rPr>
        <w:t>2109/08-18-08</w:t>
      </w:r>
      <w:r w:rsidR="006F6660">
        <w:rPr>
          <w:rFonts w:ascii="Times New Roman" w:hAnsi="Times New Roman" w:cs="Times New Roman"/>
        </w:rPr>
        <w:t xml:space="preserve">                         </w:t>
      </w:r>
      <w:r w:rsidR="00CF292F">
        <w:rPr>
          <w:rFonts w:ascii="Times New Roman" w:hAnsi="Times New Roman" w:cs="Times New Roman"/>
        </w:rPr>
        <w:t xml:space="preserve">                                             </w:t>
      </w:r>
      <w:r w:rsidR="001B7010">
        <w:rPr>
          <w:rFonts w:ascii="Times New Roman" w:hAnsi="Times New Roman" w:cs="Times New Roman"/>
        </w:rPr>
        <w:t xml:space="preserve">  </w:t>
      </w:r>
      <w:r w:rsidR="00CF292F">
        <w:rPr>
          <w:rFonts w:ascii="Times New Roman" w:hAnsi="Times New Roman" w:cs="Times New Roman"/>
        </w:rPr>
        <w:t xml:space="preserve">  Stjepan Ribarić</w:t>
      </w:r>
      <w:r w:rsidRPr="005704D0">
        <w:rPr>
          <w:rFonts w:ascii="Times New Roman" w:hAnsi="Times New Roman" w:cs="Times New Roman"/>
        </w:rPr>
        <w:br/>
        <w:t>Goričan,</w:t>
      </w:r>
      <w:r w:rsidR="00D73E73" w:rsidRPr="005704D0">
        <w:rPr>
          <w:rFonts w:ascii="Times New Roman" w:hAnsi="Times New Roman" w:cs="Times New Roman"/>
        </w:rPr>
        <w:t xml:space="preserve"> </w:t>
      </w:r>
      <w:r w:rsidR="001B7010">
        <w:rPr>
          <w:rFonts w:ascii="Times New Roman" w:hAnsi="Times New Roman" w:cs="Times New Roman"/>
        </w:rPr>
        <w:t>18.12.2018.g.</w:t>
      </w:r>
      <w:bookmarkStart w:id="0" w:name="_GoBack"/>
      <w:bookmarkEnd w:id="0"/>
    </w:p>
    <w:sectPr w:rsidR="00EA64B5" w:rsidRPr="00570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74DCC"/>
    <w:multiLevelType w:val="hybridMultilevel"/>
    <w:tmpl w:val="F516EDB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B7671A"/>
    <w:multiLevelType w:val="hybridMultilevel"/>
    <w:tmpl w:val="FBA23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132D7"/>
    <w:multiLevelType w:val="hybridMultilevel"/>
    <w:tmpl w:val="0414E050"/>
    <w:lvl w:ilvl="0" w:tplc="51AED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C50D2"/>
    <w:multiLevelType w:val="hybridMultilevel"/>
    <w:tmpl w:val="4DE49B7E"/>
    <w:lvl w:ilvl="0" w:tplc="F0440D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436"/>
    <w:rsid w:val="000D6D76"/>
    <w:rsid w:val="001B7010"/>
    <w:rsid w:val="0029791D"/>
    <w:rsid w:val="002E7948"/>
    <w:rsid w:val="003D5BF2"/>
    <w:rsid w:val="005125AD"/>
    <w:rsid w:val="005704D0"/>
    <w:rsid w:val="005B67C2"/>
    <w:rsid w:val="006F6660"/>
    <w:rsid w:val="007B64B1"/>
    <w:rsid w:val="00835FA2"/>
    <w:rsid w:val="00863174"/>
    <w:rsid w:val="00863212"/>
    <w:rsid w:val="0089616B"/>
    <w:rsid w:val="008B2126"/>
    <w:rsid w:val="00917436"/>
    <w:rsid w:val="00BF6022"/>
    <w:rsid w:val="00CC2561"/>
    <w:rsid w:val="00CF292F"/>
    <w:rsid w:val="00D73E73"/>
    <w:rsid w:val="00D91A77"/>
    <w:rsid w:val="00E2517B"/>
    <w:rsid w:val="00E45EF2"/>
    <w:rsid w:val="00EA64B5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B9F4"/>
  <w15:docId w15:val="{572004C0-677D-4137-9B78-4AE11C38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74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1D66-4CA0-4837-83E5-DA004FB2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2018-12-11T11:52:00Z</cp:lastPrinted>
  <dcterms:created xsi:type="dcterms:W3CDTF">2016-12-16T07:21:00Z</dcterms:created>
  <dcterms:modified xsi:type="dcterms:W3CDTF">2019-09-06T08:06:00Z</dcterms:modified>
</cp:coreProperties>
</file>