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F1" w:rsidRDefault="00A47AF1" w:rsidP="00DB2C37">
      <w:pPr>
        <w:rPr>
          <w:rFonts w:ascii="Times New Roman" w:hAnsi="Times New Roman"/>
          <w:sz w:val="24"/>
          <w:szCs w:val="24"/>
        </w:rPr>
      </w:pPr>
      <w:r w:rsidRPr="00A47AF1">
        <w:rPr>
          <w:rFonts w:ascii="Times New Roman" w:hAnsi="Times New Roman"/>
          <w:sz w:val="24"/>
          <w:szCs w:val="24"/>
          <w:u w:val="single"/>
        </w:rPr>
        <w:t>Prijedlog odluke</w:t>
      </w:r>
      <w:r>
        <w:rPr>
          <w:rFonts w:ascii="Times New Roman" w:hAnsi="Times New Roman"/>
          <w:sz w:val="24"/>
          <w:szCs w:val="24"/>
        </w:rPr>
        <w:t>:</w:t>
      </w: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Temeljem članka 31. Statuta općine Goričan ( Službeni glasnik Međimurske županije br. 5/2013) Općinsk</w:t>
      </w:r>
      <w:r w:rsidR="000A54B7">
        <w:rPr>
          <w:rFonts w:ascii="Times New Roman" w:hAnsi="Times New Roman"/>
          <w:sz w:val="24"/>
          <w:szCs w:val="24"/>
        </w:rPr>
        <w:t xml:space="preserve">o vijeće Općine  Goričan na </w:t>
      </w:r>
      <w:r w:rsidR="00A47AF1">
        <w:rPr>
          <w:rFonts w:ascii="Times New Roman" w:hAnsi="Times New Roman"/>
          <w:sz w:val="24"/>
          <w:szCs w:val="24"/>
        </w:rPr>
        <w:t>____</w:t>
      </w:r>
      <w:r w:rsidR="000A54B7">
        <w:rPr>
          <w:rFonts w:ascii="Times New Roman" w:hAnsi="Times New Roman"/>
          <w:sz w:val="24"/>
          <w:szCs w:val="24"/>
        </w:rPr>
        <w:t xml:space="preserve">. sjednici održanoj </w:t>
      </w:r>
      <w:r w:rsidR="00A47AF1">
        <w:rPr>
          <w:rFonts w:ascii="Times New Roman" w:hAnsi="Times New Roman"/>
          <w:sz w:val="24"/>
          <w:szCs w:val="24"/>
        </w:rPr>
        <w:t>________</w:t>
      </w:r>
      <w:r w:rsidRPr="00DB2C37">
        <w:rPr>
          <w:rFonts w:ascii="Times New Roman" w:hAnsi="Times New Roman"/>
          <w:sz w:val="24"/>
          <w:szCs w:val="24"/>
        </w:rPr>
        <w:t xml:space="preserve">.g. donijelo je </w:t>
      </w:r>
    </w:p>
    <w:p w:rsidR="00DB2C37" w:rsidRPr="00DB2C37" w:rsidRDefault="00DB2C37" w:rsidP="00DB2C37">
      <w:pPr>
        <w:jc w:val="center"/>
        <w:rPr>
          <w:rFonts w:ascii="Times New Roman" w:hAnsi="Times New Roman"/>
          <w:b/>
          <w:sz w:val="24"/>
          <w:szCs w:val="24"/>
        </w:rPr>
      </w:pPr>
      <w:r w:rsidRPr="00DB2C37">
        <w:rPr>
          <w:rFonts w:ascii="Times New Roman" w:hAnsi="Times New Roman"/>
          <w:b/>
          <w:sz w:val="24"/>
          <w:szCs w:val="24"/>
        </w:rPr>
        <w:t xml:space="preserve">O D L U K U </w:t>
      </w:r>
    </w:p>
    <w:p w:rsidR="00DB2C37" w:rsidRPr="00DB2C37" w:rsidRDefault="00A47AF1" w:rsidP="00DB2C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DB2C37" w:rsidRPr="00DB2C37">
        <w:rPr>
          <w:rFonts w:ascii="Times New Roman" w:hAnsi="Times New Roman"/>
          <w:b/>
          <w:sz w:val="24"/>
          <w:szCs w:val="24"/>
        </w:rPr>
        <w:t xml:space="preserve"> prodaji nekretnina u vlasništvu općine Goričan</w:t>
      </w:r>
    </w:p>
    <w:p w:rsidR="00DB2C37" w:rsidRPr="00DB2C37" w:rsidRDefault="00DB2C37" w:rsidP="00DB2C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2C37" w:rsidRPr="00DB2C37" w:rsidRDefault="00DB2C37" w:rsidP="00DB2C37">
      <w:pPr>
        <w:jc w:val="center"/>
        <w:rPr>
          <w:rFonts w:ascii="Times New Roman" w:hAnsi="Times New Roman"/>
          <w:b/>
          <w:sz w:val="24"/>
          <w:szCs w:val="24"/>
        </w:rPr>
      </w:pPr>
      <w:r w:rsidRPr="00DB2C37">
        <w:rPr>
          <w:rFonts w:ascii="Times New Roman" w:hAnsi="Times New Roman"/>
          <w:b/>
          <w:sz w:val="24"/>
          <w:szCs w:val="24"/>
        </w:rPr>
        <w:t>Članak 1.</w:t>
      </w: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Ovom odlukom određuje se prodaja nekretnina u vlasništvu općine Goričan i to:</w:t>
      </w:r>
    </w:p>
    <w:p w:rsidR="00DB2C37" w:rsidRPr="00DB2C37" w:rsidRDefault="00DB2C37" w:rsidP="00DB2C3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K.č.br. 25</w:t>
      </w:r>
      <w:r w:rsidR="00A47AF1">
        <w:rPr>
          <w:rFonts w:ascii="Times New Roman" w:hAnsi="Times New Roman"/>
          <w:sz w:val="24"/>
          <w:szCs w:val="24"/>
        </w:rPr>
        <w:t>80/94</w:t>
      </w:r>
      <w:r w:rsidRPr="00DB2C37">
        <w:rPr>
          <w:rFonts w:ascii="Times New Roman" w:hAnsi="Times New Roman"/>
          <w:sz w:val="24"/>
          <w:szCs w:val="24"/>
        </w:rPr>
        <w:t xml:space="preserve"> upisana u z.k. uložak br. 7717 površine </w:t>
      </w:r>
      <w:r w:rsidR="00A47AF1">
        <w:rPr>
          <w:rFonts w:ascii="Times New Roman" w:hAnsi="Times New Roman"/>
          <w:sz w:val="24"/>
          <w:szCs w:val="24"/>
        </w:rPr>
        <w:t>126</w:t>
      </w:r>
      <w:r w:rsidRPr="00DB2C37">
        <w:rPr>
          <w:rFonts w:ascii="Times New Roman" w:hAnsi="Times New Roman"/>
          <w:sz w:val="24"/>
          <w:szCs w:val="24"/>
        </w:rPr>
        <w:t xml:space="preserve"> m2 koja je identična sa zk.čest.br. 5049/</w:t>
      </w:r>
      <w:r w:rsidR="00A47AF1">
        <w:rPr>
          <w:rFonts w:ascii="Times New Roman" w:hAnsi="Times New Roman"/>
          <w:sz w:val="24"/>
          <w:szCs w:val="24"/>
        </w:rPr>
        <w:t>636/11</w:t>
      </w:r>
      <w:r w:rsidRPr="00DB2C37">
        <w:rPr>
          <w:rFonts w:ascii="Times New Roman" w:hAnsi="Times New Roman"/>
          <w:sz w:val="24"/>
          <w:szCs w:val="24"/>
        </w:rPr>
        <w:t xml:space="preserve"> k.o. Goričan po početnoj cijeni od 7,2</w:t>
      </w:r>
      <w:r w:rsidR="00A47AF1">
        <w:rPr>
          <w:rFonts w:ascii="Times New Roman" w:hAnsi="Times New Roman"/>
          <w:sz w:val="24"/>
          <w:szCs w:val="24"/>
        </w:rPr>
        <w:t>1</w:t>
      </w:r>
      <w:r w:rsidRPr="00DB2C37">
        <w:rPr>
          <w:rFonts w:ascii="Times New Roman" w:hAnsi="Times New Roman"/>
          <w:sz w:val="24"/>
          <w:szCs w:val="24"/>
        </w:rPr>
        <w:t xml:space="preserve"> kn/m2</w:t>
      </w:r>
    </w:p>
    <w:p w:rsidR="00DB2C37" w:rsidRPr="00DB2C37" w:rsidRDefault="00DB2C37" w:rsidP="00DB2C3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K.č.br. 25</w:t>
      </w:r>
      <w:r w:rsidR="00A47AF1">
        <w:rPr>
          <w:rFonts w:ascii="Times New Roman" w:hAnsi="Times New Roman"/>
          <w:sz w:val="24"/>
          <w:szCs w:val="24"/>
        </w:rPr>
        <w:t>80/109</w:t>
      </w:r>
      <w:r w:rsidRPr="00DB2C37">
        <w:rPr>
          <w:rFonts w:ascii="Times New Roman" w:hAnsi="Times New Roman"/>
          <w:sz w:val="24"/>
          <w:szCs w:val="24"/>
        </w:rPr>
        <w:t xml:space="preserve"> upisana u z.k.uložak br. </w:t>
      </w:r>
      <w:r w:rsidR="00A47AF1">
        <w:rPr>
          <w:rFonts w:ascii="Times New Roman" w:hAnsi="Times New Roman"/>
          <w:sz w:val="24"/>
          <w:szCs w:val="24"/>
        </w:rPr>
        <w:t>7717</w:t>
      </w:r>
      <w:r w:rsidRPr="00DB2C37">
        <w:rPr>
          <w:rFonts w:ascii="Times New Roman" w:hAnsi="Times New Roman"/>
          <w:sz w:val="24"/>
          <w:szCs w:val="24"/>
        </w:rPr>
        <w:t xml:space="preserve"> površine </w:t>
      </w:r>
      <w:r w:rsidR="00A47AF1">
        <w:rPr>
          <w:rFonts w:ascii="Times New Roman" w:hAnsi="Times New Roman"/>
          <w:sz w:val="24"/>
          <w:szCs w:val="24"/>
        </w:rPr>
        <w:t>291</w:t>
      </w:r>
      <w:r w:rsidRPr="00DB2C37">
        <w:rPr>
          <w:rFonts w:ascii="Times New Roman" w:hAnsi="Times New Roman"/>
          <w:sz w:val="24"/>
          <w:szCs w:val="24"/>
        </w:rPr>
        <w:t xml:space="preserve"> m2 koja je identična sa zk.čest.br. 5049/6</w:t>
      </w:r>
      <w:r w:rsidR="00A47AF1">
        <w:rPr>
          <w:rFonts w:ascii="Times New Roman" w:hAnsi="Times New Roman"/>
          <w:sz w:val="24"/>
          <w:szCs w:val="24"/>
        </w:rPr>
        <w:t>36/26</w:t>
      </w:r>
      <w:r w:rsidRPr="00DB2C37">
        <w:rPr>
          <w:rFonts w:ascii="Times New Roman" w:hAnsi="Times New Roman"/>
          <w:sz w:val="24"/>
          <w:szCs w:val="24"/>
        </w:rPr>
        <w:t xml:space="preserve"> k.o. Goričan po početnoj cijeni od 7,</w:t>
      </w:r>
      <w:r w:rsidR="00A47AF1">
        <w:rPr>
          <w:rFonts w:ascii="Times New Roman" w:hAnsi="Times New Roman"/>
          <w:sz w:val="24"/>
          <w:szCs w:val="24"/>
        </w:rPr>
        <w:t>93</w:t>
      </w:r>
      <w:r w:rsidRPr="00DB2C37">
        <w:rPr>
          <w:rFonts w:ascii="Times New Roman" w:hAnsi="Times New Roman"/>
          <w:sz w:val="24"/>
          <w:szCs w:val="24"/>
        </w:rPr>
        <w:t xml:space="preserve"> kn/m2</w:t>
      </w:r>
    </w:p>
    <w:p w:rsidR="00DB2C37" w:rsidRPr="00DB2C37" w:rsidRDefault="00DB2C37" w:rsidP="00DB2C3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K.č.br. 25</w:t>
      </w:r>
      <w:r w:rsidR="00A47AF1">
        <w:rPr>
          <w:rFonts w:ascii="Times New Roman" w:hAnsi="Times New Roman"/>
          <w:sz w:val="24"/>
          <w:szCs w:val="24"/>
        </w:rPr>
        <w:t xml:space="preserve">80/114 </w:t>
      </w:r>
      <w:r w:rsidRPr="00DB2C37">
        <w:rPr>
          <w:rFonts w:ascii="Times New Roman" w:hAnsi="Times New Roman"/>
          <w:sz w:val="24"/>
          <w:szCs w:val="24"/>
        </w:rPr>
        <w:t xml:space="preserve">upisana u </w:t>
      </w:r>
      <w:proofErr w:type="spellStart"/>
      <w:r w:rsidRPr="00DB2C37">
        <w:rPr>
          <w:rFonts w:ascii="Times New Roman" w:hAnsi="Times New Roman"/>
          <w:sz w:val="24"/>
          <w:szCs w:val="24"/>
        </w:rPr>
        <w:t>z.k</w:t>
      </w:r>
      <w:proofErr w:type="spellEnd"/>
      <w:r w:rsidRPr="00DB2C37">
        <w:rPr>
          <w:rFonts w:ascii="Times New Roman" w:hAnsi="Times New Roman"/>
          <w:sz w:val="24"/>
          <w:szCs w:val="24"/>
        </w:rPr>
        <w:t xml:space="preserve">. uložak br. </w:t>
      </w:r>
      <w:r w:rsidR="00A47AF1">
        <w:rPr>
          <w:rFonts w:ascii="Times New Roman" w:hAnsi="Times New Roman"/>
          <w:sz w:val="24"/>
          <w:szCs w:val="24"/>
        </w:rPr>
        <w:t>7717</w:t>
      </w:r>
      <w:r w:rsidRPr="00DB2C37">
        <w:rPr>
          <w:rFonts w:ascii="Times New Roman" w:hAnsi="Times New Roman"/>
          <w:sz w:val="24"/>
          <w:szCs w:val="24"/>
        </w:rPr>
        <w:t xml:space="preserve"> površine 3</w:t>
      </w:r>
      <w:r w:rsidR="00B70418">
        <w:rPr>
          <w:rFonts w:ascii="Times New Roman" w:hAnsi="Times New Roman"/>
          <w:sz w:val="24"/>
          <w:szCs w:val="24"/>
        </w:rPr>
        <w:t>38</w:t>
      </w:r>
      <w:r w:rsidRPr="00DB2C37">
        <w:rPr>
          <w:rFonts w:ascii="Times New Roman" w:hAnsi="Times New Roman"/>
          <w:sz w:val="24"/>
          <w:szCs w:val="24"/>
        </w:rPr>
        <w:t xml:space="preserve"> m2 koja je identična sa zk.čest.br. 5049/6</w:t>
      </w:r>
      <w:r w:rsidR="00B70418">
        <w:rPr>
          <w:rFonts w:ascii="Times New Roman" w:hAnsi="Times New Roman"/>
          <w:sz w:val="24"/>
          <w:szCs w:val="24"/>
        </w:rPr>
        <w:t>36/</w:t>
      </w:r>
      <w:r w:rsidRPr="00DB2C37">
        <w:rPr>
          <w:rFonts w:ascii="Times New Roman" w:hAnsi="Times New Roman"/>
          <w:sz w:val="24"/>
          <w:szCs w:val="24"/>
        </w:rPr>
        <w:t>3</w:t>
      </w:r>
      <w:r w:rsidR="00B70418">
        <w:rPr>
          <w:rFonts w:ascii="Times New Roman" w:hAnsi="Times New Roman"/>
          <w:sz w:val="24"/>
          <w:szCs w:val="24"/>
        </w:rPr>
        <w:t>1</w:t>
      </w:r>
      <w:r w:rsidRPr="00DB2C37">
        <w:rPr>
          <w:rFonts w:ascii="Times New Roman" w:hAnsi="Times New Roman"/>
          <w:sz w:val="24"/>
          <w:szCs w:val="24"/>
        </w:rPr>
        <w:t xml:space="preserve"> k.o. Goričan po početnoj cijeni od </w:t>
      </w:r>
      <w:r w:rsidR="00B70418">
        <w:rPr>
          <w:rFonts w:ascii="Times New Roman" w:hAnsi="Times New Roman"/>
          <w:sz w:val="24"/>
          <w:szCs w:val="24"/>
        </w:rPr>
        <w:t>7,93</w:t>
      </w:r>
      <w:r w:rsidRPr="00DB2C37">
        <w:rPr>
          <w:rFonts w:ascii="Times New Roman" w:hAnsi="Times New Roman"/>
          <w:sz w:val="24"/>
          <w:szCs w:val="24"/>
        </w:rPr>
        <w:t xml:space="preserve"> kn/m2</w:t>
      </w:r>
    </w:p>
    <w:p w:rsidR="00DB2C37" w:rsidRPr="0046327D" w:rsidRDefault="00DB2C37" w:rsidP="0046327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K.č.br. 25</w:t>
      </w:r>
      <w:r w:rsidR="00B70418">
        <w:rPr>
          <w:rFonts w:ascii="Times New Roman" w:hAnsi="Times New Roman"/>
          <w:sz w:val="24"/>
          <w:szCs w:val="24"/>
        </w:rPr>
        <w:t>80/119</w:t>
      </w:r>
      <w:r w:rsidRPr="00DB2C37">
        <w:rPr>
          <w:rFonts w:ascii="Times New Roman" w:hAnsi="Times New Roman"/>
          <w:sz w:val="24"/>
          <w:szCs w:val="24"/>
        </w:rPr>
        <w:t xml:space="preserve"> upisana u z.k.uložak br. </w:t>
      </w:r>
      <w:r w:rsidR="00B70418">
        <w:rPr>
          <w:rFonts w:ascii="Times New Roman" w:hAnsi="Times New Roman"/>
          <w:sz w:val="24"/>
          <w:szCs w:val="24"/>
        </w:rPr>
        <w:t>7717</w:t>
      </w:r>
      <w:r w:rsidRPr="00DB2C37">
        <w:rPr>
          <w:rFonts w:ascii="Times New Roman" w:hAnsi="Times New Roman"/>
          <w:sz w:val="24"/>
          <w:szCs w:val="24"/>
        </w:rPr>
        <w:t xml:space="preserve"> površine </w:t>
      </w:r>
      <w:r w:rsidR="00B70418">
        <w:rPr>
          <w:rFonts w:ascii="Times New Roman" w:hAnsi="Times New Roman"/>
          <w:sz w:val="24"/>
          <w:szCs w:val="24"/>
        </w:rPr>
        <w:t>471</w:t>
      </w:r>
      <w:r w:rsidRPr="00DB2C37">
        <w:rPr>
          <w:rFonts w:ascii="Times New Roman" w:hAnsi="Times New Roman"/>
          <w:sz w:val="24"/>
          <w:szCs w:val="24"/>
        </w:rPr>
        <w:t xml:space="preserve"> m2 koja je identična sa zk.čest.br. 5049/6</w:t>
      </w:r>
      <w:r w:rsidR="00B70418">
        <w:rPr>
          <w:rFonts w:ascii="Times New Roman" w:hAnsi="Times New Roman"/>
          <w:sz w:val="24"/>
          <w:szCs w:val="24"/>
        </w:rPr>
        <w:t>36/36</w:t>
      </w:r>
      <w:r w:rsidRPr="00DB2C37">
        <w:rPr>
          <w:rFonts w:ascii="Times New Roman" w:hAnsi="Times New Roman"/>
          <w:sz w:val="24"/>
          <w:szCs w:val="24"/>
        </w:rPr>
        <w:t xml:space="preserve"> k.o. Goričan po početnoj cijeni od 6,</w:t>
      </w:r>
      <w:r w:rsidR="0046327D">
        <w:rPr>
          <w:rFonts w:ascii="Times New Roman" w:hAnsi="Times New Roman"/>
          <w:sz w:val="24"/>
          <w:szCs w:val="24"/>
        </w:rPr>
        <w:t>87</w:t>
      </w:r>
      <w:r w:rsidRPr="00DB2C37">
        <w:rPr>
          <w:rFonts w:ascii="Times New Roman" w:hAnsi="Times New Roman"/>
          <w:sz w:val="24"/>
          <w:szCs w:val="24"/>
        </w:rPr>
        <w:t xml:space="preserve"> kn/m2</w:t>
      </w:r>
    </w:p>
    <w:p w:rsidR="00DB2C37" w:rsidRPr="00DB2C37" w:rsidRDefault="00DB2C37" w:rsidP="00DB2C37">
      <w:pPr>
        <w:jc w:val="center"/>
        <w:rPr>
          <w:rFonts w:ascii="Times New Roman" w:hAnsi="Times New Roman"/>
          <w:b/>
          <w:sz w:val="24"/>
          <w:szCs w:val="24"/>
        </w:rPr>
      </w:pPr>
      <w:r w:rsidRPr="00DB2C37">
        <w:rPr>
          <w:rFonts w:ascii="Times New Roman" w:hAnsi="Times New Roman"/>
          <w:b/>
          <w:sz w:val="24"/>
          <w:szCs w:val="24"/>
        </w:rPr>
        <w:t>Članak 2.</w:t>
      </w:r>
    </w:p>
    <w:p w:rsidR="00DB2C37" w:rsidRDefault="00DB2C37" w:rsidP="00DB2C37">
      <w:p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Početna cijena određena je temeljem procjene ovlaštenog vještaka.</w:t>
      </w:r>
    </w:p>
    <w:p w:rsidR="0046327D" w:rsidRPr="00DB2C37" w:rsidRDefault="0046327D" w:rsidP="00DB2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Prodaja nekretnina obaviti će se putem javnog natječaja.</w:t>
      </w:r>
    </w:p>
    <w:p w:rsidR="00DB2C37" w:rsidRPr="00DB2C37" w:rsidRDefault="00DB2C37" w:rsidP="00DB2C37">
      <w:pPr>
        <w:jc w:val="center"/>
        <w:rPr>
          <w:rFonts w:ascii="Times New Roman" w:hAnsi="Times New Roman"/>
          <w:b/>
          <w:sz w:val="24"/>
          <w:szCs w:val="24"/>
        </w:rPr>
      </w:pPr>
      <w:r w:rsidRPr="00DB2C37">
        <w:rPr>
          <w:rFonts w:ascii="Times New Roman" w:hAnsi="Times New Roman"/>
          <w:b/>
          <w:sz w:val="24"/>
          <w:szCs w:val="24"/>
        </w:rPr>
        <w:t>Članak 3.</w:t>
      </w: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>Zadužuje se načelnik općine Gori</w:t>
      </w:r>
      <w:r>
        <w:rPr>
          <w:rFonts w:ascii="Times New Roman" w:hAnsi="Times New Roman"/>
          <w:sz w:val="24"/>
          <w:szCs w:val="24"/>
        </w:rPr>
        <w:t xml:space="preserve">čan za raspisivanje natječaja, </w:t>
      </w:r>
      <w:r w:rsidRPr="00DB2C37">
        <w:rPr>
          <w:rFonts w:ascii="Times New Roman" w:hAnsi="Times New Roman"/>
          <w:sz w:val="24"/>
          <w:szCs w:val="24"/>
        </w:rPr>
        <w:t>donošenje odluke o odabiru najpovoljnijeg ponuditelja te sklapanje ugovora o prodaji nekretnina.</w:t>
      </w: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0A54B7">
        <w:rPr>
          <w:rFonts w:ascii="Times New Roman" w:hAnsi="Times New Roman"/>
          <w:sz w:val="24"/>
          <w:szCs w:val="24"/>
        </w:rPr>
        <w:t xml:space="preserve"> </w:t>
      </w: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0A54B7">
        <w:rPr>
          <w:rFonts w:ascii="Times New Roman" w:hAnsi="Times New Roman"/>
          <w:sz w:val="24"/>
          <w:szCs w:val="24"/>
        </w:rPr>
        <w:t xml:space="preserve"> </w:t>
      </w:r>
    </w:p>
    <w:p w:rsidR="000A54B7" w:rsidRDefault="00DB2C37" w:rsidP="00DB2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Goričan, </w:t>
      </w:r>
    </w:p>
    <w:p w:rsidR="00DB2C37" w:rsidRPr="00DB2C37" w:rsidRDefault="000A54B7" w:rsidP="00DB2C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B2C37">
        <w:rPr>
          <w:rFonts w:ascii="Times New Roman" w:hAnsi="Times New Roman"/>
          <w:sz w:val="24"/>
          <w:szCs w:val="24"/>
        </w:rPr>
        <w:t xml:space="preserve">                      </w:t>
      </w:r>
      <w:r w:rsidR="00DB2C37" w:rsidRPr="00DB2C37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DB2C37">
        <w:rPr>
          <w:rFonts w:ascii="Times New Roman" w:hAnsi="Times New Roman"/>
          <w:sz w:val="24"/>
          <w:szCs w:val="24"/>
        </w:rPr>
        <w:t xml:space="preserve">             </w:t>
      </w:r>
      <w:r w:rsidR="00DB2C37" w:rsidRPr="00DB2C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B2C37" w:rsidRPr="00DB2C37">
        <w:rPr>
          <w:rFonts w:ascii="Times New Roman" w:hAnsi="Times New Roman"/>
          <w:sz w:val="24"/>
          <w:szCs w:val="24"/>
        </w:rPr>
        <w:t>Predsjednik Općinskog vijeća</w:t>
      </w:r>
    </w:p>
    <w:p w:rsidR="00DB2C37" w:rsidRPr="00DB2C37" w:rsidRDefault="00DB2C37" w:rsidP="00DB2C37">
      <w:pPr>
        <w:rPr>
          <w:rFonts w:ascii="Times New Roman" w:hAnsi="Times New Roman"/>
          <w:sz w:val="24"/>
          <w:szCs w:val="24"/>
        </w:rPr>
      </w:pPr>
      <w:r w:rsidRPr="00DB2C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Stjepan Ribarić</w:t>
      </w:r>
      <w:r w:rsidRPr="00DB2C37">
        <w:rPr>
          <w:rFonts w:ascii="Times New Roman" w:hAnsi="Times New Roman"/>
          <w:sz w:val="24"/>
          <w:szCs w:val="24"/>
        </w:rPr>
        <w:t xml:space="preserve"> </w:t>
      </w:r>
    </w:p>
    <w:p w:rsidR="00BF6022" w:rsidRDefault="00BF6022">
      <w:bookmarkStart w:id="0" w:name="_GoBack"/>
      <w:bookmarkEnd w:id="0"/>
    </w:p>
    <w:sectPr w:rsidR="00BF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07EA2"/>
    <w:multiLevelType w:val="hybridMultilevel"/>
    <w:tmpl w:val="85F2F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37"/>
    <w:rsid w:val="000A54B7"/>
    <w:rsid w:val="0046327D"/>
    <w:rsid w:val="00683F41"/>
    <w:rsid w:val="00A47AF1"/>
    <w:rsid w:val="00B70418"/>
    <w:rsid w:val="00BF6022"/>
    <w:rsid w:val="00DB2C37"/>
    <w:rsid w:val="00F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2C4F"/>
  <w15:docId w15:val="{E7FE1EC2-A904-4507-A230-3EA1C9C3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3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Goričan</cp:lastModifiedBy>
  <cp:revision>3</cp:revision>
  <dcterms:created xsi:type="dcterms:W3CDTF">2019-06-14T08:19:00Z</dcterms:created>
  <dcterms:modified xsi:type="dcterms:W3CDTF">2019-06-14T09:09:00Z</dcterms:modified>
</cp:coreProperties>
</file>