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946FB" w14:textId="77777777" w:rsidR="00B02A78" w:rsidRPr="00B02A78" w:rsidRDefault="00B02A78" w:rsidP="0040084A">
      <w:pPr>
        <w:jc w:val="both"/>
        <w:rPr>
          <w:b/>
          <w:bCs/>
        </w:rPr>
      </w:pPr>
      <w:r w:rsidRPr="00B02A78">
        <w:rPr>
          <w:b/>
          <w:bCs/>
        </w:rPr>
        <w:t>OBRAZAC ZA SUDJELOVANJE U SAVJETOVANJU SA ZAINTERESIRANOM JAVNOŠĆU</w:t>
      </w:r>
    </w:p>
    <w:p w14:paraId="2904D883" w14:textId="77777777" w:rsidR="00B02A78" w:rsidRPr="00B02A78" w:rsidRDefault="00B02A78" w:rsidP="0040084A">
      <w:pPr>
        <w:jc w:val="both"/>
        <w:rPr>
          <w:b/>
          <w:bCs/>
        </w:rPr>
      </w:pPr>
      <w:r w:rsidRPr="00B02A78">
        <w:rPr>
          <w:b/>
          <w:bCs/>
        </w:rPr>
        <w:t>OPĆINA GORIČAN</w:t>
      </w:r>
    </w:p>
    <w:p w14:paraId="39F2DE73" w14:textId="77777777" w:rsidR="00B02A78" w:rsidRPr="00B02A78" w:rsidRDefault="00B02A78" w:rsidP="0040084A">
      <w:pPr>
        <w:jc w:val="both"/>
        <w:rPr>
          <w:b/>
          <w:bCs/>
        </w:rPr>
      </w:pPr>
      <w:r w:rsidRPr="00B02A78">
        <w:rPr>
          <w:b/>
          <w:bCs/>
        </w:rPr>
        <w:t>Savjetovanje o Nacrtu Pravilnika o provedbi postupaka jednostavne nabave Općine Goričan</w:t>
      </w:r>
    </w:p>
    <w:p w14:paraId="354CB8D8" w14:textId="61ACA12D" w:rsidR="00B02A78" w:rsidRPr="00B02A78" w:rsidRDefault="00B02A78" w:rsidP="0040084A">
      <w:pPr>
        <w:jc w:val="both"/>
      </w:pPr>
      <w:r w:rsidRPr="00B02A78">
        <w:rPr>
          <w:b/>
          <w:bCs/>
        </w:rPr>
        <w:t>Razdoblje provedbe savjetovanja:</w:t>
      </w:r>
      <w:r w:rsidRPr="00B02A78">
        <w:t xml:space="preserve"> od </w:t>
      </w:r>
      <w:r w:rsidR="00FA71BC">
        <w:t>31.07.</w:t>
      </w:r>
      <w:r w:rsidRPr="00B02A78">
        <w:t xml:space="preserve">2026. godine do </w:t>
      </w:r>
      <w:r w:rsidR="00FA71BC">
        <w:t>15.08.</w:t>
      </w:r>
      <w:r w:rsidRPr="00B02A78">
        <w:t>2026. godine.</w:t>
      </w:r>
    </w:p>
    <w:p w14:paraId="5B5C12DB" w14:textId="77777777" w:rsidR="00B02A78" w:rsidRPr="00B02A78" w:rsidRDefault="00000000" w:rsidP="00B02A78">
      <w:r>
        <w:pict w14:anchorId="08DA437F">
          <v:rect id="_x0000_i1025" style="width:0;height:1.5pt" o:hralign="center" o:hrstd="t" o:hr="t" fillcolor="#a0a0a0" stroked="f"/>
        </w:pict>
      </w:r>
    </w:p>
    <w:p w14:paraId="764C33F9" w14:textId="77777777" w:rsidR="00B02A78" w:rsidRPr="00B02A78" w:rsidRDefault="00B02A78" w:rsidP="0040084A">
      <w:pPr>
        <w:jc w:val="both"/>
        <w:rPr>
          <w:b/>
          <w:bCs/>
        </w:rPr>
      </w:pPr>
      <w:r w:rsidRPr="00B02A78">
        <w:rPr>
          <w:b/>
          <w:bCs/>
        </w:rPr>
        <w:t>PODACI O SUDIONIKU SAVJETOVANJA</w:t>
      </w:r>
    </w:p>
    <w:p w14:paraId="6472BE2F" w14:textId="77777777" w:rsidR="00B02A78" w:rsidRPr="00B02A78" w:rsidRDefault="00B02A78" w:rsidP="0040084A">
      <w:pPr>
        <w:jc w:val="both"/>
      </w:pPr>
      <w:r w:rsidRPr="00B02A78">
        <w:rPr>
          <w:b/>
          <w:bCs/>
        </w:rPr>
        <w:t>Ime i prezime / Naziv pravne osobe:</w:t>
      </w:r>
    </w:p>
    <w:p w14:paraId="20F6EC1D" w14:textId="77777777" w:rsidR="00B02A78" w:rsidRPr="00B02A78" w:rsidRDefault="00000000" w:rsidP="00B02A78">
      <w:r>
        <w:pict w14:anchorId="385C01D4">
          <v:rect id="_x0000_i1026" style="width:0;height:1.5pt" o:hralign="center" o:hrstd="t" o:hr="t" fillcolor="#a0a0a0" stroked="f"/>
        </w:pict>
      </w:r>
    </w:p>
    <w:p w14:paraId="3BCCE29C" w14:textId="77777777" w:rsidR="00B02A78" w:rsidRPr="00B02A78" w:rsidRDefault="00B02A78" w:rsidP="00B02A78">
      <w:r w:rsidRPr="00B02A78">
        <w:rPr>
          <w:b/>
          <w:bCs/>
        </w:rPr>
        <w:t>Adresa:</w:t>
      </w:r>
    </w:p>
    <w:p w14:paraId="3E1E5EDA" w14:textId="77777777" w:rsidR="00B02A78" w:rsidRPr="00B02A78" w:rsidRDefault="00000000" w:rsidP="00B02A78">
      <w:r>
        <w:pict w14:anchorId="3CBEFFAD">
          <v:rect id="_x0000_i1027" style="width:0;height:1.5pt" o:hralign="center" o:hrstd="t" o:hr="t" fillcolor="#a0a0a0" stroked="f"/>
        </w:pict>
      </w:r>
    </w:p>
    <w:p w14:paraId="2E29A56B" w14:textId="77777777" w:rsidR="00B02A78" w:rsidRPr="00B02A78" w:rsidRDefault="00B02A78" w:rsidP="00B02A78">
      <w:r w:rsidRPr="00B02A78">
        <w:rPr>
          <w:b/>
          <w:bCs/>
        </w:rPr>
        <w:t>OIB (nije obvezno):</w:t>
      </w:r>
    </w:p>
    <w:p w14:paraId="0EBBB3A5" w14:textId="77777777" w:rsidR="00B02A78" w:rsidRPr="00B02A78" w:rsidRDefault="00000000" w:rsidP="00B02A78">
      <w:r>
        <w:pict w14:anchorId="06636BA3">
          <v:rect id="_x0000_i1028" style="width:0;height:1.5pt" o:hralign="center" o:hrstd="t" o:hr="t" fillcolor="#a0a0a0" stroked="f"/>
        </w:pict>
      </w:r>
    </w:p>
    <w:p w14:paraId="51E77624" w14:textId="77777777" w:rsidR="00B02A78" w:rsidRPr="00B02A78" w:rsidRDefault="00B02A78" w:rsidP="00B02A78">
      <w:r w:rsidRPr="00B02A78">
        <w:rPr>
          <w:b/>
          <w:bCs/>
        </w:rPr>
        <w:t>Kontakt (telefon/e-mail):</w:t>
      </w:r>
    </w:p>
    <w:p w14:paraId="37AC1B92" w14:textId="77777777" w:rsidR="00B02A78" w:rsidRPr="00B02A78" w:rsidRDefault="00000000" w:rsidP="00B02A78">
      <w:r>
        <w:pict w14:anchorId="2F251340">
          <v:rect id="_x0000_i1029" style="width:0;height:1.5pt" o:hralign="center" o:hrstd="t" o:hr="t" fillcolor="#a0a0a0" stroked="f"/>
        </w:pict>
      </w:r>
    </w:p>
    <w:p w14:paraId="60AA775E" w14:textId="77777777" w:rsidR="00B02A78" w:rsidRPr="00B02A78" w:rsidRDefault="00000000" w:rsidP="00B02A78">
      <w:r>
        <w:pict w14:anchorId="3C603938">
          <v:rect id="_x0000_i1030" style="width:0;height:1.5pt" o:hralign="center" o:hrstd="t" o:hr="t" fillcolor="#a0a0a0" stroked="f"/>
        </w:pict>
      </w:r>
    </w:p>
    <w:p w14:paraId="06B24E5C" w14:textId="77777777" w:rsidR="00B02A78" w:rsidRPr="00B02A78" w:rsidRDefault="00B02A78" w:rsidP="00B02A78">
      <w:pPr>
        <w:rPr>
          <w:b/>
          <w:bCs/>
        </w:rPr>
      </w:pPr>
      <w:r w:rsidRPr="00B02A78">
        <w:rPr>
          <w:b/>
          <w:bCs/>
        </w:rPr>
        <w:t>PRIJEDLOZI, MIŠLJENJA I PRIMJEDBE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2"/>
        <w:gridCol w:w="3336"/>
        <w:gridCol w:w="2123"/>
        <w:gridCol w:w="2979"/>
      </w:tblGrid>
      <w:tr w:rsidR="00B02A78" w:rsidRPr="00B02A78" w14:paraId="5B1B9526" w14:textId="77777777" w:rsidTr="00B02A7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74C08B" w14:textId="77777777" w:rsidR="00B02A78" w:rsidRPr="00B02A78" w:rsidRDefault="00B02A78" w:rsidP="00B02A78">
            <w:pPr>
              <w:rPr>
                <w:b/>
                <w:bCs/>
              </w:rPr>
            </w:pPr>
            <w:r w:rsidRPr="00B02A78">
              <w:rPr>
                <w:b/>
                <w:bCs/>
              </w:rPr>
              <w:t>Redni broj</w:t>
            </w:r>
          </w:p>
        </w:tc>
        <w:tc>
          <w:tcPr>
            <w:tcW w:w="0" w:type="auto"/>
            <w:vAlign w:val="center"/>
            <w:hideMark/>
          </w:tcPr>
          <w:p w14:paraId="770B52E9" w14:textId="77777777" w:rsidR="00B02A78" w:rsidRPr="00B02A78" w:rsidRDefault="00B02A78" w:rsidP="00B02A78">
            <w:pPr>
              <w:rPr>
                <w:b/>
                <w:bCs/>
              </w:rPr>
            </w:pPr>
            <w:r w:rsidRPr="00B02A78">
              <w:rPr>
                <w:b/>
                <w:bCs/>
              </w:rPr>
              <w:t>Članak ili dio Nacrta Pravilnika na koji se odnosi primjedba</w:t>
            </w:r>
          </w:p>
        </w:tc>
        <w:tc>
          <w:tcPr>
            <w:tcW w:w="0" w:type="auto"/>
            <w:vAlign w:val="center"/>
            <w:hideMark/>
          </w:tcPr>
          <w:p w14:paraId="08789A41" w14:textId="77777777" w:rsidR="00B02A78" w:rsidRPr="00B02A78" w:rsidRDefault="00B02A78" w:rsidP="00B02A78">
            <w:pPr>
              <w:rPr>
                <w:b/>
                <w:bCs/>
              </w:rPr>
            </w:pPr>
            <w:r w:rsidRPr="00B02A78">
              <w:rPr>
                <w:b/>
                <w:bCs/>
              </w:rPr>
              <w:t>Prijedlog, mišljenje ili primjedba</w:t>
            </w:r>
          </w:p>
        </w:tc>
        <w:tc>
          <w:tcPr>
            <w:tcW w:w="0" w:type="auto"/>
            <w:vAlign w:val="center"/>
            <w:hideMark/>
          </w:tcPr>
          <w:p w14:paraId="15C253F5" w14:textId="77777777" w:rsidR="00B02A78" w:rsidRPr="00B02A78" w:rsidRDefault="00B02A78" w:rsidP="00B02A78">
            <w:pPr>
              <w:rPr>
                <w:b/>
                <w:bCs/>
              </w:rPr>
            </w:pPr>
            <w:r w:rsidRPr="00B02A78">
              <w:rPr>
                <w:b/>
                <w:bCs/>
              </w:rPr>
              <w:t>Obrazloženje prijedloga, mišljenja ili primjedbe</w:t>
            </w:r>
          </w:p>
        </w:tc>
      </w:tr>
      <w:tr w:rsidR="00B02A78" w:rsidRPr="00B02A78" w14:paraId="6CE4C64A" w14:textId="77777777" w:rsidTr="00B02A7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35C705" w14:textId="77777777" w:rsidR="00B02A78" w:rsidRPr="00B02A78" w:rsidRDefault="00B02A78" w:rsidP="00B02A78">
            <w:r w:rsidRPr="00B02A78">
              <w:t>1.</w:t>
            </w:r>
          </w:p>
        </w:tc>
        <w:tc>
          <w:tcPr>
            <w:tcW w:w="0" w:type="auto"/>
            <w:vAlign w:val="center"/>
            <w:hideMark/>
          </w:tcPr>
          <w:p w14:paraId="4620DA17" w14:textId="77777777" w:rsidR="00B02A78" w:rsidRPr="00B02A78" w:rsidRDefault="00B02A78" w:rsidP="00B02A78"/>
        </w:tc>
        <w:tc>
          <w:tcPr>
            <w:tcW w:w="0" w:type="auto"/>
            <w:vAlign w:val="center"/>
            <w:hideMark/>
          </w:tcPr>
          <w:p w14:paraId="755B84EF" w14:textId="77777777" w:rsidR="00B02A78" w:rsidRPr="00B02A78" w:rsidRDefault="00B02A78" w:rsidP="00B02A78"/>
        </w:tc>
        <w:tc>
          <w:tcPr>
            <w:tcW w:w="0" w:type="auto"/>
            <w:vAlign w:val="center"/>
            <w:hideMark/>
          </w:tcPr>
          <w:p w14:paraId="5307CA32" w14:textId="77777777" w:rsidR="00B02A78" w:rsidRPr="00B02A78" w:rsidRDefault="00B02A78" w:rsidP="00B02A78"/>
        </w:tc>
      </w:tr>
      <w:tr w:rsidR="00B02A78" w:rsidRPr="00B02A78" w14:paraId="3B7E60FE" w14:textId="77777777" w:rsidTr="00B02A7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97F4D4" w14:textId="77777777" w:rsidR="00B02A78" w:rsidRPr="00B02A78" w:rsidRDefault="00B02A78" w:rsidP="00B02A78">
            <w:r w:rsidRPr="00B02A78">
              <w:t>2.</w:t>
            </w:r>
          </w:p>
        </w:tc>
        <w:tc>
          <w:tcPr>
            <w:tcW w:w="0" w:type="auto"/>
            <w:vAlign w:val="center"/>
            <w:hideMark/>
          </w:tcPr>
          <w:p w14:paraId="23982AE1" w14:textId="77777777" w:rsidR="00B02A78" w:rsidRPr="00B02A78" w:rsidRDefault="00B02A78" w:rsidP="00B02A78"/>
        </w:tc>
        <w:tc>
          <w:tcPr>
            <w:tcW w:w="0" w:type="auto"/>
            <w:vAlign w:val="center"/>
            <w:hideMark/>
          </w:tcPr>
          <w:p w14:paraId="1FB1C69E" w14:textId="77777777" w:rsidR="00B02A78" w:rsidRPr="00B02A78" w:rsidRDefault="00B02A78" w:rsidP="00B02A78"/>
        </w:tc>
        <w:tc>
          <w:tcPr>
            <w:tcW w:w="0" w:type="auto"/>
            <w:vAlign w:val="center"/>
            <w:hideMark/>
          </w:tcPr>
          <w:p w14:paraId="021D5CD1" w14:textId="77777777" w:rsidR="00B02A78" w:rsidRPr="00B02A78" w:rsidRDefault="00B02A78" w:rsidP="00B02A78"/>
        </w:tc>
      </w:tr>
      <w:tr w:rsidR="00B02A78" w:rsidRPr="00B02A78" w14:paraId="7B03F0FC" w14:textId="77777777" w:rsidTr="00B02A7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5BCA69" w14:textId="77777777" w:rsidR="00B02A78" w:rsidRPr="00B02A78" w:rsidRDefault="00B02A78" w:rsidP="00B02A78">
            <w:r w:rsidRPr="00B02A78">
              <w:t>3.</w:t>
            </w:r>
          </w:p>
        </w:tc>
        <w:tc>
          <w:tcPr>
            <w:tcW w:w="0" w:type="auto"/>
            <w:vAlign w:val="center"/>
            <w:hideMark/>
          </w:tcPr>
          <w:p w14:paraId="2E7122B2" w14:textId="77777777" w:rsidR="00B02A78" w:rsidRPr="00B02A78" w:rsidRDefault="00B02A78" w:rsidP="00B02A78"/>
        </w:tc>
        <w:tc>
          <w:tcPr>
            <w:tcW w:w="0" w:type="auto"/>
            <w:vAlign w:val="center"/>
            <w:hideMark/>
          </w:tcPr>
          <w:p w14:paraId="454CC694" w14:textId="77777777" w:rsidR="00B02A78" w:rsidRPr="00B02A78" w:rsidRDefault="00B02A78" w:rsidP="00B02A78"/>
        </w:tc>
        <w:tc>
          <w:tcPr>
            <w:tcW w:w="0" w:type="auto"/>
            <w:vAlign w:val="center"/>
            <w:hideMark/>
          </w:tcPr>
          <w:p w14:paraId="2D6AF349" w14:textId="77777777" w:rsidR="00B02A78" w:rsidRPr="00B02A78" w:rsidRDefault="00B02A78" w:rsidP="00B02A78"/>
        </w:tc>
      </w:tr>
      <w:tr w:rsidR="00B02A78" w:rsidRPr="00B02A78" w14:paraId="3F6F5013" w14:textId="77777777" w:rsidTr="00B02A7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40FFF6" w14:textId="77777777" w:rsidR="00B02A78" w:rsidRPr="00B02A78" w:rsidRDefault="00B02A78" w:rsidP="00B02A78">
            <w:r w:rsidRPr="00B02A78">
              <w:t>4.</w:t>
            </w:r>
          </w:p>
        </w:tc>
        <w:tc>
          <w:tcPr>
            <w:tcW w:w="0" w:type="auto"/>
            <w:vAlign w:val="center"/>
            <w:hideMark/>
          </w:tcPr>
          <w:p w14:paraId="15A8697F" w14:textId="77777777" w:rsidR="00B02A78" w:rsidRPr="00B02A78" w:rsidRDefault="00B02A78" w:rsidP="00B02A78"/>
        </w:tc>
        <w:tc>
          <w:tcPr>
            <w:tcW w:w="0" w:type="auto"/>
            <w:vAlign w:val="center"/>
            <w:hideMark/>
          </w:tcPr>
          <w:p w14:paraId="78E3DA8A" w14:textId="77777777" w:rsidR="00B02A78" w:rsidRPr="00B02A78" w:rsidRDefault="00B02A78" w:rsidP="00B02A78"/>
        </w:tc>
        <w:tc>
          <w:tcPr>
            <w:tcW w:w="0" w:type="auto"/>
            <w:vAlign w:val="center"/>
            <w:hideMark/>
          </w:tcPr>
          <w:p w14:paraId="5843E32E" w14:textId="77777777" w:rsidR="00B02A78" w:rsidRPr="00B02A78" w:rsidRDefault="00B02A78" w:rsidP="00B02A78"/>
        </w:tc>
      </w:tr>
      <w:tr w:rsidR="00B02A78" w:rsidRPr="00B02A78" w14:paraId="12E8592A" w14:textId="77777777" w:rsidTr="00B02A7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5FC61D" w14:textId="77777777" w:rsidR="00B02A78" w:rsidRPr="00B02A78" w:rsidRDefault="00B02A78" w:rsidP="00B02A78">
            <w:r w:rsidRPr="00B02A78">
              <w:t>5.</w:t>
            </w:r>
          </w:p>
        </w:tc>
        <w:tc>
          <w:tcPr>
            <w:tcW w:w="0" w:type="auto"/>
            <w:vAlign w:val="center"/>
            <w:hideMark/>
          </w:tcPr>
          <w:p w14:paraId="71401EDF" w14:textId="77777777" w:rsidR="00B02A78" w:rsidRPr="00B02A78" w:rsidRDefault="00B02A78" w:rsidP="00B02A78"/>
        </w:tc>
        <w:tc>
          <w:tcPr>
            <w:tcW w:w="0" w:type="auto"/>
            <w:vAlign w:val="center"/>
            <w:hideMark/>
          </w:tcPr>
          <w:p w14:paraId="43ED5722" w14:textId="77777777" w:rsidR="00B02A78" w:rsidRPr="00B02A78" w:rsidRDefault="00B02A78" w:rsidP="00B02A78"/>
        </w:tc>
        <w:tc>
          <w:tcPr>
            <w:tcW w:w="0" w:type="auto"/>
            <w:vAlign w:val="center"/>
            <w:hideMark/>
          </w:tcPr>
          <w:p w14:paraId="03349297" w14:textId="77777777" w:rsidR="00B02A78" w:rsidRPr="00B02A78" w:rsidRDefault="00B02A78" w:rsidP="00B02A78"/>
        </w:tc>
      </w:tr>
    </w:tbl>
    <w:p w14:paraId="0D5BEB2A" w14:textId="170360BD" w:rsidR="00B02A78" w:rsidRPr="00B02A78" w:rsidRDefault="00B02A78" w:rsidP="00B02A78"/>
    <w:p w14:paraId="390AC0C8" w14:textId="77777777" w:rsidR="00B02A78" w:rsidRDefault="00B02A78" w:rsidP="00B02A78">
      <w:pPr>
        <w:rPr>
          <w:b/>
          <w:bCs/>
        </w:rPr>
      </w:pPr>
    </w:p>
    <w:p w14:paraId="6A839C45" w14:textId="77777777" w:rsidR="00FA71BC" w:rsidRDefault="00FA71BC" w:rsidP="00B02A78">
      <w:pPr>
        <w:rPr>
          <w:b/>
          <w:bCs/>
        </w:rPr>
      </w:pPr>
    </w:p>
    <w:p w14:paraId="1A5955A5" w14:textId="7A4EB88C" w:rsidR="00B02A78" w:rsidRPr="00B02A78" w:rsidRDefault="00B02A78" w:rsidP="00B02A78">
      <w:pPr>
        <w:rPr>
          <w:b/>
          <w:bCs/>
        </w:rPr>
      </w:pPr>
      <w:r w:rsidRPr="00B02A78">
        <w:rPr>
          <w:b/>
          <w:bCs/>
        </w:rPr>
        <w:lastRenderedPageBreak/>
        <w:t>NAPOMENA</w:t>
      </w:r>
    </w:p>
    <w:p w14:paraId="703754EF" w14:textId="217946F1" w:rsidR="00B02A78" w:rsidRPr="00B02A78" w:rsidRDefault="00B02A78" w:rsidP="00B02A78">
      <w:r w:rsidRPr="00B02A78">
        <w:t>Ispunjeni obrazac potrebno je dostaviti najkasnije do</w:t>
      </w:r>
      <w:r w:rsidR="00FA71BC">
        <w:t xml:space="preserve"> 15.08.</w:t>
      </w:r>
      <w:r w:rsidRPr="00B02A78">
        <w:t>2026. godine:</w:t>
      </w:r>
    </w:p>
    <w:p w14:paraId="15C2454B" w14:textId="63B04A2A" w:rsidR="00B02A78" w:rsidRPr="00B02A78" w:rsidRDefault="00B02A78" w:rsidP="00B02A78">
      <w:pPr>
        <w:numPr>
          <w:ilvl w:val="0"/>
          <w:numId w:val="1"/>
        </w:numPr>
      </w:pPr>
      <w:r w:rsidRPr="00B02A78">
        <w:t xml:space="preserve">elektroničkom poštom na adresu: </w:t>
      </w:r>
      <w:r w:rsidR="00FA71BC">
        <w:rPr>
          <w:b/>
          <w:bCs/>
        </w:rPr>
        <w:t>opcina@gorican.hr</w:t>
      </w:r>
    </w:p>
    <w:p w14:paraId="58E91A72" w14:textId="77777777" w:rsidR="00B02A78" w:rsidRPr="00B02A78" w:rsidRDefault="00B02A78" w:rsidP="00B02A78">
      <w:pPr>
        <w:numPr>
          <w:ilvl w:val="0"/>
          <w:numId w:val="1"/>
        </w:numPr>
      </w:pPr>
      <w:r w:rsidRPr="00B02A78">
        <w:t>ili poštom na adresu:</w:t>
      </w:r>
    </w:p>
    <w:p w14:paraId="01A87D35" w14:textId="298A57AE" w:rsidR="00B02A78" w:rsidRPr="00B02A78" w:rsidRDefault="00B02A78" w:rsidP="00B02A78">
      <w:r w:rsidRPr="00B02A78">
        <w:rPr>
          <w:b/>
          <w:bCs/>
        </w:rPr>
        <w:t>Općina Goričan</w:t>
      </w:r>
      <w:r w:rsidRPr="00B02A78">
        <w:br/>
      </w:r>
      <w:r w:rsidR="00FA71BC">
        <w:t>Trg sv. Leonarda 22</w:t>
      </w:r>
      <w:r w:rsidRPr="00B02A78">
        <w:br/>
        <w:t>40324 Goričan</w:t>
      </w:r>
    </w:p>
    <w:p w14:paraId="37D7FC0C" w14:textId="77777777" w:rsidR="00B02A78" w:rsidRPr="00B02A78" w:rsidRDefault="00B02A78" w:rsidP="0040084A">
      <w:pPr>
        <w:jc w:val="both"/>
      </w:pPr>
      <w:r w:rsidRPr="00B02A78">
        <w:t>Prijedlozi, mišljenja i primjedbe dostavljeni nakon isteka roka za savjetovanje, kao i oni koji nisu dostavljeni na ovom obrascu ili nisu dostatno obrazloženi, mogu se uzeti u razmatranje, ali Općina Goričan nije obvezna o njima posebno odlučivati.</w:t>
      </w:r>
    </w:p>
    <w:p w14:paraId="73ED2F20" w14:textId="77777777" w:rsidR="00B02A78" w:rsidRPr="00B02A78" w:rsidRDefault="00B02A78" w:rsidP="0040084A">
      <w:pPr>
        <w:jc w:val="both"/>
      </w:pPr>
      <w:r w:rsidRPr="00B02A78">
        <w:t>Po završetku savjetovanja izradit će se Izvješće o provedenom savjetovanju sa zainteresiranom javnošću koje će biti objavljeno na službenim mrežnim stranicama Općine Goričan.</w:t>
      </w:r>
    </w:p>
    <w:p w14:paraId="0010E0AF" w14:textId="77777777" w:rsidR="009A1730" w:rsidRPr="00B02A78" w:rsidRDefault="009A1730"/>
    <w:sectPr w:rsidR="009A1730" w:rsidRPr="00B02A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9E65F3"/>
    <w:multiLevelType w:val="multilevel"/>
    <w:tmpl w:val="F57AD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25851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A78"/>
    <w:rsid w:val="000F53F5"/>
    <w:rsid w:val="001D10ED"/>
    <w:rsid w:val="003421EB"/>
    <w:rsid w:val="0040084A"/>
    <w:rsid w:val="0074202F"/>
    <w:rsid w:val="00766ACC"/>
    <w:rsid w:val="007A148F"/>
    <w:rsid w:val="00881BD4"/>
    <w:rsid w:val="009A1730"/>
    <w:rsid w:val="00B02A78"/>
    <w:rsid w:val="00B17D57"/>
    <w:rsid w:val="00EC349E"/>
    <w:rsid w:val="00FA7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570FC"/>
  <w15:chartTrackingRefBased/>
  <w15:docId w15:val="{237DE902-C2B8-4E12-85E9-153F7600A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ramond" w:eastAsiaTheme="minorHAnsi" w:hAnsi="Garamond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B02A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B02A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02A7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B02A7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B02A7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B02A7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B02A7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B02A7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B02A7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02A78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hr-HR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B02A78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hr-HR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02A78"/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hr-HR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B02A78"/>
    <w:rPr>
      <w:rFonts w:asciiTheme="minorHAnsi" w:eastAsiaTheme="majorEastAsia" w:hAnsiTheme="minorHAnsi" w:cstheme="majorBidi"/>
      <w:i/>
      <w:iCs/>
      <w:color w:val="0F4761" w:themeColor="accent1" w:themeShade="BF"/>
      <w:lang w:val="hr-HR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B02A78"/>
    <w:rPr>
      <w:rFonts w:asciiTheme="minorHAnsi" w:eastAsiaTheme="majorEastAsia" w:hAnsiTheme="minorHAnsi" w:cstheme="majorBidi"/>
      <w:color w:val="0F4761" w:themeColor="accent1" w:themeShade="BF"/>
      <w:lang w:val="hr-HR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B02A78"/>
    <w:rPr>
      <w:rFonts w:asciiTheme="minorHAnsi" w:eastAsiaTheme="majorEastAsia" w:hAnsiTheme="minorHAnsi" w:cstheme="majorBidi"/>
      <w:i/>
      <w:iCs/>
      <w:color w:val="595959" w:themeColor="text1" w:themeTint="A6"/>
      <w:lang w:val="hr-HR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B02A78"/>
    <w:rPr>
      <w:rFonts w:asciiTheme="minorHAnsi" w:eastAsiaTheme="majorEastAsia" w:hAnsiTheme="minorHAnsi" w:cstheme="majorBidi"/>
      <w:color w:val="595959" w:themeColor="text1" w:themeTint="A6"/>
      <w:lang w:val="hr-HR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B02A78"/>
    <w:rPr>
      <w:rFonts w:asciiTheme="minorHAnsi" w:eastAsiaTheme="majorEastAsia" w:hAnsiTheme="minorHAnsi" w:cstheme="majorBidi"/>
      <w:i/>
      <w:iCs/>
      <w:color w:val="272727" w:themeColor="text1" w:themeTint="D8"/>
      <w:lang w:val="hr-HR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B02A78"/>
    <w:rPr>
      <w:rFonts w:asciiTheme="minorHAnsi" w:eastAsiaTheme="majorEastAsia" w:hAnsiTheme="minorHAnsi" w:cstheme="majorBidi"/>
      <w:color w:val="272727" w:themeColor="text1" w:themeTint="D8"/>
      <w:lang w:val="hr-HR"/>
    </w:rPr>
  </w:style>
  <w:style w:type="paragraph" w:styleId="Naslov">
    <w:name w:val="Title"/>
    <w:basedOn w:val="Normal"/>
    <w:next w:val="Normal"/>
    <w:link w:val="NaslovChar"/>
    <w:uiPriority w:val="10"/>
    <w:qFormat/>
    <w:rsid w:val="00B02A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B02A78"/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B02A7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B02A7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hr-HR"/>
    </w:rPr>
  </w:style>
  <w:style w:type="paragraph" w:styleId="Citat">
    <w:name w:val="Quote"/>
    <w:basedOn w:val="Normal"/>
    <w:next w:val="Normal"/>
    <w:link w:val="CitatChar"/>
    <w:uiPriority w:val="29"/>
    <w:qFormat/>
    <w:rsid w:val="00B02A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B02A78"/>
    <w:rPr>
      <w:i/>
      <w:iCs/>
      <w:color w:val="404040" w:themeColor="text1" w:themeTint="BF"/>
      <w:lang w:val="hr-HR"/>
    </w:rPr>
  </w:style>
  <w:style w:type="paragraph" w:styleId="Odlomakpopisa">
    <w:name w:val="List Paragraph"/>
    <w:basedOn w:val="Normal"/>
    <w:uiPriority w:val="34"/>
    <w:qFormat/>
    <w:rsid w:val="00B02A78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B02A78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B02A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B02A78"/>
    <w:rPr>
      <w:i/>
      <w:iCs/>
      <w:color w:val="0F4761" w:themeColor="accent1" w:themeShade="BF"/>
      <w:lang w:val="hr-HR"/>
    </w:rPr>
  </w:style>
  <w:style w:type="character" w:styleId="Istaknutareferenca">
    <w:name w:val="Intense Reference"/>
    <w:basedOn w:val="Zadanifontodlomka"/>
    <w:uiPriority w:val="32"/>
    <w:qFormat/>
    <w:rsid w:val="00B02A7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185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Tomislav Vugrinec</dc:creator>
  <cp:keywords/>
  <dc:description/>
  <cp:lastModifiedBy>Općina Goričan</cp:lastModifiedBy>
  <cp:revision>4</cp:revision>
  <dcterms:created xsi:type="dcterms:W3CDTF">2026-07-31T07:31:00Z</dcterms:created>
  <dcterms:modified xsi:type="dcterms:W3CDTF">2026-07-31T10:48:00Z</dcterms:modified>
</cp:coreProperties>
</file>