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D02D4B" w14:textId="64410450" w:rsidR="00303D92" w:rsidRPr="001C7E30" w:rsidRDefault="00D14895" w:rsidP="00303D92">
      <w:pPr>
        <w:spacing w:line="276" w:lineRule="auto"/>
        <w:jc w:val="both"/>
        <w:rPr>
          <w:rFonts w:ascii="Arial" w:hAnsi="Arial" w:cs="Arial"/>
        </w:rPr>
      </w:pPr>
      <w:r w:rsidRPr="001C7E30">
        <w:rPr>
          <w:rFonts w:ascii="Arial" w:hAnsi="Arial" w:cs="Arial"/>
        </w:rPr>
        <w:tab/>
      </w:r>
      <w:r w:rsidRPr="001C7E30">
        <w:rPr>
          <w:rFonts w:ascii="Arial" w:hAnsi="Arial" w:cs="Arial"/>
        </w:rPr>
        <w:tab/>
      </w:r>
      <w:r w:rsidRPr="001C7E30">
        <w:rPr>
          <w:rFonts w:ascii="Arial" w:hAnsi="Arial" w:cs="Arial"/>
        </w:rPr>
        <w:tab/>
      </w:r>
      <w:r w:rsidRPr="001C7E30">
        <w:rPr>
          <w:rFonts w:ascii="Arial" w:hAnsi="Arial" w:cs="Arial"/>
        </w:rPr>
        <w:tab/>
        <w:t xml:space="preserve">                 </w:t>
      </w:r>
      <w:r w:rsidR="00DF5DF3">
        <w:rPr>
          <w:rFonts w:ascii="Arial" w:hAnsi="Arial" w:cs="Arial"/>
        </w:rPr>
        <w:t xml:space="preserve">PRIJEDLOG </w:t>
      </w:r>
      <w:r w:rsidRPr="001C7E30">
        <w:rPr>
          <w:rFonts w:ascii="Arial" w:hAnsi="Arial" w:cs="Arial"/>
        </w:rPr>
        <w:t>!</w:t>
      </w:r>
    </w:p>
    <w:p w14:paraId="4E9D7231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0932AE60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785853EA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6F983D4D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02162196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261319D0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45D1FB62" w14:textId="4B75515C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  <w:r w:rsidRPr="001C7E30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75B2C129" wp14:editId="43F33D91">
            <wp:simplePos x="0" y="0"/>
            <wp:positionH relativeFrom="margin">
              <wp:posOffset>2308860</wp:posOffset>
            </wp:positionH>
            <wp:positionV relativeFrom="paragraph">
              <wp:posOffset>151765</wp:posOffset>
            </wp:positionV>
            <wp:extent cx="1117600" cy="150939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vreć_(grb)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5BFA3" w14:textId="174CEE49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28B58C4F" w14:textId="109551F1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57D48019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0E433147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42C61D60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4561C8A3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535AEA1C" w14:textId="77777777" w:rsidR="00593E62" w:rsidRPr="001C7E30" w:rsidRDefault="00593E62" w:rsidP="00303D92">
      <w:pPr>
        <w:spacing w:line="276" w:lineRule="auto"/>
        <w:jc w:val="both"/>
        <w:rPr>
          <w:rFonts w:ascii="Arial" w:hAnsi="Arial" w:cs="Arial"/>
        </w:rPr>
      </w:pPr>
    </w:p>
    <w:p w14:paraId="61D4064B" w14:textId="77777777" w:rsidR="00593E62" w:rsidRPr="001C7E30" w:rsidRDefault="00593E62" w:rsidP="00CB5F71">
      <w:pPr>
        <w:spacing w:line="276" w:lineRule="auto"/>
        <w:jc w:val="center"/>
        <w:rPr>
          <w:rFonts w:ascii="Arial" w:hAnsi="Arial" w:cs="Arial"/>
        </w:rPr>
      </w:pPr>
    </w:p>
    <w:p w14:paraId="1E024816" w14:textId="77777777" w:rsidR="00593E62" w:rsidRPr="001C7E30" w:rsidRDefault="00593E62" w:rsidP="00CB5F71">
      <w:pPr>
        <w:spacing w:line="276" w:lineRule="auto"/>
        <w:jc w:val="center"/>
        <w:rPr>
          <w:rFonts w:ascii="Arial" w:hAnsi="Arial" w:cs="Arial"/>
        </w:rPr>
      </w:pPr>
    </w:p>
    <w:p w14:paraId="7889618C" w14:textId="77777777" w:rsidR="00DF286F" w:rsidRDefault="00DF286F" w:rsidP="00CB5F71">
      <w:pPr>
        <w:jc w:val="center"/>
        <w:rPr>
          <w:rFonts w:ascii="Arial" w:hAnsi="Arial" w:cs="Arial"/>
        </w:rPr>
      </w:pPr>
    </w:p>
    <w:p w14:paraId="2113DB57" w14:textId="1ACAFE45" w:rsidR="00593E62" w:rsidRPr="001C7E30" w:rsidRDefault="00DF286F" w:rsidP="00CB5F71">
      <w:pPr>
        <w:jc w:val="center"/>
        <w:rPr>
          <w:rFonts w:ascii="Batang" w:eastAsia="Batang" w:hAnsi="Batang"/>
          <w:b/>
          <w:sz w:val="52"/>
          <w:szCs w:val="52"/>
        </w:rPr>
      </w:pPr>
      <w:r>
        <w:rPr>
          <w:rFonts w:ascii="Batang" w:eastAsia="Batang" w:hAnsi="Batang"/>
          <w:b/>
          <w:sz w:val="52"/>
          <w:szCs w:val="52"/>
        </w:rPr>
        <w:t>GODIŠNJI</w:t>
      </w:r>
    </w:p>
    <w:p w14:paraId="33C9DED5" w14:textId="3ED4D6B1" w:rsidR="00403DF2" w:rsidRDefault="00973A50" w:rsidP="00CB5F71">
      <w:pPr>
        <w:jc w:val="center"/>
        <w:rPr>
          <w:rFonts w:ascii="Batang" w:eastAsia="Batang" w:hAnsi="Batang"/>
          <w:b/>
          <w:sz w:val="52"/>
          <w:szCs w:val="52"/>
        </w:rPr>
      </w:pPr>
      <w:r w:rsidRPr="001C7E30">
        <w:rPr>
          <w:rFonts w:ascii="Batang" w:eastAsia="Batang" w:hAnsi="Batang"/>
          <w:b/>
          <w:sz w:val="52"/>
          <w:szCs w:val="52"/>
        </w:rPr>
        <w:t>PLAN UPRAVLJANJA</w:t>
      </w:r>
      <w:r w:rsidR="000B4930" w:rsidRPr="001C7E30">
        <w:rPr>
          <w:rFonts w:ascii="Batang" w:eastAsia="Batang" w:hAnsi="Batang"/>
          <w:b/>
          <w:sz w:val="52"/>
          <w:szCs w:val="52"/>
        </w:rPr>
        <w:t xml:space="preserve"> IMOVINOM</w:t>
      </w:r>
      <w:r w:rsidRPr="001C7E30">
        <w:rPr>
          <w:rFonts w:ascii="Batang" w:eastAsia="Batang" w:hAnsi="Batang"/>
          <w:b/>
          <w:sz w:val="52"/>
          <w:szCs w:val="52"/>
        </w:rPr>
        <w:t xml:space="preserve"> U VLASNIŠTVU </w:t>
      </w:r>
      <w:r w:rsidR="009E0496" w:rsidRPr="001C7E30">
        <w:rPr>
          <w:rFonts w:ascii="Batang" w:eastAsia="Batang" w:hAnsi="Batang"/>
          <w:b/>
          <w:sz w:val="52"/>
          <w:szCs w:val="52"/>
        </w:rPr>
        <w:t xml:space="preserve">OPĆINE </w:t>
      </w:r>
      <w:r w:rsidR="00F036B0" w:rsidRPr="001C7E30">
        <w:rPr>
          <w:rFonts w:ascii="Batang" w:eastAsia="Batang" w:hAnsi="Batang"/>
          <w:b/>
          <w:sz w:val="52"/>
          <w:szCs w:val="52"/>
        </w:rPr>
        <w:t>GORIČAN</w:t>
      </w:r>
      <w:r w:rsidR="00144F94" w:rsidRPr="001C7E30">
        <w:rPr>
          <w:rFonts w:ascii="Batang" w:eastAsia="Batang" w:hAnsi="Batang"/>
          <w:b/>
          <w:sz w:val="52"/>
          <w:szCs w:val="52"/>
        </w:rPr>
        <w:t xml:space="preserve"> ZA</w:t>
      </w:r>
    </w:p>
    <w:p w14:paraId="123FF5B7" w14:textId="063D1EBE" w:rsidR="00973A50" w:rsidRPr="001C7E30" w:rsidRDefault="00144F94" w:rsidP="00CB5F71">
      <w:pPr>
        <w:jc w:val="center"/>
        <w:rPr>
          <w:rFonts w:ascii="Batang" w:eastAsia="Batang" w:hAnsi="Batang"/>
          <w:b/>
          <w:sz w:val="52"/>
          <w:szCs w:val="52"/>
        </w:rPr>
      </w:pPr>
      <w:r w:rsidRPr="001C7E30">
        <w:rPr>
          <w:rFonts w:ascii="Batang" w:eastAsia="Batang" w:hAnsi="Batang"/>
          <w:b/>
          <w:sz w:val="52"/>
          <w:szCs w:val="52"/>
        </w:rPr>
        <w:t>202</w:t>
      </w:r>
      <w:r w:rsidR="00514E58">
        <w:rPr>
          <w:rFonts w:ascii="Batang" w:eastAsia="Batang" w:hAnsi="Batang"/>
          <w:b/>
          <w:sz w:val="52"/>
          <w:szCs w:val="52"/>
        </w:rPr>
        <w:t>6</w:t>
      </w:r>
      <w:r w:rsidR="00593E62" w:rsidRPr="001C7E30">
        <w:rPr>
          <w:rFonts w:ascii="Batang" w:eastAsia="Batang" w:hAnsi="Batang"/>
          <w:b/>
          <w:sz w:val="52"/>
          <w:szCs w:val="52"/>
        </w:rPr>
        <w:t>. GODINU</w:t>
      </w:r>
    </w:p>
    <w:p w14:paraId="3AC222D4" w14:textId="77777777" w:rsidR="00973A50" w:rsidRPr="001C7E30" w:rsidRDefault="00973A50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5894297D" w14:textId="77777777" w:rsidR="00593E62" w:rsidRPr="001C7E30" w:rsidRDefault="00593E62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470894C6" w14:textId="17716395" w:rsidR="00593E62" w:rsidRDefault="00DF286F" w:rsidP="001F62B1">
      <w:pPr>
        <w:spacing w:line="276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Goričan, </w:t>
      </w:r>
      <w:r w:rsidR="00514E58">
        <w:rPr>
          <w:rFonts w:ascii="Arial" w:hAnsi="Arial" w:cs="Arial"/>
          <w:b/>
          <w:bCs/>
        </w:rPr>
        <w:t>listopad</w:t>
      </w:r>
      <w:r>
        <w:rPr>
          <w:rFonts w:ascii="Arial" w:hAnsi="Arial" w:cs="Arial"/>
          <w:b/>
          <w:bCs/>
        </w:rPr>
        <w:t xml:space="preserve"> 202</w:t>
      </w:r>
      <w:r w:rsidR="00514E58">
        <w:rPr>
          <w:rFonts w:ascii="Arial" w:hAnsi="Arial" w:cs="Arial"/>
          <w:b/>
          <w:bCs/>
        </w:rPr>
        <w:t>5</w:t>
      </w:r>
      <w:r>
        <w:rPr>
          <w:rFonts w:ascii="Arial" w:hAnsi="Arial" w:cs="Arial"/>
          <w:b/>
          <w:bCs/>
        </w:rPr>
        <w:t>.</w:t>
      </w:r>
    </w:p>
    <w:p w14:paraId="18370171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3AB7FA60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747E62B1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3700C88C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789040CA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4D510C09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0B410037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619FBAA1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50A3BE8E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7BAFC43E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5D7C9CB1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1EFB00B4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0096D6C7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4664C720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363E7DD0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000BAD44" w14:textId="77777777" w:rsidR="00A6348D" w:rsidRDefault="00A6348D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7C4371C0" w14:textId="77777777" w:rsidR="00593E62" w:rsidRPr="001C7E30" w:rsidRDefault="00593E62" w:rsidP="001F62B1">
      <w:pPr>
        <w:spacing w:line="276" w:lineRule="auto"/>
        <w:jc w:val="center"/>
        <w:rPr>
          <w:rFonts w:ascii="Arial" w:hAnsi="Arial" w:cs="Arial"/>
          <w:b/>
          <w:bCs/>
        </w:rPr>
      </w:pPr>
    </w:p>
    <w:p w14:paraId="44BF0571" w14:textId="33CBFD52" w:rsidR="00973A50" w:rsidRPr="001C7E30" w:rsidRDefault="0068561C" w:rsidP="00745023">
      <w:pPr>
        <w:pStyle w:val="Naslov1"/>
        <w:rPr>
          <w:rFonts w:cs="Times New Roman"/>
          <w:color w:val="auto"/>
          <w:szCs w:val="24"/>
        </w:rPr>
      </w:pPr>
      <w:r w:rsidRPr="001C7E30">
        <w:rPr>
          <w:rFonts w:cs="Times New Roman"/>
          <w:color w:val="auto"/>
          <w:szCs w:val="24"/>
        </w:rPr>
        <w:lastRenderedPageBreak/>
        <w:t>UVOD</w:t>
      </w:r>
      <w:r w:rsidR="00973A50" w:rsidRPr="001C7E30">
        <w:rPr>
          <w:rFonts w:cs="Times New Roman"/>
          <w:color w:val="auto"/>
          <w:szCs w:val="24"/>
        </w:rPr>
        <w:br/>
      </w:r>
    </w:p>
    <w:p w14:paraId="486CD769" w14:textId="77777777" w:rsidR="003A2CC8" w:rsidRPr="001C7E30" w:rsidRDefault="00574A03" w:rsidP="00CB5F71">
      <w:pPr>
        <w:ind w:firstLine="708"/>
      </w:pPr>
      <w:r w:rsidRPr="001C7E30">
        <w:t xml:space="preserve">Tri su ključna i međusobno povezana dokumenta upravljanja i raspolaganja imovinom JLS: </w:t>
      </w:r>
      <w:r w:rsidRPr="001C7E30">
        <w:rPr>
          <w:b/>
        </w:rPr>
        <w:t>Strategija upravljanja imovinom, Plan upravljanja i Izvješće o provedbi Plana upravljanja.</w:t>
      </w:r>
      <w:r w:rsidRPr="001C7E30">
        <w:t xml:space="preserve"> </w:t>
      </w:r>
    </w:p>
    <w:p w14:paraId="360304EA" w14:textId="77777777" w:rsidR="00296DD5" w:rsidRDefault="003A2CC8" w:rsidP="00CB5F71">
      <w:r w:rsidRPr="001C7E30">
        <w:t xml:space="preserve">Općina </w:t>
      </w:r>
      <w:r w:rsidR="00073452" w:rsidRPr="001C7E30">
        <w:t>Goričan</w:t>
      </w:r>
      <w:r w:rsidRPr="001C7E30">
        <w:t xml:space="preserve"> </w:t>
      </w:r>
      <w:r w:rsidR="00296DD5">
        <w:t xml:space="preserve"> izrađuje Plan upravljanja nekretninama i pokretninama u vlasništvu Općine Goričan </w:t>
      </w:r>
      <w:r w:rsidR="001C70BC" w:rsidRPr="001C7E30">
        <w:t>za 202</w:t>
      </w:r>
      <w:r w:rsidR="00514E58">
        <w:t>6</w:t>
      </w:r>
      <w:r w:rsidR="001C70BC" w:rsidRPr="001C7E30">
        <w:t>.godinu</w:t>
      </w:r>
      <w:r w:rsidR="00296DD5">
        <w:t>.</w:t>
      </w:r>
    </w:p>
    <w:p w14:paraId="53F9842F" w14:textId="06454879" w:rsidR="003A2CC8" w:rsidRDefault="003A2CC8" w:rsidP="00CB5F71">
      <w:r w:rsidRPr="001C7E30">
        <w:t xml:space="preserve">Plan upravljanja imovinom u vlasništvu Općine </w:t>
      </w:r>
      <w:r w:rsidR="00073452" w:rsidRPr="001C7E30">
        <w:t>Goričan</w:t>
      </w:r>
      <w:r w:rsidRPr="001C7E30">
        <w:t xml:space="preserve"> ( dalje u tekstu: Plan upravljanja) </w:t>
      </w:r>
      <w:r w:rsidR="00296DD5">
        <w:t xml:space="preserve">donosi se </w:t>
      </w:r>
      <w:r w:rsidRPr="001C7E30">
        <w:t xml:space="preserve">za razdoblje od godinu dana. </w:t>
      </w:r>
    </w:p>
    <w:p w14:paraId="54AD0F49" w14:textId="0E5F2B73" w:rsidR="00296DD5" w:rsidRDefault="00296DD5" w:rsidP="00CB5F71">
      <w:r>
        <w:tab/>
        <w:t>Godišnji plan upravljanja nekretninama i pokretninama Općine Goričan za 2026.godinu, predstavlja dokument u kojem se putem mjera, projekata i aktivnosti razrađuju elementi strateškog planiranja postavljeni u Strategiji upravljanja imovinom u vlasništvu Općine Goričan za razdoblje 2022. do 2028. godine .Nadalje, za predložene aktivnosti u okviru Plana definiraju se pokazatelji rezultata, mjerne jedinice za pokazatelje rezultata, kao i polazne i ciljane vrijednosti mjernih jedinica.</w:t>
      </w:r>
    </w:p>
    <w:p w14:paraId="2650DDDC" w14:textId="36C4B9D3" w:rsidR="003A2CC8" w:rsidRPr="001C7E30" w:rsidRDefault="003A2CC8" w:rsidP="00CB5F71">
      <w:pPr>
        <w:ind w:firstLine="708"/>
      </w:pPr>
      <w:r w:rsidRPr="001C7E30">
        <w:t xml:space="preserve">Plan upravljanja određuje kratkoročne ciljeve i smjernice upravljanja imovinom u vlasništvu Općine </w:t>
      </w:r>
      <w:r w:rsidR="00073452" w:rsidRPr="001C7E30">
        <w:t>Goričan</w:t>
      </w:r>
      <w:r w:rsidRPr="001C7E30">
        <w:t xml:space="preserve">, te provedbene mjere u svrhu provođenja Strategije, mora sadržavati detaljnu analizu stanja upravljanja pojedinim oblicima imovine u vlasništvu Općine </w:t>
      </w:r>
      <w:r w:rsidR="00073452" w:rsidRPr="001C7E30">
        <w:t>Goričan</w:t>
      </w:r>
      <w:r w:rsidRPr="001C7E30">
        <w:t xml:space="preserve"> i godišnje planove upravljanja pojedinim oblicima imovine u vlasništvu Općine i to:</w:t>
      </w:r>
    </w:p>
    <w:p w14:paraId="075C1226" w14:textId="71CEC66C" w:rsidR="003A2CC8" w:rsidRPr="001C7E30" w:rsidRDefault="006030D8" w:rsidP="00CB5F71">
      <w:pPr>
        <w:spacing w:after="160" w:line="276" w:lineRule="auto"/>
        <w:contextualSpacing/>
      </w:pPr>
      <w:r w:rsidRPr="001C7E30">
        <w:t>-</w:t>
      </w:r>
      <w:r w:rsidR="003A2CC8" w:rsidRPr="001C7E30">
        <w:t xml:space="preserve">godišnji plan upravljanja trgovačkim društvima u suvlasništvu Općine </w:t>
      </w:r>
      <w:r w:rsidR="00073452" w:rsidRPr="001C7E30">
        <w:t>Goričan</w:t>
      </w:r>
      <w:r w:rsidR="003A2CC8" w:rsidRPr="001C7E30">
        <w:t>,</w:t>
      </w:r>
    </w:p>
    <w:p w14:paraId="7230EB62" w14:textId="78B89EA8" w:rsidR="003A2CC8" w:rsidRPr="001C7E30" w:rsidRDefault="006030D8" w:rsidP="00CB5F71">
      <w:pPr>
        <w:spacing w:after="160" w:line="276" w:lineRule="auto"/>
        <w:contextualSpacing/>
      </w:pPr>
      <w:r w:rsidRPr="001C7E30">
        <w:t>-</w:t>
      </w:r>
      <w:r w:rsidR="003A2CC8" w:rsidRPr="001C7E30">
        <w:t xml:space="preserve">godišnji plan upravljanja poslovnim prostorima u vlasništvu Općine </w:t>
      </w:r>
      <w:r w:rsidR="00073452" w:rsidRPr="001C7E30">
        <w:t>Goričan</w:t>
      </w:r>
      <w:r w:rsidR="003A2CC8" w:rsidRPr="001C7E30">
        <w:t>,</w:t>
      </w:r>
    </w:p>
    <w:p w14:paraId="59C2F58D" w14:textId="706476FC" w:rsidR="003A2CC8" w:rsidRPr="001C7E30" w:rsidRDefault="006030D8" w:rsidP="00CB5F71">
      <w:pPr>
        <w:spacing w:after="160" w:line="276" w:lineRule="auto"/>
        <w:contextualSpacing/>
      </w:pPr>
      <w:r w:rsidRPr="001C7E30">
        <w:t>-</w:t>
      </w:r>
      <w:r w:rsidR="003A2CC8" w:rsidRPr="001C7E30">
        <w:t xml:space="preserve">godišnji plan upravljanja  građevinskim zemljištem u vlasništvu Općine </w:t>
      </w:r>
      <w:r w:rsidR="00073452" w:rsidRPr="001C7E30">
        <w:t>Goričan</w:t>
      </w:r>
      <w:r w:rsidR="003A2CC8" w:rsidRPr="001C7E30">
        <w:t>,</w:t>
      </w:r>
    </w:p>
    <w:p w14:paraId="1ABAC7D0" w14:textId="57D7A0BA" w:rsidR="005216C0" w:rsidRPr="001C7E30" w:rsidRDefault="006030D8" w:rsidP="00CB5F71">
      <w:pPr>
        <w:spacing w:after="160" w:line="276" w:lineRule="auto"/>
        <w:contextualSpacing/>
        <w:rPr>
          <w:bCs/>
        </w:rPr>
      </w:pPr>
      <w:r w:rsidRPr="001C7E30">
        <w:rPr>
          <w:bCs/>
        </w:rPr>
        <w:t>-</w:t>
      </w:r>
      <w:r w:rsidR="005216C0" w:rsidRPr="001C7E30">
        <w:rPr>
          <w:bCs/>
        </w:rPr>
        <w:t>godišnji plan prodaje i kupovine nekretnina na području Općine Goričan</w:t>
      </w:r>
      <w:r w:rsidR="00922B15" w:rsidRPr="001C7E30">
        <w:rPr>
          <w:bCs/>
        </w:rPr>
        <w:t>,</w:t>
      </w:r>
    </w:p>
    <w:p w14:paraId="063DF61C" w14:textId="31DAEA99" w:rsidR="001C36DF" w:rsidRPr="001C7E30" w:rsidRDefault="001C36DF" w:rsidP="00CB5F71">
      <w:pPr>
        <w:spacing w:after="160" w:line="276" w:lineRule="auto"/>
        <w:contextualSpacing/>
        <w:rPr>
          <w:bCs/>
        </w:rPr>
      </w:pPr>
      <w:r w:rsidRPr="001C7E30">
        <w:rPr>
          <w:bCs/>
        </w:rPr>
        <w:t>-godišnji plan upravljanja i raspolaganja nogometnim igralištima u vlasništvu Općine Goričan</w:t>
      </w:r>
    </w:p>
    <w:p w14:paraId="3666BB7C" w14:textId="09873810" w:rsidR="008729EA" w:rsidRPr="001C7E30" w:rsidRDefault="008729EA" w:rsidP="00CB5F71">
      <w:pPr>
        <w:spacing w:after="160" w:line="276" w:lineRule="auto"/>
        <w:contextualSpacing/>
      </w:pPr>
      <w:r w:rsidRPr="001C7E30">
        <w:rPr>
          <w:bCs/>
        </w:rPr>
        <w:t>-godišnji plan provođenja postupka procjene imovine Općine Goričan</w:t>
      </w:r>
    </w:p>
    <w:p w14:paraId="5F4DD089" w14:textId="28CE09E9" w:rsidR="00406EDD" w:rsidRPr="001C7E30" w:rsidRDefault="00723096" w:rsidP="00CB5F71">
      <w:pPr>
        <w:spacing w:line="276" w:lineRule="auto"/>
      </w:pPr>
      <w:r w:rsidRPr="001C7E30">
        <w:t>-</w:t>
      </w:r>
      <w:r w:rsidR="003A2CC8" w:rsidRPr="001C7E30">
        <w:t xml:space="preserve">godišnji plan rješavanja imovinsko-pravnih i drugih odnosa vezanih uz projekte obnovljivih </w:t>
      </w:r>
      <w:r w:rsidR="00406EDD" w:rsidRPr="001C7E30">
        <w:t xml:space="preserve"> </w:t>
      </w:r>
    </w:p>
    <w:p w14:paraId="6ADA06D1" w14:textId="77777777" w:rsidR="00723096" w:rsidRPr="001C7E30" w:rsidRDefault="00406EDD" w:rsidP="00CB5F71">
      <w:pPr>
        <w:spacing w:after="160" w:line="276" w:lineRule="auto"/>
        <w:contextualSpacing/>
      </w:pPr>
      <w:r w:rsidRPr="001C7E30">
        <w:t xml:space="preserve">  </w:t>
      </w:r>
      <w:r w:rsidR="003A2CC8" w:rsidRPr="001C7E30">
        <w:t>izvora energije</w:t>
      </w:r>
      <w:r w:rsidR="00073452" w:rsidRPr="001C7E30">
        <w:t>,</w:t>
      </w:r>
      <w:r w:rsidR="003A2CC8" w:rsidRPr="001C7E30">
        <w:t xml:space="preserve"> </w:t>
      </w:r>
      <w:r w:rsidR="00073452" w:rsidRPr="001C7E30">
        <w:t>t</w:t>
      </w:r>
      <w:r w:rsidR="003A2CC8" w:rsidRPr="001C7E30">
        <w:t>e ostalih infrastrukturnih projekata</w:t>
      </w:r>
    </w:p>
    <w:p w14:paraId="5627F823" w14:textId="77777777" w:rsidR="00723096" w:rsidRPr="001C7E30" w:rsidRDefault="00723096" w:rsidP="00CB5F71">
      <w:pPr>
        <w:spacing w:after="160" w:line="276" w:lineRule="auto"/>
        <w:contextualSpacing/>
      </w:pPr>
      <w:r w:rsidRPr="001C7E30">
        <w:t xml:space="preserve">-godišnji plan postupka vezanih za savjetovanje sa zainteresiranom javnošću i pravo na pristup  </w:t>
      </w:r>
    </w:p>
    <w:p w14:paraId="05369C23" w14:textId="52EC04A8" w:rsidR="00411E4F" w:rsidRPr="001C7E30" w:rsidRDefault="00723096" w:rsidP="00CB5F71">
      <w:pPr>
        <w:spacing w:after="160" w:line="276" w:lineRule="auto"/>
        <w:contextualSpacing/>
      </w:pPr>
      <w:r w:rsidRPr="001C7E30">
        <w:t xml:space="preserve">  informacija koje se tiču upravljanja i raspolaganja imovinom u vlasništvu Općine</w:t>
      </w:r>
      <w:r w:rsidR="003A2CC8" w:rsidRPr="001C7E30">
        <w:t xml:space="preserve"> </w:t>
      </w:r>
    </w:p>
    <w:p w14:paraId="34112056" w14:textId="77777777" w:rsidR="00723096" w:rsidRPr="001C7E30" w:rsidRDefault="00723096" w:rsidP="00CB5F71">
      <w:pPr>
        <w:spacing w:line="276" w:lineRule="auto"/>
      </w:pPr>
      <w:r w:rsidRPr="001C7E30">
        <w:t>-godišnji plan zahtjeva za darovanje nekretnina upućen Ministarstvu državne imovine,</w:t>
      </w:r>
    </w:p>
    <w:p w14:paraId="4BB5A2A7" w14:textId="2A8302D1" w:rsidR="00F70BF2" w:rsidRPr="001C7E30" w:rsidRDefault="00F70BF2" w:rsidP="00CB5F71">
      <w:pPr>
        <w:spacing w:after="160" w:line="276" w:lineRule="auto"/>
        <w:contextualSpacing/>
      </w:pPr>
      <w:r w:rsidRPr="001C7E30">
        <w:t>-godišnji Plan vođenja evidencije imovine</w:t>
      </w:r>
    </w:p>
    <w:p w14:paraId="7F0FE529" w14:textId="3278EFFD" w:rsidR="00D33EBA" w:rsidRPr="001C7E30" w:rsidRDefault="00D33EBA" w:rsidP="00CB5F71">
      <w:pPr>
        <w:spacing w:after="160" w:line="276" w:lineRule="auto"/>
        <w:contextualSpacing/>
      </w:pPr>
      <w:r w:rsidRPr="001C7E30">
        <w:t>-strateško usmjerenje upravljanja imovinom</w:t>
      </w:r>
    </w:p>
    <w:p w14:paraId="649B83F1" w14:textId="181C0CA9" w:rsidR="00D33EBA" w:rsidRPr="001C7E30" w:rsidRDefault="00D33EBA" w:rsidP="00CB5F71">
      <w:pPr>
        <w:spacing w:after="160" w:line="276" w:lineRule="auto"/>
        <w:contextualSpacing/>
      </w:pPr>
      <w:r w:rsidRPr="001C7E30">
        <w:t>-posebni ciljevi i mjere – sistematizirani prikaz</w:t>
      </w:r>
    </w:p>
    <w:p w14:paraId="35D08A5C" w14:textId="0264F61F" w:rsidR="00574A03" w:rsidRPr="001C7E30" w:rsidRDefault="00082436" w:rsidP="00CB5F71">
      <w:pPr>
        <w:spacing w:line="276" w:lineRule="auto"/>
        <w:ind w:firstLine="708"/>
      </w:pPr>
      <w:r w:rsidRPr="001C7E30">
        <w:t xml:space="preserve">Donošenje Godišnjeg plana upravljanja utvrđeno je člancima 15. i 19. Zakona o upravljanju državnom imovinom </w:t>
      </w:r>
      <w:r w:rsidR="00753DD7" w:rsidRPr="001C7E30">
        <w:t xml:space="preserve">(„Narodne novine“, br. </w:t>
      </w:r>
      <w:r w:rsidRPr="001C7E30">
        <w:t>52/18</w:t>
      </w:r>
      <w:r w:rsidR="00DF51BE">
        <w:t xml:space="preserve"> i 155/23</w:t>
      </w:r>
      <w:r w:rsidRPr="001C7E30">
        <w:t xml:space="preserve">), gdje je propisana obveza donošenja Plana upravljanja imovinom u vlasništvu Republike Hrvatske. Kako se sukladno članku 35.st.8. Zakona o vlasništvu i drugim stvarnim pravima </w:t>
      </w:r>
      <w:r w:rsidR="00753DD7" w:rsidRPr="001C7E30">
        <w:t xml:space="preserve">(„Narodne novine“, br. </w:t>
      </w:r>
      <w:r w:rsidRPr="001C7E30">
        <w:t>91/96, 68/98, 22/00, 73/00, 129/00, 114/01, 79/06, 141/06, 146/08, 38/09, 153/09, 143/12, 152/14</w:t>
      </w:r>
      <w:r w:rsidR="00753DD7" w:rsidRPr="001C7E30">
        <w:t xml:space="preserve">, </w:t>
      </w:r>
      <w:r w:rsidR="00753DD7" w:rsidRPr="001C7E30">
        <w:rPr>
          <w:rFonts w:eastAsia="Calibri"/>
        </w:rPr>
        <w:t>81/15, 94/17</w:t>
      </w:r>
      <w:r w:rsidRPr="001C7E30">
        <w:t>) na pravo vlasništva jedinica lokalne samouprave na odgovarajući način primjenjuju pravila o vlasništvu Republike Hrvatske, to se načelo upravljanja imovinom u vlasništvu Države treba dosljedno i u cijelosti primjenjivati i na imovinu jedinica lokalne samouprave.</w:t>
      </w:r>
      <w:r w:rsidR="00705F3B">
        <w:t xml:space="preserve"> </w:t>
      </w:r>
      <w:r w:rsidR="00574A03" w:rsidRPr="001C7E30">
        <w:t xml:space="preserve">Namjera je Plana definirati i popisati ciljeve upravljanja i raspolaganja </w:t>
      </w:r>
      <w:r w:rsidR="00172588" w:rsidRPr="001C7E30">
        <w:t>općinsko</w:t>
      </w:r>
      <w:r w:rsidR="00FC6FEC" w:rsidRPr="001C7E30">
        <w:t>m</w:t>
      </w:r>
      <w:r w:rsidR="00574A03" w:rsidRPr="001C7E30">
        <w:t xml:space="preserve"> imovinom, čija je održivost važna za život i rad postojećih i budućih naraštaja. Istodobno, cilj je Plana osigurati da imovina </w:t>
      </w:r>
      <w:r w:rsidR="009E0496" w:rsidRPr="001C7E30">
        <w:t xml:space="preserve">Općine </w:t>
      </w:r>
      <w:r w:rsidR="00F036B0" w:rsidRPr="001C7E30">
        <w:t>Goričan</w:t>
      </w:r>
      <w:r w:rsidR="00574A03" w:rsidRPr="001C7E30">
        <w:t xml:space="preserve"> bude u službi gospodarskog rasta te zaštite nacionalnih interesa.</w:t>
      </w:r>
    </w:p>
    <w:p w14:paraId="58DACE8D" w14:textId="5D32DF4C" w:rsidR="00E87BAD" w:rsidRPr="001C7E30" w:rsidRDefault="00E87BAD" w:rsidP="00CB5F71">
      <w:pPr>
        <w:spacing w:line="276" w:lineRule="auto"/>
      </w:pPr>
    </w:p>
    <w:p w14:paraId="03AD4BEB" w14:textId="5588B5F9" w:rsidR="00E87BAD" w:rsidRPr="001C7E30" w:rsidRDefault="00E87BAD" w:rsidP="00CB5F71">
      <w:pPr>
        <w:spacing w:line="276" w:lineRule="auto"/>
        <w:ind w:firstLine="708"/>
      </w:pPr>
      <w:r w:rsidRPr="001C7E30">
        <w:t>Upravljanje imovinom podrazumijeva pronalaženje optimalnih rješenja koja će dugoročno očuvati imovinu, čuvati interese Općine i generirati gospodarski rast.</w:t>
      </w:r>
    </w:p>
    <w:p w14:paraId="78B9F69B" w14:textId="6D5C9ACE" w:rsidR="00E87BAD" w:rsidRPr="001C7E30" w:rsidRDefault="00E87BAD" w:rsidP="00FB5CD4">
      <w:pPr>
        <w:spacing w:line="276" w:lineRule="auto"/>
      </w:pPr>
      <w:r w:rsidRPr="001C7E30">
        <w:lastRenderedPageBreak/>
        <w:t>Vlasništvo osigurava kontrolu, javni interes i pravično raspolaganje nad prirodnim bogatstvima, kulturnom i tradicijskom baštinom, i drugim resursima u vlasništvu Općine, kao i prihode koji se mogu koristiti za opće dobro.</w:t>
      </w:r>
    </w:p>
    <w:p w14:paraId="0EDD2473" w14:textId="16040B3C" w:rsidR="00E87BAD" w:rsidRPr="004D54A6" w:rsidRDefault="00E87BAD" w:rsidP="00FB5CD4">
      <w:pPr>
        <w:spacing w:line="276" w:lineRule="auto"/>
        <w:rPr>
          <w:color w:val="000000" w:themeColor="text1"/>
        </w:rPr>
      </w:pPr>
      <w:r w:rsidRPr="001C7E30">
        <w:t>Tijekom slijedećih godina struktura ovog Plana će se usavršavati, posebno u vidu modela planiranja koji bi bio primje</w:t>
      </w:r>
      <w:r w:rsidR="00353F41" w:rsidRPr="001C7E30">
        <w:t>n</w:t>
      </w:r>
      <w:r w:rsidRPr="001C7E30">
        <w:t>ljiv na metode usporedbe i mjerljivosti rezultata</w:t>
      </w:r>
      <w:r w:rsidR="00353F41" w:rsidRPr="001C7E30">
        <w:t xml:space="preserve"> ostvarivanja </w:t>
      </w:r>
      <w:r w:rsidR="00353F41" w:rsidRPr="004D54A6">
        <w:rPr>
          <w:color w:val="000000" w:themeColor="text1"/>
        </w:rPr>
        <w:t xml:space="preserve">provedbe Plana. </w:t>
      </w:r>
    </w:p>
    <w:p w14:paraId="342FC1A8" w14:textId="7642C2F3" w:rsidR="00353F41" w:rsidRPr="004D54A6" w:rsidRDefault="00353F41" w:rsidP="00FB5CD4">
      <w:pPr>
        <w:spacing w:line="276" w:lineRule="auto"/>
        <w:ind w:firstLine="708"/>
        <w:rPr>
          <w:color w:val="000000" w:themeColor="text1"/>
        </w:rPr>
      </w:pPr>
      <w:r w:rsidRPr="004D54A6">
        <w:rPr>
          <w:color w:val="000000" w:themeColor="text1"/>
        </w:rPr>
        <w:t>Ovaj je Plan i iskorak u smislu transparentnosti i javne objave podataka vezanih za upravljanje i raspolaganje Općinskom imovinom.</w:t>
      </w:r>
    </w:p>
    <w:p w14:paraId="57973E18" w14:textId="413E9ADA" w:rsidR="00CD044D" w:rsidRPr="004D54A6" w:rsidRDefault="00CD044D" w:rsidP="00FB5CD4">
      <w:pPr>
        <w:spacing w:line="276" w:lineRule="auto"/>
        <w:rPr>
          <w:color w:val="000000" w:themeColor="text1"/>
        </w:rPr>
      </w:pPr>
      <w:r w:rsidRPr="004D54A6">
        <w:rPr>
          <w:color w:val="000000" w:themeColor="text1"/>
        </w:rPr>
        <w:t>Člankom 48. Zakona o lokalnoj i područnoj (regionalnoj) samoupravi propisano je da vrijednostima nekretnina iznad 0,5% prihoda bez primitaka iz prethodne godine raspolaže Općinsko vijeće, a ispod 0,5 Općinski načelnik Općine Goričan.</w:t>
      </w:r>
    </w:p>
    <w:p w14:paraId="64572219" w14:textId="77777777" w:rsidR="00046FC4" w:rsidRPr="004D54A6" w:rsidRDefault="009F0892" w:rsidP="00FB5CD4">
      <w:pPr>
        <w:spacing w:line="276" w:lineRule="auto"/>
        <w:rPr>
          <w:color w:val="000000" w:themeColor="text1"/>
        </w:rPr>
      </w:pPr>
      <w:r w:rsidRPr="004D54A6">
        <w:rPr>
          <w:color w:val="000000" w:themeColor="text1"/>
        </w:rPr>
        <w:t>Člankom 47.Statuta Općine Goričan definirano je da Općinski načelnik</w:t>
      </w:r>
      <w:r w:rsidR="00C01296" w:rsidRPr="004D54A6">
        <w:rPr>
          <w:color w:val="000000" w:themeColor="text1"/>
        </w:rPr>
        <w:t>:</w:t>
      </w:r>
    </w:p>
    <w:p w14:paraId="6C42EC4E" w14:textId="77777777" w:rsidR="00046FC4" w:rsidRPr="004D54A6" w:rsidRDefault="00C01296" w:rsidP="00FB5CD4">
      <w:pPr>
        <w:spacing w:line="276" w:lineRule="auto"/>
        <w:rPr>
          <w:color w:val="000000" w:themeColor="text1"/>
        </w:rPr>
      </w:pPr>
      <w:r w:rsidRPr="004D54A6">
        <w:rPr>
          <w:color w:val="000000" w:themeColor="text1"/>
        </w:rPr>
        <w:t>-upravlja imovinom Općine u skladu sa zakonom , Statutom Općine Goričan i općim aktima Općinskog vijeća,</w:t>
      </w:r>
    </w:p>
    <w:p w14:paraId="0D152517" w14:textId="5E704D11" w:rsidR="00C01296" w:rsidRPr="004D54A6" w:rsidRDefault="00046FC4" w:rsidP="00FB5CD4">
      <w:pPr>
        <w:spacing w:line="276" w:lineRule="auto"/>
        <w:rPr>
          <w:color w:val="000000" w:themeColor="text1"/>
        </w:rPr>
      </w:pPr>
      <w:r w:rsidRPr="004D54A6">
        <w:rPr>
          <w:color w:val="000000" w:themeColor="text1"/>
        </w:rPr>
        <w:t>-</w:t>
      </w:r>
      <w:r w:rsidR="00C01296" w:rsidRPr="004D54A6">
        <w:rPr>
          <w:color w:val="000000" w:themeColor="text1"/>
        </w:rPr>
        <w:t>odlučuje o stjecanju i otuđenju pokretnina i nekretnina, raspolaganje ostalom imovinom Općine čija pojedinačna vrijednost ne prelazi 0,5% iznosa prihoda bez primitaka ostvarenih u godini koja prethodi godini u kojoj se odlučuje o stjecanju i otuđivanju pokretnina i nekretnina, ako je stjecanje i otuđivanje planirano u  proračunu</w:t>
      </w:r>
      <w:r w:rsidR="00F9108C" w:rsidRPr="004D54A6">
        <w:rPr>
          <w:color w:val="000000" w:themeColor="text1"/>
        </w:rPr>
        <w:t xml:space="preserve"> provedeno u skladu sa zakonskim propisima.</w:t>
      </w:r>
      <w:r w:rsidR="00C01296" w:rsidRPr="004D54A6">
        <w:rPr>
          <w:color w:val="000000" w:themeColor="text1"/>
        </w:rPr>
        <w:t xml:space="preserve"> </w:t>
      </w:r>
    </w:p>
    <w:p w14:paraId="3D5F7F13" w14:textId="2FF81373" w:rsidR="007C5C2A" w:rsidRPr="004D54A6" w:rsidRDefault="007C5C2A" w:rsidP="00FB5CD4">
      <w:pPr>
        <w:spacing w:line="276" w:lineRule="auto"/>
        <w:rPr>
          <w:color w:val="000000" w:themeColor="text1"/>
        </w:rPr>
      </w:pPr>
      <w:r w:rsidRPr="004D54A6">
        <w:rPr>
          <w:color w:val="000000" w:themeColor="text1"/>
        </w:rPr>
        <w:t>Sve pokretne i nepokretne stvari te imovinska prava koja pripadaju Općini Goričan čine imovinu Općine Goričan. Imovinom Općine Goričan upravljaju Općinski načelnik i Općinsko vijeće u skladu s odredbama zakona i Statuta  Općine Goričan pažnjom dobrog gospodara.</w:t>
      </w:r>
    </w:p>
    <w:p w14:paraId="3B543D4E" w14:textId="77777777" w:rsidR="00FB60C7" w:rsidRPr="004D54A6" w:rsidRDefault="00FB60C7" w:rsidP="00FB5CD4">
      <w:pPr>
        <w:spacing w:line="276" w:lineRule="auto"/>
        <w:rPr>
          <w:color w:val="000000" w:themeColor="text1"/>
        </w:rPr>
      </w:pPr>
    </w:p>
    <w:p w14:paraId="5C5E2A73" w14:textId="2EEAAF66" w:rsidR="00E60B0A" w:rsidRPr="001C7E30" w:rsidRDefault="00F70BF2" w:rsidP="00FB5CD4">
      <w:pPr>
        <w:pStyle w:val="Naslov1"/>
        <w:numPr>
          <w:ilvl w:val="0"/>
          <w:numId w:val="0"/>
        </w:numPr>
        <w:ind w:left="360" w:firstLine="348"/>
        <w:rPr>
          <w:color w:val="auto"/>
        </w:rPr>
      </w:pPr>
      <w:r w:rsidRPr="001C7E30">
        <w:rPr>
          <w:color w:val="auto"/>
        </w:rPr>
        <w:t>1</w:t>
      </w:r>
      <w:r w:rsidR="00302BDD" w:rsidRPr="001C7E30">
        <w:rPr>
          <w:color w:val="auto"/>
        </w:rPr>
        <w:t>.</w:t>
      </w:r>
      <w:r w:rsidR="00FB60C7" w:rsidRPr="001C7E30">
        <w:rPr>
          <w:color w:val="auto"/>
        </w:rPr>
        <w:t>GODIŠNJI PLAN UPRAVLJANJA TRGOVAČKIM DRUŠTVIMA</w:t>
      </w:r>
      <w:r w:rsidR="005255E6">
        <w:rPr>
          <w:color w:val="auto"/>
        </w:rPr>
        <w:t xml:space="preserve"> I JAVNIM USTANOVAMA </w:t>
      </w:r>
      <w:r w:rsidR="00FB60C7" w:rsidRPr="001C7E30">
        <w:rPr>
          <w:color w:val="auto"/>
        </w:rPr>
        <w:t xml:space="preserve">U </w:t>
      </w:r>
      <w:r w:rsidR="005255E6">
        <w:rPr>
          <w:color w:val="auto"/>
        </w:rPr>
        <w:t>(SU)</w:t>
      </w:r>
      <w:r w:rsidR="00FB60C7" w:rsidRPr="001C7E30">
        <w:rPr>
          <w:color w:val="auto"/>
        </w:rPr>
        <w:t>VLASNIŠTVU</w:t>
      </w:r>
      <w:r w:rsidR="00F03FFE">
        <w:rPr>
          <w:color w:val="auto"/>
        </w:rPr>
        <w:t xml:space="preserve"> </w:t>
      </w:r>
      <w:r w:rsidR="00705F3B">
        <w:rPr>
          <w:color w:val="auto"/>
        </w:rPr>
        <w:t>OPĆ</w:t>
      </w:r>
      <w:r w:rsidR="00FB60C7" w:rsidRPr="001C7E30">
        <w:rPr>
          <w:color w:val="auto"/>
        </w:rPr>
        <w:t>INE GORIČAN</w:t>
      </w:r>
    </w:p>
    <w:p w14:paraId="238F6029" w14:textId="77777777" w:rsidR="00E60B0A" w:rsidRPr="001C7E30" w:rsidRDefault="00E60B0A" w:rsidP="00FB5CD4">
      <w:pPr>
        <w:rPr>
          <w:u w:val="single"/>
        </w:rPr>
      </w:pPr>
    </w:p>
    <w:p w14:paraId="4E68CB54" w14:textId="4CC17A2A" w:rsidR="00E60B0A" w:rsidRPr="001C7E30" w:rsidRDefault="00E60B0A" w:rsidP="00FB5CD4">
      <w:pPr>
        <w:ind w:firstLine="360"/>
      </w:pPr>
      <w:r w:rsidRPr="001C7E30">
        <w:t xml:space="preserve">Trgovačka društva kojima je osnivač i </w:t>
      </w:r>
      <w:r w:rsidR="00705F3B">
        <w:t>(</w:t>
      </w:r>
      <w:r w:rsidRPr="001C7E30">
        <w:t>su</w:t>
      </w:r>
      <w:r w:rsidR="00705F3B">
        <w:t>)</w:t>
      </w:r>
      <w:r w:rsidRPr="001C7E30">
        <w:t>vlasnik  Općin</w:t>
      </w:r>
      <w:r w:rsidR="00CE769C" w:rsidRPr="001C7E30">
        <w:t>a</w:t>
      </w:r>
      <w:r w:rsidRPr="001C7E30">
        <w:t xml:space="preserve"> </w:t>
      </w:r>
      <w:r w:rsidR="00AA260A" w:rsidRPr="001C7E30">
        <w:t>Goričan</w:t>
      </w:r>
      <w:r w:rsidRPr="001C7E30">
        <w:t xml:space="preserve">  važna su za zapošljavanje, doprinose cjelokupnoj gospodarskoj aktivnosti i pružaju usluge od javnog interesa s osobinama javnog dobra. Unatoč svom specifičnom karakteru, ona moraju prilagoditi svoju organizaciju i poslovanje izazovu konkurencije</w:t>
      </w:r>
      <w:r w:rsidR="00B35C38" w:rsidRPr="001C7E30">
        <w:t>,</w:t>
      </w:r>
      <w:r w:rsidRPr="001C7E30">
        <w:t xml:space="preserve"> te učinkovito poslovati, a sve u skladu s principima tržišnog natjecanja.</w:t>
      </w:r>
    </w:p>
    <w:p w14:paraId="254D2577" w14:textId="79495B7F" w:rsidR="00E60B0A" w:rsidRPr="001C7E30" w:rsidRDefault="00E60B0A" w:rsidP="00FB5CD4">
      <w:pPr>
        <w:ind w:firstLine="360"/>
      </w:pPr>
      <w:r w:rsidRPr="001C7E30">
        <w:t xml:space="preserve">Bitna smjernica u Strategiji upravljanja i raspolaganja imovinom koja se odnosi na trgovačka društva u suvlasništvu Općine </w:t>
      </w:r>
      <w:r w:rsidR="00A44BCE" w:rsidRPr="001C7E30">
        <w:t>Goričan</w:t>
      </w:r>
      <w:r w:rsidRPr="001C7E30">
        <w:t xml:space="preserve"> je unaprjeđenje korporativnog upravljanja i vršenje kontrola Općine kao suvlasnika trgovačkog društva.</w:t>
      </w:r>
    </w:p>
    <w:p w14:paraId="1BA318CE" w14:textId="1972D4A1" w:rsidR="00E60B0A" w:rsidRPr="001C7E30" w:rsidRDefault="00E60B0A" w:rsidP="00FB5CD4">
      <w:r w:rsidRPr="001C7E30">
        <w:t xml:space="preserve">Odgovornost za rezultate poslovanja trgovačkih društava u vlasništvu Općine </w:t>
      </w:r>
      <w:r w:rsidR="00A44BCE" w:rsidRPr="001C7E30">
        <w:t>Goričan</w:t>
      </w:r>
      <w:r w:rsidRPr="001C7E30">
        <w:t xml:space="preserve"> uključuje složen proces aktivnosti uprava i nadzornih odbora, upravljačkih prava i odgovornosti.</w:t>
      </w:r>
    </w:p>
    <w:p w14:paraId="5AFB50C1" w14:textId="246848AE" w:rsidR="00E60B0A" w:rsidRPr="001C7E30" w:rsidRDefault="00E60B0A" w:rsidP="00FB5CD4">
      <w:pPr>
        <w:ind w:firstLine="705"/>
      </w:pPr>
      <w:r w:rsidRPr="001C7E30">
        <w:t xml:space="preserve">Općina </w:t>
      </w:r>
      <w:r w:rsidR="00A44BCE" w:rsidRPr="001C7E30">
        <w:t>Goričan</w:t>
      </w:r>
      <w:r w:rsidRPr="001C7E30">
        <w:t xml:space="preserve"> u okviru upravljanja vlasničkim udjelom trgovačkih društava obavlja sljedeće poslove:</w:t>
      </w:r>
    </w:p>
    <w:p w14:paraId="7655E59C" w14:textId="77777777" w:rsidR="00E60B0A" w:rsidRPr="001C7E30" w:rsidRDefault="00E60B0A" w:rsidP="00FB5CD4">
      <w:pPr>
        <w:pStyle w:val="Odlomakpopisa"/>
        <w:numPr>
          <w:ilvl w:val="0"/>
          <w:numId w:val="29"/>
        </w:numPr>
        <w:spacing w:after="160" w:line="276" w:lineRule="auto"/>
        <w:contextualSpacing/>
      </w:pPr>
      <w:r w:rsidRPr="001C7E30">
        <w:t>kontinuirano prikuplja  i analizira izvješća o  poslovanju dostavljan od trgovačkih društava</w:t>
      </w:r>
    </w:p>
    <w:p w14:paraId="73E1EA89" w14:textId="3DAB6E1F" w:rsidR="00804EC6" w:rsidRPr="004C33BF" w:rsidRDefault="00E60B0A" w:rsidP="00FB5CD4">
      <w:pPr>
        <w:pStyle w:val="Odlomakpopisa"/>
        <w:numPr>
          <w:ilvl w:val="0"/>
          <w:numId w:val="29"/>
        </w:numPr>
        <w:spacing w:after="160" w:line="276" w:lineRule="auto"/>
        <w:contextualSpacing/>
      </w:pPr>
      <w:r w:rsidRPr="001C7E30">
        <w:t xml:space="preserve">sukladno Uredbi o sastavljanju i predaji izjave o fiskalnoj odgovornosti i izvještaja o primjeni fiskalnih pravila, predsjednici uprava trgovačkih društava u suvlasništvu Općine do 31. ožujka tekuće godine za prethodnu godinu dostavljaju načelniku Izjavu, popunjeni Upitnik, Plan otklanjanja slabosti i nepravilnosti, Izvješće o otklonjenim slabostima i nepravilnostima utvrđenima prethodne godine i </w:t>
      </w:r>
      <w:r w:rsidR="00C77F62" w:rsidRPr="001C7E30">
        <w:t>m</w:t>
      </w:r>
      <w:r w:rsidRPr="001C7E30">
        <w:t xml:space="preserve">išljenje unutarnjih revizora o sustavu financijskog upravljanja i kontrola za područja koja su bila </w:t>
      </w:r>
      <w:proofErr w:type="spellStart"/>
      <w:r w:rsidRPr="001C7E30">
        <w:t>revidirana.</w:t>
      </w:r>
      <w:r w:rsidR="00FB60C7" w:rsidRPr="004C33BF">
        <w:t>Općina</w:t>
      </w:r>
      <w:proofErr w:type="spellEnd"/>
      <w:r w:rsidR="00FB60C7" w:rsidRPr="004C33BF">
        <w:t xml:space="preserve"> Goričan ima udjele u vlasništvu slijedećih trgovačkih društava</w:t>
      </w:r>
      <w:r w:rsidR="00FB60C7" w:rsidRPr="004C33BF">
        <w:rPr>
          <w:u w:val="single"/>
        </w:rPr>
        <w:t>:</w:t>
      </w:r>
    </w:p>
    <w:p w14:paraId="76F5C34F" w14:textId="6E42C354" w:rsidR="00666897" w:rsidRPr="001C7E30" w:rsidRDefault="001843ED" w:rsidP="00FB5CD4">
      <w:pPr>
        <w:spacing w:line="276" w:lineRule="auto"/>
        <w:jc w:val="both"/>
        <w:rPr>
          <w:b/>
        </w:rPr>
      </w:pPr>
      <w:r w:rsidRPr="001C7E30">
        <w:rPr>
          <w:b/>
        </w:rPr>
        <w:lastRenderedPageBreak/>
        <w:t>HRČAK d.o.o</w:t>
      </w:r>
    </w:p>
    <w:p w14:paraId="39C2295C" w14:textId="595ECD8B" w:rsidR="00922995" w:rsidRPr="001C7E30" w:rsidRDefault="00BC767B" w:rsidP="00FB5CD4">
      <w:pPr>
        <w:spacing w:line="276" w:lineRule="auto"/>
        <w:jc w:val="both"/>
      </w:pPr>
      <w:r w:rsidRPr="001C7E30">
        <w:t>Hrvatski radio Čakovec je društvo s ograničenom odgovornošću za proizvodnju i emitiranje radijskog programa. Društvo je osnovano 6. travnja 1968. kao radio postaja, a do 1981. djelovalo je u sastavu novinsko informativnog poduzeća Međimurje Čakovec.</w:t>
      </w:r>
    </w:p>
    <w:p w14:paraId="680C94DC" w14:textId="5FDCF7E5" w:rsidR="00E744EB" w:rsidRPr="001C7E30" w:rsidRDefault="00BD6305" w:rsidP="00FB5CD4">
      <w:pPr>
        <w:spacing w:line="276" w:lineRule="auto"/>
        <w:jc w:val="both"/>
      </w:pPr>
      <w:r w:rsidRPr="001C7E30">
        <w:t>Skupština društva Hrčak d.o.o. Čakovec, Trg Republike 5,  donijela je 04.12.2019.godine Odluku o ukidanju Nadzornog odbora, budući da društvo broji manje od deset zaposlenih, prestala je potreba za Nadzornim odborom.</w:t>
      </w:r>
    </w:p>
    <w:p w14:paraId="3FAEC334" w14:textId="6DA1A1BC" w:rsidR="00F21700" w:rsidRPr="001C7E30" w:rsidRDefault="00F21700" w:rsidP="00FB5CD4">
      <w:pPr>
        <w:spacing w:line="276" w:lineRule="auto"/>
        <w:jc w:val="both"/>
      </w:pPr>
      <w:r w:rsidRPr="001C7E30">
        <w:t>Osoba za zastupanje je direktor P</w:t>
      </w:r>
      <w:r w:rsidR="00AF34CA" w:rsidRPr="001C7E30">
        <w:t>e</w:t>
      </w:r>
      <w:r w:rsidRPr="001C7E30">
        <w:t>tar Molnar, te prokurist Dragutin Molnar.</w:t>
      </w:r>
    </w:p>
    <w:p w14:paraId="219C81E2" w14:textId="44E58C5C" w:rsidR="00BC767B" w:rsidRPr="00213025" w:rsidRDefault="001843ED" w:rsidP="00FB5CD4">
      <w:pPr>
        <w:spacing w:line="276" w:lineRule="auto"/>
        <w:jc w:val="both"/>
        <w:rPr>
          <w:b/>
          <w:color w:val="000000" w:themeColor="text1"/>
        </w:rPr>
      </w:pPr>
      <w:r w:rsidRPr="00213025">
        <w:rPr>
          <w:b/>
          <w:color w:val="000000" w:themeColor="text1"/>
        </w:rPr>
        <w:t>MEĐIMURSKE VODE d.o.o.</w:t>
      </w:r>
    </w:p>
    <w:p w14:paraId="1081AD8B" w14:textId="2BBBBB02" w:rsidR="00BC767B" w:rsidRPr="00213025" w:rsidRDefault="00BC767B" w:rsidP="00FB5CD4">
      <w:pPr>
        <w:spacing w:line="276" w:lineRule="auto"/>
        <w:jc w:val="both"/>
        <w:rPr>
          <w:color w:val="000000" w:themeColor="text1"/>
        </w:rPr>
      </w:pPr>
      <w:r w:rsidRPr="00213025">
        <w:rPr>
          <w:bCs/>
          <w:color w:val="000000" w:themeColor="text1"/>
        </w:rPr>
        <w:t>Međimurske vode d.o.o. za javnu vodoopskrbu i javnu odvodnju</w:t>
      </w:r>
      <w:r w:rsidRPr="00213025">
        <w:rPr>
          <w:color w:val="000000" w:themeColor="text1"/>
        </w:rPr>
        <w:t>, upisano je u registar Trgovačkog suda u Varaždinu 13.02.1997. god., pod br. Tt-97/44-2, a nastalo je preoblikovanjem tadašnjeg javnog poduzeća JVP Vodoprivreda Čakovec u trgovačko društvo, u skladu sa Zakonom o vodama i Zakonom o trgovačkim društvima. Djelatnost Društva je javna vodoopskrba, javna odvodnja, izvođenje priključaka na komunalne vodne građevine te proizvodnja energije za vlastite potrebe.</w:t>
      </w:r>
    </w:p>
    <w:p w14:paraId="46A62F5B" w14:textId="7DE69130" w:rsidR="00C26549" w:rsidRPr="00213025" w:rsidRDefault="00C26549" w:rsidP="00FB5CD4">
      <w:pPr>
        <w:spacing w:line="276" w:lineRule="auto"/>
        <w:jc w:val="both"/>
        <w:rPr>
          <w:color w:val="000000" w:themeColor="text1"/>
        </w:rPr>
      </w:pPr>
      <w:r w:rsidRPr="00213025">
        <w:rPr>
          <w:color w:val="000000" w:themeColor="text1"/>
        </w:rPr>
        <w:t>Temeljni kapital Društva iznosi:</w:t>
      </w:r>
      <w:r w:rsidR="000D1012">
        <w:rPr>
          <w:color w:val="000000" w:themeColor="text1"/>
        </w:rPr>
        <w:t xml:space="preserve"> 39.949.710,00 EU raspoređen u 25 poslovnih udjela.</w:t>
      </w:r>
    </w:p>
    <w:p w14:paraId="2B5782BC" w14:textId="787DD91B" w:rsidR="00C26549" w:rsidRPr="00213025" w:rsidRDefault="00C26549" w:rsidP="00FB5CD4">
      <w:pPr>
        <w:spacing w:line="276" w:lineRule="auto"/>
        <w:jc w:val="both"/>
        <w:rPr>
          <w:color w:val="000000" w:themeColor="text1"/>
        </w:rPr>
      </w:pPr>
      <w:r w:rsidRPr="00213025">
        <w:rPr>
          <w:color w:val="000000" w:themeColor="text1"/>
        </w:rPr>
        <w:t>Poslovni udjel u temeljnom kapitalu Društva iznosi 1,62%</w:t>
      </w:r>
      <w:r w:rsidR="000D1012">
        <w:rPr>
          <w:color w:val="000000" w:themeColor="text1"/>
        </w:rPr>
        <w:t xml:space="preserve"> odnosno 647.360,00 EU</w:t>
      </w:r>
    </w:p>
    <w:p w14:paraId="41F809E8" w14:textId="2F3B992B" w:rsidR="00F21700" w:rsidRPr="00213025" w:rsidRDefault="00F21700" w:rsidP="00FB5CD4">
      <w:pPr>
        <w:spacing w:line="276" w:lineRule="auto"/>
        <w:jc w:val="both"/>
        <w:rPr>
          <w:color w:val="000000" w:themeColor="text1"/>
        </w:rPr>
      </w:pPr>
      <w:r w:rsidRPr="00213025">
        <w:rPr>
          <w:color w:val="000000" w:themeColor="text1"/>
        </w:rPr>
        <w:t>Nadzorni odbor društva čine:</w:t>
      </w:r>
    </w:p>
    <w:p w14:paraId="48CBD89F" w14:textId="064FE31B" w:rsidR="00F21700" w:rsidRPr="00213025" w:rsidRDefault="00F21700" w:rsidP="00FB5CD4">
      <w:pPr>
        <w:spacing w:line="276" w:lineRule="auto"/>
        <w:jc w:val="both"/>
        <w:rPr>
          <w:color w:val="000000" w:themeColor="text1"/>
        </w:rPr>
      </w:pPr>
      <w:r w:rsidRPr="00213025">
        <w:rPr>
          <w:color w:val="000000" w:themeColor="text1"/>
        </w:rPr>
        <w:t xml:space="preserve">Osoba za zastupanje direktor: </w:t>
      </w:r>
      <w:r w:rsidR="00225A91" w:rsidRPr="00213025">
        <w:rPr>
          <w:color w:val="000000" w:themeColor="text1"/>
        </w:rPr>
        <w:t>Sunčana Glavina Istarsko naselje 6</w:t>
      </w:r>
      <w:r w:rsidR="00771D84">
        <w:rPr>
          <w:color w:val="000000" w:themeColor="text1"/>
        </w:rPr>
        <w:t>,</w:t>
      </w:r>
      <w:r w:rsidR="00225A91" w:rsidRPr="00213025">
        <w:rPr>
          <w:color w:val="000000" w:themeColor="text1"/>
        </w:rPr>
        <w:t xml:space="preserve"> </w:t>
      </w:r>
      <w:proofErr w:type="spellStart"/>
      <w:r w:rsidR="00225A91" w:rsidRPr="00213025">
        <w:rPr>
          <w:color w:val="000000" w:themeColor="text1"/>
        </w:rPr>
        <w:t>M.Središće</w:t>
      </w:r>
      <w:proofErr w:type="spellEnd"/>
    </w:p>
    <w:p w14:paraId="06C0A5A2" w14:textId="3865B723" w:rsidR="002974D0" w:rsidRPr="009C332F" w:rsidRDefault="002974D0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 xml:space="preserve">Josip </w:t>
      </w:r>
      <w:r w:rsidR="000D1012" w:rsidRPr="009C332F">
        <w:rPr>
          <w:color w:val="000000" w:themeColor="text1"/>
        </w:rPr>
        <w:t>Varga</w:t>
      </w:r>
      <w:r w:rsidRPr="009C332F">
        <w:rPr>
          <w:color w:val="000000" w:themeColor="text1"/>
        </w:rPr>
        <w:t xml:space="preserve"> </w:t>
      </w:r>
      <w:r w:rsidR="000D1012" w:rsidRPr="009C332F">
        <w:rPr>
          <w:color w:val="000000" w:themeColor="text1"/>
        </w:rPr>
        <w:t xml:space="preserve">i </w:t>
      </w:r>
      <w:r w:rsidRPr="009C332F">
        <w:rPr>
          <w:color w:val="000000" w:themeColor="text1"/>
        </w:rPr>
        <w:t>Jurica Horvat</w:t>
      </w:r>
      <w:r w:rsidR="000D1012" w:rsidRPr="009C332F">
        <w:rPr>
          <w:color w:val="000000" w:themeColor="text1"/>
        </w:rPr>
        <w:t xml:space="preserve"> predstavnici grada Čakovca.</w:t>
      </w:r>
    </w:p>
    <w:p w14:paraId="1C6FDF90" w14:textId="19A61173" w:rsidR="00F21700" w:rsidRPr="009C332F" w:rsidRDefault="002974D0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>Ivan Marciuš predstavnik 1 grupe -Općina Nedelišće i Općina Strahoninec</w:t>
      </w:r>
    </w:p>
    <w:p w14:paraId="5883F427" w14:textId="16E19200" w:rsidR="002974D0" w:rsidRPr="009C332F" w:rsidRDefault="00771D84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>Robert Zadravec</w:t>
      </w:r>
      <w:r w:rsidR="002974D0" w:rsidRPr="009C332F">
        <w:rPr>
          <w:color w:val="000000" w:themeColor="text1"/>
        </w:rPr>
        <w:t xml:space="preserve"> predstavnik 2.grupe -Općina Šenkovec, Grad </w:t>
      </w:r>
      <w:proofErr w:type="spellStart"/>
      <w:r w:rsidR="002974D0" w:rsidRPr="009C332F">
        <w:rPr>
          <w:color w:val="000000" w:themeColor="text1"/>
        </w:rPr>
        <w:t>M.Središće</w:t>
      </w:r>
      <w:proofErr w:type="spellEnd"/>
      <w:r w:rsidR="002974D0" w:rsidRPr="009C332F">
        <w:rPr>
          <w:color w:val="000000" w:themeColor="text1"/>
        </w:rPr>
        <w:t xml:space="preserve">, Općina </w:t>
      </w:r>
      <w:proofErr w:type="spellStart"/>
      <w:r w:rsidR="002974D0" w:rsidRPr="009C332F">
        <w:rPr>
          <w:color w:val="000000" w:themeColor="text1"/>
        </w:rPr>
        <w:t>Sv.Martin</w:t>
      </w:r>
      <w:proofErr w:type="spellEnd"/>
      <w:r w:rsidR="002974D0" w:rsidRPr="009C332F">
        <w:rPr>
          <w:color w:val="000000" w:themeColor="text1"/>
        </w:rPr>
        <w:t xml:space="preserve"> na Muri, Općina Selnica, Općina </w:t>
      </w:r>
      <w:proofErr w:type="spellStart"/>
      <w:r w:rsidR="002974D0" w:rsidRPr="009C332F">
        <w:rPr>
          <w:color w:val="000000" w:themeColor="text1"/>
        </w:rPr>
        <w:t>Sv.Juraj</w:t>
      </w:r>
      <w:proofErr w:type="spellEnd"/>
      <w:r w:rsidR="002974D0" w:rsidRPr="009C332F">
        <w:rPr>
          <w:color w:val="000000" w:themeColor="text1"/>
        </w:rPr>
        <w:t xml:space="preserve"> na Bregu, Općina Štrigova, Općina Gornji </w:t>
      </w:r>
      <w:proofErr w:type="spellStart"/>
      <w:r w:rsidR="002974D0" w:rsidRPr="009C332F">
        <w:rPr>
          <w:color w:val="000000" w:themeColor="text1"/>
        </w:rPr>
        <w:t>Mihaljevec</w:t>
      </w:r>
      <w:proofErr w:type="spellEnd"/>
    </w:p>
    <w:p w14:paraId="7B2E475E" w14:textId="17C680EB" w:rsidR="00F21700" w:rsidRPr="009C332F" w:rsidRDefault="000D1012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 xml:space="preserve">Josip </w:t>
      </w:r>
      <w:proofErr w:type="spellStart"/>
      <w:r w:rsidRPr="009C332F">
        <w:rPr>
          <w:color w:val="000000" w:themeColor="text1"/>
        </w:rPr>
        <w:t>Lepen</w:t>
      </w:r>
      <w:proofErr w:type="spellEnd"/>
      <w:r w:rsidRPr="009C332F">
        <w:rPr>
          <w:color w:val="000000" w:themeColor="text1"/>
        </w:rPr>
        <w:t xml:space="preserve"> </w:t>
      </w:r>
      <w:r w:rsidR="002974D0" w:rsidRPr="009C332F">
        <w:rPr>
          <w:color w:val="000000" w:themeColor="text1"/>
        </w:rPr>
        <w:t xml:space="preserve"> predstavnik 3.grupe -Općina Podturen, Općina </w:t>
      </w:r>
      <w:proofErr w:type="spellStart"/>
      <w:r w:rsidR="002974D0" w:rsidRPr="009C332F">
        <w:rPr>
          <w:color w:val="000000" w:themeColor="text1"/>
        </w:rPr>
        <w:t>Vratišinec</w:t>
      </w:r>
      <w:proofErr w:type="spellEnd"/>
      <w:r w:rsidR="002974D0" w:rsidRPr="009C332F">
        <w:rPr>
          <w:color w:val="000000" w:themeColor="text1"/>
        </w:rPr>
        <w:t xml:space="preserve">, Općina Mala Subotica, Općina Orehovica, Općina Belica, Općina </w:t>
      </w:r>
      <w:proofErr w:type="spellStart"/>
      <w:r w:rsidR="002974D0" w:rsidRPr="009C332F">
        <w:rPr>
          <w:color w:val="000000" w:themeColor="text1"/>
        </w:rPr>
        <w:t>Domašinec</w:t>
      </w:r>
      <w:proofErr w:type="spellEnd"/>
      <w:r w:rsidR="002974D0" w:rsidRPr="009C332F">
        <w:rPr>
          <w:color w:val="000000" w:themeColor="text1"/>
        </w:rPr>
        <w:t xml:space="preserve">, Općina </w:t>
      </w:r>
      <w:proofErr w:type="spellStart"/>
      <w:r w:rsidR="002974D0" w:rsidRPr="009C332F">
        <w:rPr>
          <w:color w:val="000000" w:themeColor="text1"/>
        </w:rPr>
        <w:t>Dekanovec</w:t>
      </w:r>
      <w:proofErr w:type="spellEnd"/>
      <w:r w:rsidR="002974D0" w:rsidRPr="009C332F">
        <w:rPr>
          <w:color w:val="000000" w:themeColor="text1"/>
        </w:rPr>
        <w:t xml:space="preserve"> i Općina Pribislavec</w:t>
      </w:r>
    </w:p>
    <w:p w14:paraId="04164939" w14:textId="6E481E7C" w:rsidR="002974D0" w:rsidRPr="009C332F" w:rsidRDefault="000D1012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 xml:space="preserve">Marija </w:t>
      </w:r>
      <w:proofErr w:type="spellStart"/>
      <w:r w:rsidRPr="009C332F">
        <w:rPr>
          <w:color w:val="000000" w:themeColor="text1"/>
        </w:rPr>
        <w:t>Frančić</w:t>
      </w:r>
      <w:proofErr w:type="spellEnd"/>
      <w:r w:rsidR="002974D0" w:rsidRPr="009C332F">
        <w:rPr>
          <w:color w:val="000000" w:themeColor="text1"/>
        </w:rPr>
        <w:t xml:space="preserve"> predstavnik 4.grupe- Grad </w:t>
      </w:r>
      <w:r w:rsidR="003974A4" w:rsidRPr="009C332F">
        <w:rPr>
          <w:color w:val="000000" w:themeColor="text1"/>
        </w:rPr>
        <w:t>P</w:t>
      </w:r>
      <w:r w:rsidR="002974D0" w:rsidRPr="009C332F">
        <w:rPr>
          <w:color w:val="000000" w:themeColor="text1"/>
        </w:rPr>
        <w:t xml:space="preserve">relog, Općina Goričan, Općina Kotoriba, Općina </w:t>
      </w:r>
      <w:proofErr w:type="spellStart"/>
      <w:r w:rsidR="002974D0" w:rsidRPr="009C332F">
        <w:rPr>
          <w:color w:val="000000" w:themeColor="text1"/>
        </w:rPr>
        <w:t>Sv.Marija</w:t>
      </w:r>
      <w:proofErr w:type="spellEnd"/>
      <w:r w:rsidR="002974D0" w:rsidRPr="009C332F">
        <w:rPr>
          <w:color w:val="000000" w:themeColor="text1"/>
        </w:rPr>
        <w:t xml:space="preserve">, Općina </w:t>
      </w:r>
      <w:proofErr w:type="spellStart"/>
      <w:r w:rsidR="002974D0" w:rsidRPr="009C332F">
        <w:rPr>
          <w:color w:val="000000" w:themeColor="text1"/>
        </w:rPr>
        <w:t>D.Vidovec</w:t>
      </w:r>
      <w:proofErr w:type="spellEnd"/>
      <w:r w:rsidR="002974D0" w:rsidRPr="009C332F">
        <w:rPr>
          <w:color w:val="000000" w:themeColor="text1"/>
        </w:rPr>
        <w:t xml:space="preserve">, Općina </w:t>
      </w:r>
      <w:proofErr w:type="spellStart"/>
      <w:r w:rsidR="002974D0" w:rsidRPr="009C332F">
        <w:rPr>
          <w:color w:val="000000" w:themeColor="text1"/>
        </w:rPr>
        <w:t>D.</w:t>
      </w:r>
      <w:r w:rsidR="003974A4" w:rsidRPr="009C332F">
        <w:rPr>
          <w:color w:val="000000" w:themeColor="text1"/>
        </w:rPr>
        <w:t>Dubrava</w:t>
      </w:r>
      <w:proofErr w:type="spellEnd"/>
      <w:r w:rsidR="003974A4" w:rsidRPr="009C332F">
        <w:rPr>
          <w:color w:val="000000" w:themeColor="text1"/>
        </w:rPr>
        <w:t xml:space="preserve"> i Općina </w:t>
      </w:r>
      <w:proofErr w:type="spellStart"/>
      <w:r w:rsidR="003974A4" w:rsidRPr="009C332F">
        <w:rPr>
          <w:color w:val="000000" w:themeColor="text1"/>
        </w:rPr>
        <w:t>D.Kraljevec</w:t>
      </w:r>
      <w:proofErr w:type="spellEnd"/>
    </w:p>
    <w:p w14:paraId="196BD0B3" w14:textId="53CCF174" w:rsidR="003974A4" w:rsidRPr="009C332F" w:rsidRDefault="00771D84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 xml:space="preserve">Ivana </w:t>
      </w:r>
      <w:proofErr w:type="spellStart"/>
      <w:r w:rsidRPr="009C332F">
        <w:rPr>
          <w:color w:val="000000" w:themeColor="text1"/>
        </w:rPr>
        <w:t>Naranđa</w:t>
      </w:r>
      <w:proofErr w:type="spellEnd"/>
      <w:r w:rsidRPr="009C332F">
        <w:rPr>
          <w:color w:val="000000" w:themeColor="text1"/>
        </w:rPr>
        <w:t xml:space="preserve"> Mesarić</w:t>
      </w:r>
      <w:r w:rsidR="003974A4" w:rsidRPr="009C332F">
        <w:rPr>
          <w:color w:val="000000" w:themeColor="text1"/>
        </w:rPr>
        <w:t xml:space="preserve"> predstavnik radnika Međimurskih voda d.o.o.</w:t>
      </w:r>
    </w:p>
    <w:p w14:paraId="51A9D436" w14:textId="4655011B" w:rsidR="00C56AB0" w:rsidRPr="009C332F" w:rsidRDefault="00C56AB0" w:rsidP="00FB5CD4">
      <w:pPr>
        <w:spacing w:line="276" w:lineRule="auto"/>
        <w:jc w:val="both"/>
        <w:rPr>
          <w:color w:val="000000" w:themeColor="text1"/>
        </w:rPr>
      </w:pPr>
      <w:r w:rsidRPr="009C332F">
        <w:rPr>
          <w:color w:val="000000" w:themeColor="text1"/>
        </w:rPr>
        <w:t>Predsjednik Nadzornog odbora Međimurskih voda d.o.o. je Josip Varga.</w:t>
      </w:r>
    </w:p>
    <w:p w14:paraId="40B4D710" w14:textId="06A4D8ED" w:rsidR="00BC767B" w:rsidRPr="00213025" w:rsidRDefault="00BC767B" w:rsidP="00FB5CD4">
      <w:pPr>
        <w:spacing w:line="276" w:lineRule="auto"/>
        <w:jc w:val="both"/>
        <w:rPr>
          <w:b/>
          <w:color w:val="000000" w:themeColor="text1"/>
        </w:rPr>
      </w:pPr>
      <w:r w:rsidRPr="00213025">
        <w:rPr>
          <w:b/>
          <w:color w:val="000000" w:themeColor="text1"/>
        </w:rPr>
        <w:t>GKP PRE-KOM d.o.o.</w:t>
      </w:r>
    </w:p>
    <w:p w14:paraId="1D6FAC60" w14:textId="119323D8" w:rsidR="00BC767B" w:rsidRPr="00213025" w:rsidRDefault="008C6C04" w:rsidP="00FB5CD4">
      <w:pPr>
        <w:spacing w:line="276" w:lineRule="auto"/>
        <w:jc w:val="both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 xml:space="preserve">Gradsko komunalno poduzeće PRE-KOM osnovano je </w:t>
      </w:r>
      <w:r w:rsidR="00552B98">
        <w:rPr>
          <w:color w:val="000000" w:themeColor="text1"/>
          <w:bdr w:val="none" w:sz="0" w:space="0" w:color="auto" w:frame="1"/>
          <w:shd w:val="clear" w:color="auto" w:fill="FFFFFF"/>
        </w:rPr>
        <w:t>05.03</w:t>
      </w:r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.2002 godine, od strane Grada Preloga kao jedinog</w:t>
      </w:r>
      <w:r w:rsidR="00552B98">
        <w:rPr>
          <w:color w:val="000000" w:themeColor="text1"/>
          <w:bdr w:val="none" w:sz="0" w:space="0" w:color="auto" w:frame="1"/>
          <w:shd w:val="clear" w:color="auto" w:fill="FFFFFF"/>
        </w:rPr>
        <w:t xml:space="preserve"> osnivača</w:t>
      </w:r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 xml:space="preserve"> društva. Početkom 2014. godine izvršena je dokapitalizacija PRE-KOM od strane </w:t>
      </w:r>
      <w:proofErr w:type="spellStart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donjo</w:t>
      </w:r>
      <w:proofErr w:type="spellEnd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 xml:space="preserve"> Međimurskih Općina (Goričan, D. Kraljevec, Sv. Marija, D. Vidovec, D. Dubrava, Kotoriba), krajem 2016. Grad Prelog prodaje udjele i Općinama Belica i </w:t>
      </w:r>
      <w:proofErr w:type="spellStart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Dekanovec</w:t>
      </w:r>
      <w:proofErr w:type="spellEnd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 xml:space="preserve">, a krajem 2017. Grad Prelog prodaje udio Općini </w:t>
      </w:r>
      <w:proofErr w:type="spellStart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Domašinec</w:t>
      </w:r>
      <w:proofErr w:type="spellEnd"/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 te PRE-KOM postaje komunalna tvrtka svih jedinica lokalne samouprave ovog djela Međimurja. Početkom 2018. godine zajedničkom gospodarenju otpadu pridružuju se i Općine Martijanec i Podturen</w:t>
      </w:r>
      <w:r w:rsidR="00D52201" w:rsidRPr="00213025">
        <w:rPr>
          <w:color w:val="000000" w:themeColor="text1"/>
          <w:bdr w:val="none" w:sz="0" w:space="0" w:color="auto" w:frame="1"/>
          <w:shd w:val="clear" w:color="auto" w:fill="FFFFFF"/>
        </w:rPr>
        <w:t>, a u 2022.godini Općine Pribislavec i Jalžabet</w:t>
      </w:r>
      <w:r w:rsidRPr="00213025">
        <w:rPr>
          <w:color w:val="000000" w:themeColor="text1"/>
          <w:bdr w:val="none" w:sz="0" w:space="0" w:color="auto" w:frame="1"/>
          <w:shd w:val="clear" w:color="auto" w:fill="FFFFFF"/>
        </w:rPr>
        <w:t>.</w:t>
      </w:r>
      <w:r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 xml:space="preserve"> O</w:t>
      </w:r>
      <w:r w:rsidR="00BC767B"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 xml:space="preserve">snovne djelatnosti </w:t>
      </w:r>
      <w:r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 xml:space="preserve">poduzeća </w:t>
      </w:r>
      <w:r w:rsidR="00BC767B"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>su zbrinjavanje otpada, parkiranje, pogrebne usluge, dimnjačarska služba, te uređenje groblja i javnih površina. </w:t>
      </w:r>
    </w:p>
    <w:p w14:paraId="16E06F3C" w14:textId="5BC7A48F" w:rsidR="00B26C32" w:rsidRPr="00213025" w:rsidRDefault="00552B98" w:rsidP="00FB5CD4">
      <w:pPr>
        <w:spacing w:line="276" w:lineRule="auto"/>
        <w:jc w:val="both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  <w:r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>T</w:t>
      </w:r>
      <w:r w:rsidR="00B26C32"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 xml:space="preserve">emeljni kapital društva iznosi </w:t>
      </w:r>
      <w:r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>180</w:t>
      </w:r>
      <w:r w:rsidR="00B26C32"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 xml:space="preserve">.000,00 </w:t>
      </w:r>
      <w:r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>EU</w:t>
      </w:r>
    </w:p>
    <w:p w14:paraId="3B17FB95" w14:textId="691B2F26" w:rsidR="00B26C32" w:rsidRPr="00213025" w:rsidRDefault="00B26C32" w:rsidP="00FB5CD4">
      <w:pPr>
        <w:spacing w:line="276" w:lineRule="auto"/>
        <w:jc w:val="both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  <w:r w:rsidRPr="00213025"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  <w:t>Poslovni udjel u temeljnom kapitalu Društva iznosi 2%.</w:t>
      </w:r>
    </w:p>
    <w:p w14:paraId="12653142" w14:textId="77777777" w:rsidR="00692595" w:rsidRDefault="00692595" w:rsidP="00FB5CD4">
      <w:pPr>
        <w:spacing w:line="276" w:lineRule="auto"/>
        <w:jc w:val="both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</w:p>
    <w:p w14:paraId="04407217" w14:textId="77777777" w:rsidR="00692595" w:rsidRDefault="00692595" w:rsidP="00FB5CD4">
      <w:pPr>
        <w:spacing w:line="276" w:lineRule="auto"/>
        <w:jc w:val="both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</w:p>
    <w:p w14:paraId="1626A2DB" w14:textId="77777777" w:rsidR="004C33BF" w:rsidRDefault="004C33BF" w:rsidP="006168AD">
      <w:pPr>
        <w:spacing w:line="276" w:lineRule="auto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</w:p>
    <w:p w14:paraId="03BAB427" w14:textId="77777777" w:rsidR="004C33BF" w:rsidRDefault="004C33BF" w:rsidP="006168AD">
      <w:pPr>
        <w:spacing w:line="276" w:lineRule="auto"/>
        <w:rPr>
          <w:rStyle w:val="fs12lh1-5"/>
          <w:color w:val="000000" w:themeColor="text1"/>
          <w:bdr w:val="none" w:sz="0" w:space="0" w:color="auto" w:frame="1"/>
          <w:shd w:val="clear" w:color="auto" w:fill="FFFFFF"/>
        </w:rPr>
      </w:pPr>
    </w:p>
    <w:p w14:paraId="46D28A21" w14:textId="77777777" w:rsidR="00FB5CD4" w:rsidRDefault="00FB5CD4" w:rsidP="00C46C9B">
      <w:pPr>
        <w:spacing w:line="276" w:lineRule="auto"/>
        <w:rPr>
          <w:rStyle w:val="fs12lh1-5"/>
          <w:bdr w:val="none" w:sz="0" w:space="0" w:color="auto" w:frame="1"/>
          <w:shd w:val="clear" w:color="auto" w:fill="FFFFFF"/>
        </w:rPr>
      </w:pPr>
    </w:p>
    <w:p w14:paraId="52ECB951" w14:textId="32ECF07C" w:rsidR="00755114" w:rsidRPr="0071429A" w:rsidRDefault="00755114" w:rsidP="00C46C9B">
      <w:pPr>
        <w:spacing w:line="276" w:lineRule="auto"/>
        <w:rPr>
          <w:rStyle w:val="fs12lh1-5"/>
          <w:bdr w:val="none" w:sz="0" w:space="0" w:color="auto" w:frame="1"/>
          <w:shd w:val="clear" w:color="auto" w:fill="FFFFFF"/>
        </w:rPr>
      </w:pPr>
      <w:r w:rsidRPr="0071429A">
        <w:rPr>
          <w:rStyle w:val="fs12lh1-5"/>
          <w:bdr w:val="none" w:sz="0" w:space="0" w:color="auto" w:frame="1"/>
          <w:shd w:val="clear" w:color="auto" w:fill="FFFFFF"/>
        </w:rPr>
        <w:lastRenderedPageBreak/>
        <w:t>Uprava</w:t>
      </w:r>
      <w:r w:rsidR="00692595" w:rsidRPr="0071429A">
        <w:rPr>
          <w:rStyle w:val="fs12lh1-5"/>
          <w:bdr w:val="none" w:sz="0" w:space="0" w:color="auto" w:frame="1"/>
          <w:shd w:val="clear" w:color="auto" w:fill="FFFFFF"/>
        </w:rPr>
        <w:t xml:space="preserve">: </w:t>
      </w:r>
      <w:r w:rsidR="00B347A5" w:rsidRPr="0071429A">
        <w:rPr>
          <w:rStyle w:val="fs12lh1-5"/>
          <w:bdr w:val="none" w:sz="0" w:space="0" w:color="auto" w:frame="1"/>
          <w:shd w:val="clear" w:color="auto" w:fill="FFFFFF"/>
        </w:rPr>
        <w:t xml:space="preserve">Direktor Đuro </w:t>
      </w:r>
      <w:proofErr w:type="spellStart"/>
      <w:r w:rsidR="00B347A5" w:rsidRPr="0071429A">
        <w:rPr>
          <w:rStyle w:val="fs12lh1-5"/>
          <w:bdr w:val="none" w:sz="0" w:space="0" w:color="auto" w:frame="1"/>
          <w:shd w:val="clear" w:color="auto" w:fill="FFFFFF"/>
        </w:rPr>
        <w:t>Ujlaki</w:t>
      </w:r>
      <w:proofErr w:type="spellEnd"/>
    </w:p>
    <w:p w14:paraId="04A376D7" w14:textId="6C418756" w:rsidR="00A069FB" w:rsidRPr="0071429A" w:rsidRDefault="00A069FB" w:rsidP="00C46C9B">
      <w:pPr>
        <w:spacing w:line="276" w:lineRule="auto"/>
        <w:rPr>
          <w:rStyle w:val="fs12lh1-5"/>
          <w:bdr w:val="none" w:sz="0" w:space="0" w:color="auto" w:frame="1"/>
          <w:shd w:val="clear" w:color="auto" w:fill="FFFFFF"/>
        </w:rPr>
      </w:pPr>
      <w:r w:rsidRPr="0071429A">
        <w:rPr>
          <w:rStyle w:val="fs12lh1-5"/>
          <w:bdr w:val="none" w:sz="0" w:space="0" w:color="auto" w:frame="1"/>
          <w:shd w:val="clear" w:color="auto" w:fill="FFFFFF"/>
        </w:rPr>
        <w:t>Nadzorni o</w:t>
      </w:r>
      <w:r w:rsidR="00A5437F" w:rsidRPr="0071429A">
        <w:rPr>
          <w:rStyle w:val="fs12lh1-5"/>
          <w:bdr w:val="none" w:sz="0" w:space="0" w:color="auto" w:frame="1"/>
          <w:shd w:val="clear" w:color="auto" w:fill="FFFFFF"/>
        </w:rPr>
        <w:t>dbor društva čine:</w:t>
      </w:r>
    </w:p>
    <w:p w14:paraId="06CC3FD9" w14:textId="60141A2E" w:rsidR="00755114" w:rsidRPr="0071429A" w:rsidRDefault="002265C4" w:rsidP="00C46C9B">
      <w:pPr>
        <w:spacing w:line="276" w:lineRule="auto"/>
      </w:pPr>
      <w:r w:rsidRPr="0071429A">
        <w:t xml:space="preserve">Ivan </w:t>
      </w:r>
      <w:proofErr w:type="spellStart"/>
      <w:r w:rsidRPr="0071429A">
        <w:t>Snope</w:t>
      </w:r>
      <w:r w:rsidR="00BE6270" w:rsidRPr="0071429A">
        <w:t>k</w:t>
      </w:r>
      <w:proofErr w:type="spellEnd"/>
    </w:p>
    <w:p w14:paraId="10FD0F0A" w14:textId="6986CB0D" w:rsidR="00BE6270" w:rsidRPr="0071429A" w:rsidRDefault="00BE6270" w:rsidP="00C46C9B">
      <w:pPr>
        <w:spacing w:line="276" w:lineRule="auto"/>
      </w:pPr>
      <w:r w:rsidRPr="0071429A">
        <w:t>Petar Novak</w:t>
      </w:r>
    </w:p>
    <w:p w14:paraId="79B7BFD2" w14:textId="47F00E9B" w:rsidR="00BE6270" w:rsidRPr="0071429A" w:rsidRDefault="00BE6270" w:rsidP="00C46C9B">
      <w:pPr>
        <w:spacing w:line="276" w:lineRule="auto"/>
      </w:pPr>
      <w:r w:rsidRPr="0071429A">
        <w:t>Matija Strahija</w:t>
      </w:r>
    </w:p>
    <w:p w14:paraId="78A394BC" w14:textId="27A58858" w:rsidR="00BE6270" w:rsidRPr="0071429A" w:rsidRDefault="00BE6270" w:rsidP="00C46C9B">
      <w:pPr>
        <w:spacing w:line="276" w:lineRule="auto"/>
      </w:pPr>
      <w:r w:rsidRPr="0071429A">
        <w:t>Luka Hižman</w:t>
      </w:r>
    </w:p>
    <w:p w14:paraId="1E6B2E7A" w14:textId="037D552B" w:rsidR="00BE6270" w:rsidRPr="0071429A" w:rsidRDefault="00BE6270" w:rsidP="00C46C9B">
      <w:pPr>
        <w:spacing w:line="276" w:lineRule="auto"/>
      </w:pPr>
      <w:r w:rsidRPr="0071429A">
        <w:t xml:space="preserve">Igor </w:t>
      </w:r>
      <w:proofErr w:type="spellStart"/>
      <w:r w:rsidRPr="0071429A">
        <w:t>Gosarić</w:t>
      </w:r>
      <w:proofErr w:type="spellEnd"/>
    </w:p>
    <w:p w14:paraId="77B489DF" w14:textId="28A20A30" w:rsidR="00BE6270" w:rsidRPr="0071429A" w:rsidRDefault="00BE6270" w:rsidP="00C46C9B">
      <w:pPr>
        <w:spacing w:line="276" w:lineRule="auto"/>
      </w:pPr>
      <w:r w:rsidRPr="0071429A">
        <w:t>Josip Hižman</w:t>
      </w:r>
    </w:p>
    <w:p w14:paraId="656D1EB4" w14:textId="0D391711" w:rsidR="00BE6270" w:rsidRPr="0071429A" w:rsidRDefault="00BE6270" w:rsidP="00C46C9B">
      <w:pPr>
        <w:spacing w:line="276" w:lineRule="auto"/>
      </w:pPr>
      <w:r w:rsidRPr="0071429A">
        <w:t xml:space="preserve">Damir </w:t>
      </w:r>
      <w:proofErr w:type="spellStart"/>
      <w:r w:rsidRPr="0071429A">
        <w:t>Bočkaj</w:t>
      </w:r>
      <w:proofErr w:type="spellEnd"/>
    </w:p>
    <w:p w14:paraId="66E5A729" w14:textId="7F6AC80D" w:rsidR="00BE6270" w:rsidRPr="0071429A" w:rsidRDefault="00BE6270" w:rsidP="00C46C9B">
      <w:pPr>
        <w:spacing w:line="276" w:lineRule="auto"/>
        <w:rPr>
          <w:bCs/>
        </w:rPr>
      </w:pPr>
      <w:r w:rsidRPr="0071429A">
        <w:t>Stjepan Golubić</w:t>
      </w:r>
    </w:p>
    <w:p w14:paraId="2D9939FD" w14:textId="77777777" w:rsidR="00213025" w:rsidRPr="00C37E85" w:rsidRDefault="00213025" w:rsidP="00C46C9B">
      <w:pPr>
        <w:spacing w:line="276" w:lineRule="auto"/>
        <w:rPr>
          <w:bCs/>
          <w:color w:val="EE0000"/>
        </w:rPr>
      </w:pPr>
    </w:p>
    <w:p w14:paraId="1AB75B74" w14:textId="2EE3A921" w:rsidR="008C6C04" w:rsidRPr="00213025" w:rsidRDefault="00F36CB8" w:rsidP="00C46C9B">
      <w:pPr>
        <w:spacing w:line="276" w:lineRule="auto"/>
        <w:rPr>
          <w:b/>
          <w:color w:val="000000" w:themeColor="text1"/>
        </w:rPr>
      </w:pPr>
      <w:r w:rsidRPr="00213025">
        <w:rPr>
          <w:b/>
          <w:color w:val="000000" w:themeColor="text1"/>
        </w:rPr>
        <w:t>MEĐIMURJE-PLIN d.o.o.</w:t>
      </w:r>
    </w:p>
    <w:p w14:paraId="66139B03" w14:textId="5286214F" w:rsidR="00F36CB8" w:rsidRDefault="00F36CB8" w:rsidP="00C46C9B">
      <w:pPr>
        <w:spacing w:line="276" w:lineRule="auto"/>
        <w:rPr>
          <w:color w:val="000000" w:themeColor="text1"/>
        </w:rPr>
      </w:pPr>
      <w:r w:rsidRPr="00213025">
        <w:rPr>
          <w:color w:val="000000" w:themeColor="text1"/>
        </w:rPr>
        <w:t>Međimurje-plin d.o.o. jedna je od vodećih tvrtki koja je specijalizirana za opskrbu prirodnog plina u RH i distribuciju prirodnog plina na području Međimurske županije. Međimurje-plin d.o.o. obavlja djelatnost za opskrbu i distribuciju prirodnim plinom od 01. lipnja 1995. godine do danas.</w:t>
      </w:r>
    </w:p>
    <w:p w14:paraId="13D5C9BD" w14:textId="05E29BC7" w:rsidR="00DD0D79" w:rsidRPr="00213025" w:rsidRDefault="00DD0D79" w:rsidP="00C46C9B">
      <w:pPr>
        <w:spacing w:line="276" w:lineRule="auto"/>
        <w:rPr>
          <w:color w:val="000000" w:themeColor="text1"/>
        </w:rPr>
      </w:pPr>
      <w:r>
        <w:rPr>
          <w:color w:val="000000" w:themeColor="text1"/>
        </w:rPr>
        <w:t>Temeljni kapital društva iznosi 20.439.312 EU</w:t>
      </w:r>
    </w:p>
    <w:p w14:paraId="14F900AA" w14:textId="638AEC3E" w:rsidR="00B26C32" w:rsidRPr="00213025" w:rsidRDefault="00B26C32" w:rsidP="00C46C9B">
      <w:pPr>
        <w:spacing w:line="276" w:lineRule="auto"/>
        <w:rPr>
          <w:color w:val="000000" w:themeColor="text1"/>
        </w:rPr>
      </w:pPr>
      <w:r w:rsidRPr="00213025">
        <w:rPr>
          <w:color w:val="000000" w:themeColor="text1"/>
        </w:rPr>
        <w:t>Poslovni udjel Općine Goričan u temeljnom kapitalu Društva iznosi 2,7%.</w:t>
      </w:r>
    </w:p>
    <w:p w14:paraId="0F7A9131" w14:textId="77777777" w:rsidR="002C79E1" w:rsidRPr="00213025" w:rsidRDefault="00C26549" w:rsidP="00C46C9B">
      <w:pPr>
        <w:spacing w:line="276" w:lineRule="auto"/>
        <w:rPr>
          <w:color w:val="000000" w:themeColor="text1"/>
        </w:rPr>
      </w:pPr>
      <w:r w:rsidRPr="00213025">
        <w:rPr>
          <w:color w:val="000000" w:themeColor="text1"/>
        </w:rPr>
        <w:t>Osoba za zastupanje</w:t>
      </w:r>
      <w:r w:rsidR="002C79E1" w:rsidRPr="00213025">
        <w:rPr>
          <w:color w:val="000000" w:themeColor="text1"/>
        </w:rPr>
        <w:t>:</w:t>
      </w:r>
    </w:p>
    <w:p w14:paraId="402CFB23" w14:textId="286395E7" w:rsidR="00C26549" w:rsidRPr="00213025" w:rsidRDefault="002C79E1" w:rsidP="00C46C9B">
      <w:pPr>
        <w:spacing w:line="276" w:lineRule="auto"/>
        <w:rPr>
          <w:color w:val="000000" w:themeColor="text1"/>
        </w:rPr>
      </w:pPr>
      <w:r w:rsidRPr="00213025">
        <w:rPr>
          <w:color w:val="000000" w:themeColor="text1"/>
        </w:rPr>
        <w:t>D</w:t>
      </w:r>
      <w:r w:rsidR="00C26549" w:rsidRPr="00213025">
        <w:rPr>
          <w:color w:val="000000" w:themeColor="text1"/>
        </w:rPr>
        <w:t>irektor</w:t>
      </w:r>
      <w:r w:rsidRPr="00213025">
        <w:rPr>
          <w:color w:val="000000" w:themeColor="text1"/>
        </w:rPr>
        <w:t xml:space="preserve"> </w:t>
      </w:r>
      <w:r w:rsidR="00C26549" w:rsidRPr="00213025">
        <w:rPr>
          <w:color w:val="000000" w:themeColor="text1"/>
        </w:rPr>
        <w:t>Nenad Hranilović</w:t>
      </w:r>
    </w:p>
    <w:p w14:paraId="700E5A85" w14:textId="2A240D46" w:rsidR="00C26549" w:rsidRPr="00213025" w:rsidRDefault="009F2A33" w:rsidP="00C46C9B">
      <w:pPr>
        <w:spacing w:line="276" w:lineRule="auto"/>
        <w:rPr>
          <w:color w:val="000000" w:themeColor="text1"/>
        </w:rPr>
      </w:pPr>
      <w:r>
        <w:rPr>
          <w:color w:val="000000" w:themeColor="text1"/>
        </w:rPr>
        <w:t xml:space="preserve">U </w:t>
      </w:r>
      <w:r w:rsidR="00C26549" w:rsidRPr="00213025">
        <w:rPr>
          <w:color w:val="000000" w:themeColor="text1"/>
        </w:rPr>
        <w:t>Nadzorni odbor</w:t>
      </w:r>
      <w:r>
        <w:rPr>
          <w:color w:val="000000" w:themeColor="text1"/>
        </w:rPr>
        <w:t xml:space="preserve"> članovi su imenovani na mandat od tri godine</w:t>
      </w:r>
      <w:r w:rsidR="00C26549" w:rsidRPr="00213025">
        <w:rPr>
          <w:color w:val="000000" w:themeColor="text1"/>
        </w:rPr>
        <w:t xml:space="preserve"> </w:t>
      </w:r>
      <w:r>
        <w:rPr>
          <w:color w:val="000000" w:themeColor="text1"/>
        </w:rPr>
        <w:t>i č</w:t>
      </w:r>
      <w:r w:rsidR="00C26549" w:rsidRPr="00213025">
        <w:rPr>
          <w:color w:val="000000" w:themeColor="text1"/>
        </w:rPr>
        <w:t>ine:</w:t>
      </w:r>
    </w:p>
    <w:p w14:paraId="6D13C844" w14:textId="60AF02F0" w:rsidR="00213025" w:rsidRDefault="009F2A33" w:rsidP="00C46C9B">
      <w:pPr>
        <w:spacing w:line="276" w:lineRule="auto"/>
      </w:pPr>
      <w:r>
        <w:t>Dražen Šulj (Sveta Marija)</w:t>
      </w:r>
    </w:p>
    <w:p w14:paraId="582DCC25" w14:textId="4D687A5A" w:rsidR="009F2A33" w:rsidRDefault="009F2A33" w:rsidP="00C46C9B">
      <w:pPr>
        <w:spacing w:line="276" w:lineRule="auto"/>
      </w:pPr>
      <w:r>
        <w:t xml:space="preserve">Danijel </w:t>
      </w:r>
      <w:proofErr w:type="spellStart"/>
      <w:r>
        <w:t>Tomašek</w:t>
      </w:r>
      <w:proofErr w:type="spellEnd"/>
      <w:r>
        <w:t xml:space="preserve"> (</w:t>
      </w:r>
      <w:proofErr w:type="spellStart"/>
      <w:r>
        <w:t>Domašinec</w:t>
      </w:r>
      <w:proofErr w:type="spellEnd"/>
      <w:r>
        <w:t>)</w:t>
      </w:r>
    </w:p>
    <w:p w14:paraId="4F08997B" w14:textId="142EE2A3" w:rsidR="009F2A33" w:rsidRDefault="009F2A33" w:rsidP="00C46C9B">
      <w:pPr>
        <w:spacing w:line="276" w:lineRule="auto"/>
      </w:pPr>
      <w:r>
        <w:t xml:space="preserve">Ranko </w:t>
      </w:r>
      <w:proofErr w:type="spellStart"/>
      <w:r>
        <w:t>Bratko</w:t>
      </w:r>
      <w:proofErr w:type="spellEnd"/>
      <w:r>
        <w:t xml:space="preserve"> (</w:t>
      </w:r>
      <w:proofErr w:type="spellStart"/>
      <w:r>
        <w:t>Pušćine</w:t>
      </w:r>
      <w:proofErr w:type="spellEnd"/>
      <w:r>
        <w:t>)</w:t>
      </w:r>
    </w:p>
    <w:p w14:paraId="0F7799AE" w14:textId="32392C97" w:rsidR="009F2A33" w:rsidRDefault="009F2A33" w:rsidP="00C46C9B">
      <w:pPr>
        <w:spacing w:line="276" w:lineRule="auto"/>
      </w:pPr>
      <w:r>
        <w:t xml:space="preserve">Viktor </w:t>
      </w:r>
      <w:proofErr w:type="spellStart"/>
      <w:r>
        <w:t>Srpak</w:t>
      </w:r>
      <w:proofErr w:type="spellEnd"/>
      <w:r>
        <w:t xml:space="preserve"> (</w:t>
      </w:r>
      <w:proofErr w:type="spellStart"/>
      <w:r>
        <w:t>Palinovec</w:t>
      </w:r>
      <w:proofErr w:type="spellEnd"/>
      <w:r>
        <w:t>)</w:t>
      </w:r>
    </w:p>
    <w:p w14:paraId="30CBDBC3" w14:textId="4FC60107" w:rsidR="009F2A33" w:rsidRDefault="009F2A33" w:rsidP="00C46C9B">
      <w:pPr>
        <w:spacing w:line="276" w:lineRule="auto"/>
      </w:pPr>
      <w:r>
        <w:t xml:space="preserve">Veselin </w:t>
      </w:r>
      <w:proofErr w:type="spellStart"/>
      <w:r>
        <w:t>Biševac</w:t>
      </w:r>
      <w:proofErr w:type="spellEnd"/>
      <w:r>
        <w:t xml:space="preserve"> (Čakovec)</w:t>
      </w:r>
    </w:p>
    <w:p w14:paraId="10321042" w14:textId="1514DFEA" w:rsidR="009F2A33" w:rsidRDefault="009F2A33" w:rsidP="00C46C9B">
      <w:pPr>
        <w:spacing w:line="276" w:lineRule="auto"/>
      </w:pPr>
      <w:r>
        <w:t>Miroslav Novak (Novo Selo Rok).</w:t>
      </w:r>
    </w:p>
    <w:p w14:paraId="4A97DC4C" w14:textId="02145FF1" w:rsidR="008870E2" w:rsidRPr="001C7E30" w:rsidRDefault="009E0496" w:rsidP="00C46C9B">
      <w:pPr>
        <w:spacing w:line="276" w:lineRule="auto"/>
      </w:pPr>
      <w:r w:rsidRPr="001C7E30">
        <w:t xml:space="preserve">Općina </w:t>
      </w:r>
      <w:r w:rsidR="001843ED" w:rsidRPr="001C7E30">
        <w:t xml:space="preserve">Goričan </w:t>
      </w:r>
      <w:r w:rsidR="002308D5" w:rsidRPr="001C7E30">
        <w:t>će u suradnji s društvima nastojati da se pravovremeno podnose prijedlozi za upis promjena u Sudski registar, budući da upis promjene podataka o nadzornom odboru i upravi u javnom sudskom registru nadležnog trgovačkog suda može zatražiti jedino društvo, te je tek nakon takva upisa podatak službeno verificiran i valjan za javnu upotrebu i objavu.</w:t>
      </w:r>
    </w:p>
    <w:p w14:paraId="481322EB" w14:textId="3F9700C9" w:rsidR="00A63702" w:rsidRPr="001C7E30" w:rsidRDefault="00A63702" w:rsidP="00C46C9B">
      <w:pPr>
        <w:spacing w:line="276" w:lineRule="auto"/>
      </w:pPr>
      <w:r w:rsidRPr="001C7E30">
        <w:t>Sukladno odlukama Općinskog vijeća, određeni poslovni prostori se mogu prodati, pri čemu dio prihoda svakako treba uložiti u održavanje nekretnina koje ostaju u portfelju, čime će se zadržati, odnosno povećati njihova vrijednost.</w:t>
      </w:r>
    </w:p>
    <w:p w14:paraId="744CD13A" w14:textId="77777777" w:rsidR="001B2410" w:rsidRPr="001C7E30" w:rsidRDefault="001B2410" w:rsidP="00C46C9B">
      <w:pPr>
        <w:spacing w:line="276" w:lineRule="auto"/>
        <w:rPr>
          <w:b/>
          <w:bCs/>
        </w:rPr>
      </w:pPr>
      <w:r w:rsidRPr="001C7E30">
        <w:rPr>
          <w:b/>
          <w:bCs/>
        </w:rPr>
        <w:t xml:space="preserve">     </w:t>
      </w:r>
    </w:p>
    <w:p w14:paraId="1FCA75F4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0A148BA5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50C029BD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6183C146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3F514264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0ABF792C" w14:textId="77777777" w:rsidR="001B2410" w:rsidRPr="001C7E30" w:rsidRDefault="001B2410" w:rsidP="00C46C9B">
      <w:pPr>
        <w:spacing w:line="276" w:lineRule="auto"/>
        <w:rPr>
          <w:b/>
          <w:bCs/>
        </w:rPr>
      </w:pPr>
    </w:p>
    <w:p w14:paraId="63972D66" w14:textId="77777777" w:rsidR="001B2410" w:rsidRPr="001C7E30" w:rsidRDefault="001B2410" w:rsidP="001B2410">
      <w:pPr>
        <w:spacing w:line="276" w:lineRule="auto"/>
        <w:jc w:val="both"/>
        <w:rPr>
          <w:b/>
          <w:bCs/>
        </w:rPr>
      </w:pPr>
    </w:p>
    <w:p w14:paraId="02E8CBA9" w14:textId="77777777" w:rsidR="001B2410" w:rsidRPr="001C7E30" w:rsidRDefault="001B2410" w:rsidP="001B2410">
      <w:pPr>
        <w:spacing w:line="276" w:lineRule="auto"/>
        <w:jc w:val="both"/>
        <w:rPr>
          <w:b/>
          <w:bCs/>
        </w:rPr>
      </w:pPr>
    </w:p>
    <w:p w14:paraId="1FE2660C" w14:textId="77777777" w:rsidR="00692595" w:rsidRDefault="00692595" w:rsidP="0049385F">
      <w:pPr>
        <w:spacing w:line="276" w:lineRule="auto"/>
        <w:ind w:firstLine="708"/>
        <w:rPr>
          <w:b/>
          <w:bCs/>
        </w:rPr>
      </w:pPr>
    </w:p>
    <w:p w14:paraId="42D4150B" w14:textId="77777777" w:rsidR="004C33BF" w:rsidRDefault="004C33BF" w:rsidP="0049385F">
      <w:pPr>
        <w:spacing w:line="276" w:lineRule="auto"/>
        <w:ind w:firstLine="708"/>
        <w:rPr>
          <w:b/>
          <w:bCs/>
        </w:rPr>
      </w:pPr>
    </w:p>
    <w:p w14:paraId="6013C7CC" w14:textId="77777777" w:rsidR="00757F83" w:rsidRDefault="00757F83" w:rsidP="0049385F">
      <w:pPr>
        <w:spacing w:line="276" w:lineRule="auto"/>
        <w:ind w:firstLine="708"/>
        <w:rPr>
          <w:b/>
          <w:bCs/>
        </w:rPr>
      </w:pPr>
    </w:p>
    <w:p w14:paraId="07867C2A" w14:textId="5A67ED9F" w:rsidR="00256408" w:rsidRDefault="001B2410" w:rsidP="0049385F">
      <w:pPr>
        <w:spacing w:line="276" w:lineRule="auto"/>
        <w:ind w:firstLine="708"/>
        <w:rPr>
          <w:b/>
          <w:bCs/>
        </w:rPr>
      </w:pPr>
      <w:r w:rsidRPr="001C7E30">
        <w:rPr>
          <w:b/>
          <w:bCs/>
        </w:rPr>
        <w:t xml:space="preserve">2.GODIŠNJI PLAN UPRAVLJANJA POSLOVNIM PROSTORIMA U  </w:t>
      </w:r>
    </w:p>
    <w:p w14:paraId="787DB1B6" w14:textId="2D8F44DB" w:rsidR="001B2410" w:rsidRDefault="00256408" w:rsidP="00C46C9B">
      <w:pPr>
        <w:spacing w:line="276" w:lineRule="auto"/>
        <w:rPr>
          <w:b/>
          <w:bCs/>
        </w:rPr>
      </w:pPr>
      <w:r>
        <w:rPr>
          <w:b/>
          <w:bCs/>
        </w:rPr>
        <w:t xml:space="preserve">                                      </w:t>
      </w:r>
      <w:r w:rsidR="001B2410" w:rsidRPr="001C7E30">
        <w:rPr>
          <w:b/>
          <w:bCs/>
        </w:rPr>
        <w:t>VLASNIŠTVU   OPĆINE GORIČAN</w:t>
      </w:r>
    </w:p>
    <w:p w14:paraId="629F6B45" w14:textId="77777777" w:rsidR="00692595" w:rsidRPr="00692595" w:rsidRDefault="00692595" w:rsidP="00C46C9B">
      <w:pPr>
        <w:spacing w:line="276" w:lineRule="auto"/>
      </w:pPr>
    </w:p>
    <w:p w14:paraId="5ADD3DD4" w14:textId="78B26715" w:rsidR="00692595" w:rsidRPr="00692595" w:rsidRDefault="00692595" w:rsidP="00C46C9B">
      <w:pPr>
        <w:spacing w:line="276" w:lineRule="auto"/>
      </w:pPr>
      <w:r w:rsidRPr="00692595">
        <w:tab/>
        <w:t>Poslovni prostori su prema odredbama Zakona o zakupu i kupoprodaji poslovnog prostora („Narodne novine“, broj 125/11, 64/15,112/18), poslovne zgrade, poslovne prostorije, garaže i garažna mjesta.</w:t>
      </w:r>
    </w:p>
    <w:p w14:paraId="06ECCE05" w14:textId="77777777" w:rsidR="00EC3827" w:rsidRDefault="00EC3827" w:rsidP="00C46C9B">
      <w:pPr>
        <w:spacing w:line="276" w:lineRule="auto"/>
      </w:pPr>
      <w:r w:rsidRPr="001C7E30">
        <w:t>Pod pojmom stanovi, podrazumijevaju se stanovi u vlasništvu lokalnih jedinica.</w:t>
      </w:r>
    </w:p>
    <w:p w14:paraId="6F248E6D" w14:textId="407F6CD0" w:rsidR="00692595" w:rsidRPr="001C7E30" w:rsidRDefault="00692595" w:rsidP="00C46C9B">
      <w:pPr>
        <w:spacing w:line="276" w:lineRule="auto"/>
      </w:pPr>
      <w:r w:rsidRPr="001C7E30">
        <w:t>Općina u svom vlasništvu ima dva stana</w:t>
      </w:r>
      <w:r>
        <w:t>.</w:t>
      </w:r>
    </w:p>
    <w:p w14:paraId="45A85B8A" w14:textId="77777777" w:rsidR="00EC3827" w:rsidRPr="001C7E30" w:rsidRDefault="00EC3827" w:rsidP="00C46C9B">
      <w:pPr>
        <w:spacing w:line="276" w:lineRule="auto"/>
      </w:pPr>
      <w:r w:rsidRPr="001C7E30">
        <w:t>Stanovi u vlasništvu Općine Goričan su:</w:t>
      </w:r>
    </w:p>
    <w:p w14:paraId="66CC846D" w14:textId="77777777" w:rsidR="00EC3827" w:rsidRPr="001C7E30" w:rsidRDefault="00EC3827" w:rsidP="00C46C9B">
      <w:pPr>
        <w:spacing w:line="276" w:lineRule="auto"/>
        <w:rPr>
          <w:u w:val="single"/>
        </w:rPr>
      </w:pPr>
      <w:r w:rsidRPr="001C7E30">
        <w:t>Stan Školska 41 z.k.1121-k.č.br. 563/5 površine 22,17m</w:t>
      </w:r>
      <w:r w:rsidRPr="001C7E30">
        <w:rPr>
          <w:vertAlign w:val="superscript"/>
        </w:rPr>
        <w:t>2</w:t>
      </w:r>
    </w:p>
    <w:p w14:paraId="4F013019" w14:textId="77777777" w:rsidR="00EC3827" w:rsidRPr="001C7E30" w:rsidRDefault="00EC3827" w:rsidP="00C46C9B">
      <w:pPr>
        <w:spacing w:line="276" w:lineRule="auto"/>
        <w:rPr>
          <w:vertAlign w:val="superscript"/>
        </w:rPr>
      </w:pPr>
      <w:r w:rsidRPr="001C7E30">
        <w:t xml:space="preserve">Stan Selce – Studio apartman br. 8, </w:t>
      </w:r>
      <w:proofErr w:type="spellStart"/>
      <w:r w:rsidRPr="001C7E30">
        <w:t>k.č</w:t>
      </w:r>
      <w:proofErr w:type="spellEnd"/>
      <w:r w:rsidRPr="001C7E30">
        <w:t xml:space="preserve">. 1710/4, k.o. Selce – </w:t>
      </w:r>
      <w:proofErr w:type="spellStart"/>
      <w:r w:rsidRPr="001C7E30">
        <w:t>z.k</w:t>
      </w:r>
      <w:proofErr w:type="spellEnd"/>
      <w:r w:rsidRPr="001C7E30">
        <w:t>. 1505 k.o. selce, M. Jeličića br. 8, površine 17,17m</w:t>
      </w:r>
      <w:r w:rsidRPr="001C7E30">
        <w:rPr>
          <w:vertAlign w:val="superscript"/>
        </w:rPr>
        <w:t>2</w:t>
      </w:r>
    </w:p>
    <w:p w14:paraId="4847D0BE" w14:textId="1DFBEF32" w:rsidR="001B2410" w:rsidRPr="001C7E30" w:rsidRDefault="001B2410" w:rsidP="00C46C9B">
      <w:pPr>
        <w:spacing w:line="276" w:lineRule="auto"/>
        <w:ind w:firstLine="708"/>
      </w:pPr>
      <w:r w:rsidRPr="001C7E30">
        <w:t xml:space="preserve">Općina Goričan trenutno raspolaže, odnosno u svom vlasništvu ima </w:t>
      </w:r>
      <w:r w:rsidR="00EB3D6C">
        <w:t>1</w:t>
      </w:r>
      <w:r w:rsidRPr="001C7E30">
        <w:t xml:space="preserve"> poslovn</w:t>
      </w:r>
      <w:r w:rsidR="00EB3D6C">
        <w:t>i</w:t>
      </w:r>
      <w:r w:rsidRPr="001C7E30">
        <w:t xml:space="preserve"> prostor koji </w:t>
      </w:r>
      <w:r w:rsidR="00EB3D6C">
        <w:t>je</w:t>
      </w:r>
      <w:r w:rsidRPr="001C7E30">
        <w:t xml:space="preserve"> u zakupu </w:t>
      </w:r>
      <w:r w:rsidR="00EB3D6C">
        <w:t xml:space="preserve">sa HP Hrvatska pošta d.d. koji </w:t>
      </w:r>
      <w:r w:rsidR="004459C1">
        <w:t>će biti</w:t>
      </w:r>
      <w:r w:rsidRPr="001C7E30">
        <w:t xml:space="preserve"> zaključen </w:t>
      </w:r>
      <w:r w:rsidR="00EB3D6C">
        <w:t xml:space="preserve">i za </w:t>
      </w:r>
      <w:r w:rsidR="004459C1">
        <w:t xml:space="preserve"> 2025.godin</w:t>
      </w:r>
      <w:r w:rsidR="00EB3D6C">
        <w:t>u</w:t>
      </w:r>
      <w:r w:rsidRPr="001C7E30">
        <w:t>.</w:t>
      </w:r>
      <w:r w:rsidR="00EB3D6C">
        <w:t>P</w:t>
      </w:r>
      <w:r w:rsidRPr="001C7E30">
        <w:t>rostori Općine</w:t>
      </w:r>
      <w:r w:rsidR="00EB3D6C">
        <w:t xml:space="preserve"> Goričan</w:t>
      </w:r>
      <w:r w:rsidRPr="001C7E30">
        <w:t xml:space="preserve">  navedeni </w:t>
      </w:r>
      <w:r w:rsidR="00EB3D6C">
        <w:t xml:space="preserve">su </w:t>
      </w:r>
      <w:r w:rsidRPr="001C7E30">
        <w:t>u sljedeć</w:t>
      </w:r>
      <w:r w:rsidR="00EB3D6C">
        <w:t>im</w:t>
      </w:r>
      <w:r w:rsidRPr="001C7E30">
        <w:t xml:space="preserve"> tablic</w:t>
      </w:r>
      <w:r w:rsidR="00EB3D6C">
        <w:t>ama</w:t>
      </w:r>
      <w:r w:rsidRPr="001C7E30">
        <w:t>.</w:t>
      </w:r>
    </w:p>
    <w:p w14:paraId="0F7A5388" w14:textId="741FE3FC" w:rsidR="001B2410" w:rsidRPr="001C7E30" w:rsidRDefault="001B2410" w:rsidP="004C33BF">
      <w:pPr>
        <w:pStyle w:val="Opisslike"/>
        <w:keepNext/>
        <w:spacing w:after="0"/>
        <w:jc w:val="both"/>
        <w:rPr>
          <w:color w:val="auto"/>
          <w:sz w:val="24"/>
          <w:szCs w:val="24"/>
        </w:rPr>
      </w:pPr>
      <w:r w:rsidRPr="001C7E30">
        <w:rPr>
          <w:color w:val="auto"/>
          <w:sz w:val="24"/>
          <w:szCs w:val="24"/>
        </w:rPr>
        <w:t xml:space="preserve">Tablica </w:t>
      </w:r>
      <w:r w:rsidRPr="001C7E30">
        <w:rPr>
          <w:color w:val="auto"/>
          <w:sz w:val="24"/>
          <w:szCs w:val="24"/>
        </w:rPr>
        <w:fldChar w:fldCharType="begin"/>
      </w:r>
      <w:r w:rsidRPr="001C7E30">
        <w:rPr>
          <w:color w:val="auto"/>
          <w:sz w:val="24"/>
          <w:szCs w:val="24"/>
        </w:rPr>
        <w:instrText xml:space="preserve"> SEQ Tablica \* ARABIC </w:instrText>
      </w:r>
      <w:r w:rsidRPr="001C7E30">
        <w:rPr>
          <w:color w:val="auto"/>
          <w:sz w:val="24"/>
          <w:szCs w:val="24"/>
        </w:rPr>
        <w:fldChar w:fldCharType="separate"/>
      </w:r>
      <w:r w:rsidR="009C332F">
        <w:rPr>
          <w:noProof/>
          <w:color w:val="auto"/>
          <w:sz w:val="24"/>
          <w:szCs w:val="24"/>
        </w:rPr>
        <w:t>1</w:t>
      </w:r>
      <w:r w:rsidRPr="001C7E30">
        <w:rPr>
          <w:color w:val="auto"/>
          <w:sz w:val="24"/>
          <w:szCs w:val="24"/>
        </w:rPr>
        <w:fldChar w:fldCharType="end"/>
      </w:r>
      <w:r w:rsidRPr="001C7E30">
        <w:rPr>
          <w:color w:val="auto"/>
          <w:sz w:val="24"/>
          <w:szCs w:val="24"/>
        </w:rPr>
        <w:t xml:space="preserve"> Popis poslovnih prostora u zakupu u vlasništvu Općine Goričan</w:t>
      </w: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4938"/>
        <w:gridCol w:w="2291"/>
        <w:gridCol w:w="1303"/>
      </w:tblGrid>
      <w:tr w:rsidR="001C7E30" w:rsidRPr="001C7E30" w14:paraId="52880039" w14:textId="77777777" w:rsidTr="00881487">
        <w:trPr>
          <w:jc w:val="center"/>
        </w:trPr>
        <w:tc>
          <w:tcPr>
            <w:tcW w:w="704" w:type="dxa"/>
            <w:shd w:val="clear" w:color="auto" w:fill="808080"/>
            <w:vAlign w:val="center"/>
          </w:tcPr>
          <w:p w14:paraId="62E3397C" w14:textId="77777777" w:rsidR="001B2410" w:rsidRPr="001C7E30" w:rsidRDefault="001B2410" w:rsidP="004C33BF">
            <w:pPr>
              <w:spacing w:line="276" w:lineRule="auto"/>
              <w:jc w:val="both"/>
              <w:rPr>
                <w:b/>
              </w:rPr>
            </w:pPr>
            <w:r w:rsidRPr="001C7E30">
              <w:rPr>
                <w:b/>
              </w:rPr>
              <w:t>Red. br.</w:t>
            </w:r>
          </w:p>
        </w:tc>
        <w:tc>
          <w:tcPr>
            <w:tcW w:w="4938" w:type="dxa"/>
            <w:shd w:val="clear" w:color="auto" w:fill="808080"/>
            <w:vAlign w:val="center"/>
          </w:tcPr>
          <w:p w14:paraId="422122E9" w14:textId="77777777" w:rsidR="001B2410" w:rsidRPr="001C7E30" w:rsidRDefault="001B2410" w:rsidP="004C33BF">
            <w:pPr>
              <w:spacing w:line="276" w:lineRule="auto"/>
              <w:jc w:val="both"/>
              <w:rPr>
                <w:b/>
              </w:rPr>
            </w:pPr>
            <w:r w:rsidRPr="001C7E30">
              <w:rPr>
                <w:b/>
              </w:rPr>
              <w:t>Naziv/opis jedinice imovine</w:t>
            </w:r>
          </w:p>
          <w:p w14:paraId="0C452ED2" w14:textId="77777777" w:rsidR="001B2410" w:rsidRPr="001C7E30" w:rsidRDefault="001B2410" w:rsidP="004C33BF">
            <w:pPr>
              <w:spacing w:line="276" w:lineRule="auto"/>
              <w:jc w:val="both"/>
              <w:rPr>
                <w:b/>
              </w:rPr>
            </w:pPr>
            <w:r w:rsidRPr="001C7E30">
              <w:rPr>
                <w:b/>
              </w:rPr>
              <w:t>(poslovnog prostora)</w:t>
            </w:r>
          </w:p>
        </w:tc>
        <w:tc>
          <w:tcPr>
            <w:tcW w:w="2291" w:type="dxa"/>
            <w:shd w:val="clear" w:color="auto" w:fill="808080"/>
            <w:vAlign w:val="center"/>
          </w:tcPr>
          <w:p w14:paraId="5521F086" w14:textId="77777777" w:rsidR="001B2410" w:rsidRPr="001C7E30" w:rsidRDefault="001B2410" w:rsidP="004C33BF">
            <w:pPr>
              <w:spacing w:line="276" w:lineRule="auto"/>
              <w:jc w:val="both"/>
              <w:rPr>
                <w:b/>
              </w:rPr>
            </w:pPr>
            <w:r w:rsidRPr="001C7E30">
              <w:rPr>
                <w:b/>
              </w:rPr>
              <w:t>Adresa</w:t>
            </w:r>
          </w:p>
        </w:tc>
        <w:tc>
          <w:tcPr>
            <w:tcW w:w="1303" w:type="dxa"/>
            <w:shd w:val="clear" w:color="auto" w:fill="808080"/>
            <w:vAlign w:val="center"/>
          </w:tcPr>
          <w:p w14:paraId="12153467" w14:textId="77777777" w:rsidR="001B2410" w:rsidRPr="001C7E30" w:rsidRDefault="001B2410" w:rsidP="004C33BF">
            <w:pPr>
              <w:spacing w:line="276" w:lineRule="auto"/>
              <w:jc w:val="both"/>
              <w:rPr>
                <w:b/>
              </w:rPr>
            </w:pPr>
            <w:r w:rsidRPr="001C7E30">
              <w:rPr>
                <w:b/>
              </w:rPr>
              <w:t>Površina (m</w:t>
            </w:r>
            <w:r w:rsidRPr="001C7E30">
              <w:rPr>
                <w:b/>
                <w:vertAlign w:val="superscript"/>
              </w:rPr>
              <w:t>2</w:t>
            </w:r>
            <w:r w:rsidRPr="001C7E30">
              <w:rPr>
                <w:b/>
              </w:rPr>
              <w:t>)</w:t>
            </w:r>
          </w:p>
        </w:tc>
      </w:tr>
      <w:tr w:rsidR="001C7E30" w:rsidRPr="001C7E30" w14:paraId="5373407C" w14:textId="77777777" w:rsidTr="00881487">
        <w:trPr>
          <w:jc w:val="center"/>
        </w:trPr>
        <w:tc>
          <w:tcPr>
            <w:tcW w:w="704" w:type="dxa"/>
            <w:vAlign w:val="center"/>
          </w:tcPr>
          <w:p w14:paraId="467D7C60" w14:textId="4A344264" w:rsidR="001B2410" w:rsidRPr="001C7E30" w:rsidRDefault="001B2410" w:rsidP="004C33BF">
            <w:pPr>
              <w:numPr>
                <w:ilvl w:val="0"/>
                <w:numId w:val="15"/>
              </w:numPr>
              <w:spacing w:line="276" w:lineRule="auto"/>
              <w:contextualSpacing/>
              <w:jc w:val="both"/>
            </w:pPr>
          </w:p>
        </w:tc>
        <w:tc>
          <w:tcPr>
            <w:tcW w:w="4938" w:type="dxa"/>
            <w:vAlign w:val="center"/>
          </w:tcPr>
          <w:p w14:paraId="57193768" w14:textId="77777777" w:rsidR="001B2410" w:rsidRPr="001C7E30" w:rsidRDefault="001B2410" w:rsidP="004C33BF">
            <w:pPr>
              <w:spacing w:before="100" w:beforeAutospacing="1" w:after="100" w:afterAutospacing="1"/>
              <w:jc w:val="both"/>
              <w:rPr>
                <w:rFonts w:eastAsia="Calibri"/>
              </w:rPr>
            </w:pPr>
            <w:r w:rsidRPr="001C7E30">
              <w:t>Poslovni prostor u sklopu Doma kulture (HP pošta)</w:t>
            </w:r>
          </w:p>
        </w:tc>
        <w:tc>
          <w:tcPr>
            <w:tcW w:w="2291" w:type="dxa"/>
            <w:vAlign w:val="center"/>
          </w:tcPr>
          <w:p w14:paraId="7D6F6406" w14:textId="77777777" w:rsidR="001B2410" w:rsidRPr="001C7E30" w:rsidRDefault="001B2410" w:rsidP="004C33BF">
            <w:pPr>
              <w:spacing w:before="100" w:beforeAutospacing="1" w:after="100" w:afterAutospacing="1"/>
              <w:jc w:val="both"/>
              <w:rPr>
                <w:rFonts w:eastAsia="Calibri"/>
              </w:rPr>
            </w:pPr>
            <w:r w:rsidRPr="001C7E30">
              <w:t>Trg Sv. Leonarda 22</w:t>
            </w:r>
          </w:p>
        </w:tc>
        <w:tc>
          <w:tcPr>
            <w:tcW w:w="1303" w:type="dxa"/>
            <w:vAlign w:val="center"/>
          </w:tcPr>
          <w:p w14:paraId="208CD928" w14:textId="08F51C1F" w:rsidR="00790531" w:rsidRDefault="001B2410" w:rsidP="004C33BF">
            <w:pPr>
              <w:spacing w:before="100" w:beforeAutospacing="1" w:after="100" w:afterAutospacing="1"/>
              <w:jc w:val="both"/>
              <w:rPr>
                <w:vertAlign w:val="superscript"/>
              </w:rPr>
            </w:pPr>
            <w:r w:rsidRPr="001C7E30">
              <w:t>47,16 m</w:t>
            </w:r>
          </w:p>
          <w:p w14:paraId="355D32D1" w14:textId="6642BC9C" w:rsidR="00EF559E" w:rsidRPr="001C7E30" w:rsidRDefault="00EF559E" w:rsidP="004C33BF">
            <w:pPr>
              <w:spacing w:before="100" w:beforeAutospacing="1" w:after="100" w:afterAutospacing="1"/>
              <w:jc w:val="both"/>
              <w:rPr>
                <w:rFonts w:eastAsia="Calibri"/>
              </w:rPr>
            </w:pPr>
          </w:p>
        </w:tc>
      </w:tr>
    </w:tbl>
    <w:p w14:paraId="3B947C85" w14:textId="77777777" w:rsidR="001B2410" w:rsidRDefault="001B2410" w:rsidP="004C33BF">
      <w:pPr>
        <w:spacing w:line="276" w:lineRule="auto"/>
        <w:jc w:val="both"/>
      </w:pPr>
    </w:p>
    <w:p w14:paraId="2ED7CF36" w14:textId="77777777" w:rsidR="004E3D73" w:rsidRDefault="004E3D73" w:rsidP="004C33BF">
      <w:pPr>
        <w:spacing w:line="276" w:lineRule="auto"/>
        <w:jc w:val="both"/>
      </w:pPr>
    </w:p>
    <w:p w14:paraId="19DE4D04" w14:textId="77777777" w:rsidR="004E3D73" w:rsidRDefault="004E3D73" w:rsidP="004C33BF">
      <w:pPr>
        <w:spacing w:line="276" w:lineRule="auto"/>
        <w:jc w:val="both"/>
      </w:pPr>
    </w:p>
    <w:p w14:paraId="49D02BB6" w14:textId="77777777" w:rsidR="004E3D73" w:rsidRDefault="004E3D73" w:rsidP="004C33BF">
      <w:pPr>
        <w:spacing w:line="276" w:lineRule="auto"/>
        <w:jc w:val="both"/>
      </w:pPr>
    </w:p>
    <w:p w14:paraId="6081D9CC" w14:textId="77777777" w:rsidR="00446F20" w:rsidRDefault="00446F20" w:rsidP="004C33BF">
      <w:pPr>
        <w:spacing w:line="276" w:lineRule="auto"/>
        <w:jc w:val="both"/>
      </w:pPr>
    </w:p>
    <w:p w14:paraId="27862445" w14:textId="77777777" w:rsidR="00446F20" w:rsidRDefault="00446F20" w:rsidP="001B2410">
      <w:pPr>
        <w:spacing w:line="276" w:lineRule="auto"/>
        <w:jc w:val="both"/>
      </w:pPr>
    </w:p>
    <w:p w14:paraId="4D4F703C" w14:textId="77777777" w:rsidR="00446F20" w:rsidRDefault="00446F20" w:rsidP="001B2410">
      <w:pPr>
        <w:spacing w:line="276" w:lineRule="auto"/>
        <w:jc w:val="both"/>
      </w:pPr>
    </w:p>
    <w:p w14:paraId="17D1181E" w14:textId="346BB443" w:rsidR="00446F20" w:rsidRDefault="00941889" w:rsidP="001B2410">
      <w:pPr>
        <w:spacing w:line="276" w:lineRule="auto"/>
        <w:jc w:val="both"/>
      </w:pPr>
      <w:r>
        <w:rPr>
          <w:noProof/>
        </w:rPr>
        <w:lastRenderedPageBreak/>
        <w:drawing>
          <wp:inline distT="0" distB="0" distL="0" distR="0" wp14:anchorId="7D7428FC" wp14:editId="795F7C0C">
            <wp:extent cx="4972050" cy="3620770"/>
            <wp:effectExtent l="0" t="0" r="0" b="0"/>
            <wp:docPr id="14948950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95072" name="Slika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43" cy="3635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F61E4A" w14:textId="77777777" w:rsidR="00CE0AB4" w:rsidRDefault="00CE0AB4" w:rsidP="001B2410">
      <w:pPr>
        <w:spacing w:line="276" w:lineRule="auto"/>
        <w:jc w:val="both"/>
      </w:pPr>
    </w:p>
    <w:p w14:paraId="4FC8A7CA" w14:textId="77777777" w:rsidR="004E3D73" w:rsidRPr="001C7E30" w:rsidRDefault="004E3D73" w:rsidP="001B2410">
      <w:pPr>
        <w:spacing w:line="276" w:lineRule="auto"/>
        <w:jc w:val="both"/>
      </w:pPr>
    </w:p>
    <w:tbl>
      <w:tblPr>
        <w:tblpPr w:leftFromText="180" w:rightFromText="180" w:vertAnchor="text" w:tblpX="61" w:tblpY="16"/>
        <w:tblW w:w="9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3"/>
        <w:gridCol w:w="4858"/>
        <w:gridCol w:w="2299"/>
        <w:gridCol w:w="1655"/>
      </w:tblGrid>
      <w:tr w:rsidR="00990A0A" w14:paraId="5806A1F6" w14:textId="67AFC611" w:rsidTr="00A4326F">
        <w:trPr>
          <w:trHeight w:val="1035"/>
        </w:trPr>
        <w:tc>
          <w:tcPr>
            <w:tcW w:w="863" w:type="dxa"/>
          </w:tcPr>
          <w:p w14:paraId="4986EB88" w14:textId="734E3ED0" w:rsidR="00DE515B" w:rsidRDefault="00990A0A" w:rsidP="004E5968">
            <w:pPr>
              <w:spacing w:line="276" w:lineRule="auto"/>
              <w:jc w:val="both"/>
            </w:pPr>
            <w:r>
              <w:t>Red.br</w:t>
            </w:r>
          </w:p>
        </w:tc>
        <w:tc>
          <w:tcPr>
            <w:tcW w:w="4858" w:type="dxa"/>
          </w:tcPr>
          <w:p w14:paraId="3D8B1A1B" w14:textId="77777777" w:rsidR="00DE515B" w:rsidRDefault="00990A0A" w:rsidP="004E5968">
            <w:pPr>
              <w:spacing w:line="276" w:lineRule="auto"/>
              <w:jc w:val="both"/>
            </w:pPr>
            <w:r>
              <w:t xml:space="preserve">                Naziv/opis jedinice imovine</w:t>
            </w:r>
          </w:p>
          <w:p w14:paraId="2E8DE849" w14:textId="1D4B15EC" w:rsidR="00990A0A" w:rsidRDefault="00990A0A" w:rsidP="004E5968">
            <w:pPr>
              <w:spacing w:line="276" w:lineRule="auto"/>
              <w:jc w:val="both"/>
            </w:pPr>
            <w:r>
              <w:t xml:space="preserve">                      </w:t>
            </w:r>
          </w:p>
        </w:tc>
        <w:tc>
          <w:tcPr>
            <w:tcW w:w="2299" w:type="dxa"/>
          </w:tcPr>
          <w:p w14:paraId="34B2863E" w14:textId="4082E607" w:rsidR="00DE515B" w:rsidRDefault="00990A0A" w:rsidP="004E5968">
            <w:pPr>
              <w:spacing w:line="276" w:lineRule="auto"/>
              <w:jc w:val="both"/>
            </w:pPr>
            <w:r>
              <w:t xml:space="preserve">         Adresa</w:t>
            </w:r>
          </w:p>
        </w:tc>
        <w:tc>
          <w:tcPr>
            <w:tcW w:w="1655" w:type="dxa"/>
          </w:tcPr>
          <w:p w14:paraId="25255A3D" w14:textId="1FF07740" w:rsidR="00DE515B" w:rsidRDefault="00990A0A" w:rsidP="004E5968">
            <w:pPr>
              <w:spacing w:line="276" w:lineRule="auto"/>
              <w:jc w:val="both"/>
            </w:pPr>
            <w:r>
              <w:t xml:space="preserve"> Površina</w:t>
            </w:r>
          </w:p>
          <w:p w14:paraId="5D4E694B" w14:textId="671B8A12" w:rsidR="00990A0A" w:rsidRDefault="00990A0A" w:rsidP="004E5968">
            <w:pPr>
              <w:spacing w:line="276" w:lineRule="auto"/>
              <w:jc w:val="both"/>
            </w:pPr>
            <w:r>
              <w:t xml:space="preserve">    (m2)</w:t>
            </w:r>
          </w:p>
        </w:tc>
      </w:tr>
      <w:tr w:rsidR="004E5968" w14:paraId="1D246E35" w14:textId="77777777" w:rsidTr="00A4326F">
        <w:trPr>
          <w:trHeight w:val="1035"/>
        </w:trPr>
        <w:tc>
          <w:tcPr>
            <w:tcW w:w="863" w:type="dxa"/>
          </w:tcPr>
          <w:p w14:paraId="7A1415B7" w14:textId="77777777" w:rsidR="00990A0A" w:rsidRDefault="00990A0A" w:rsidP="004E5968">
            <w:pPr>
              <w:spacing w:line="276" w:lineRule="auto"/>
              <w:jc w:val="both"/>
            </w:pPr>
          </w:p>
          <w:p w14:paraId="1131957B" w14:textId="508E4B0C" w:rsidR="000C39C8" w:rsidRDefault="000C39C8" w:rsidP="004E5968">
            <w:pPr>
              <w:spacing w:line="276" w:lineRule="auto"/>
              <w:jc w:val="both"/>
            </w:pPr>
            <w:r>
              <w:t>1.</w:t>
            </w:r>
          </w:p>
        </w:tc>
        <w:tc>
          <w:tcPr>
            <w:tcW w:w="4858" w:type="dxa"/>
          </w:tcPr>
          <w:p w14:paraId="52D39F98" w14:textId="77777777" w:rsidR="00990A0A" w:rsidRDefault="000C39C8" w:rsidP="004E5968">
            <w:pPr>
              <w:spacing w:line="276" w:lineRule="auto"/>
              <w:jc w:val="both"/>
            </w:pPr>
            <w:r>
              <w:t xml:space="preserve">Javna zgrada Sportski klub NK </w:t>
            </w:r>
            <w:proofErr w:type="spellStart"/>
            <w:r>
              <w:t>Trnava</w:t>
            </w:r>
            <w:proofErr w:type="spellEnd"/>
          </w:p>
          <w:p w14:paraId="7C0B8E7F" w14:textId="77777777" w:rsidR="000C39C8" w:rsidRDefault="000C39C8" w:rsidP="004E5968">
            <w:pPr>
              <w:spacing w:line="276" w:lineRule="auto"/>
              <w:jc w:val="both"/>
            </w:pPr>
            <w:r>
              <w:t xml:space="preserve">k.č.6552/1 </w:t>
            </w:r>
            <w:r w:rsidR="00A44E49">
              <w:t>(</w:t>
            </w:r>
            <w:r>
              <w:t xml:space="preserve"> 6553, 6554, 6556</w:t>
            </w:r>
            <w:r w:rsidR="00A44E49">
              <w:t>)</w:t>
            </w:r>
            <w:r>
              <w:t xml:space="preserve"> </w:t>
            </w:r>
          </w:p>
          <w:p w14:paraId="581D920C" w14:textId="77777777" w:rsidR="00261AB7" w:rsidRDefault="00261AB7" w:rsidP="004E5968">
            <w:pPr>
              <w:spacing w:line="276" w:lineRule="auto"/>
              <w:jc w:val="both"/>
            </w:pPr>
            <w:r>
              <w:t>Sportski objekt koristi nogometni klub</w:t>
            </w:r>
            <w:r w:rsidR="00692595">
              <w:t xml:space="preserve"> opremljen sa potpuno novim inventarom i koristi se za igrače svih dobnih skupina.</w:t>
            </w:r>
          </w:p>
          <w:p w14:paraId="364058E4" w14:textId="010C030B" w:rsidR="00692595" w:rsidRDefault="00692595" w:rsidP="004E5968">
            <w:pPr>
              <w:spacing w:line="276" w:lineRule="auto"/>
              <w:jc w:val="both"/>
            </w:pPr>
            <w:r>
              <w:t>Sportski centar otvoren je ove 2025.godine.</w:t>
            </w:r>
          </w:p>
        </w:tc>
        <w:tc>
          <w:tcPr>
            <w:tcW w:w="2299" w:type="dxa"/>
          </w:tcPr>
          <w:p w14:paraId="5D9EE80F" w14:textId="314C4644" w:rsidR="00990A0A" w:rsidRDefault="000922D2" w:rsidP="004E5968">
            <w:pPr>
              <w:spacing w:line="276" w:lineRule="auto"/>
              <w:jc w:val="both"/>
            </w:pPr>
            <w:r>
              <w:t>Školska 16c</w:t>
            </w:r>
          </w:p>
        </w:tc>
        <w:tc>
          <w:tcPr>
            <w:tcW w:w="1655" w:type="dxa"/>
          </w:tcPr>
          <w:p w14:paraId="3439815C" w14:textId="0F0C5050" w:rsidR="00990A0A" w:rsidRDefault="000922D2" w:rsidP="004E5968">
            <w:pPr>
              <w:spacing w:line="276" w:lineRule="auto"/>
              <w:jc w:val="both"/>
            </w:pPr>
            <w:r>
              <w:t>599 m2</w:t>
            </w:r>
          </w:p>
        </w:tc>
      </w:tr>
      <w:tr w:rsidR="00990A0A" w14:paraId="2070BBB8" w14:textId="4DD8885F" w:rsidTr="00A4326F">
        <w:trPr>
          <w:trHeight w:val="765"/>
        </w:trPr>
        <w:tc>
          <w:tcPr>
            <w:tcW w:w="863" w:type="dxa"/>
          </w:tcPr>
          <w:p w14:paraId="0139C615" w14:textId="33E60BF6" w:rsidR="00DE515B" w:rsidRDefault="000922D2" w:rsidP="004E5968">
            <w:pPr>
              <w:spacing w:line="276" w:lineRule="auto"/>
              <w:jc w:val="both"/>
            </w:pPr>
            <w:r>
              <w:t>2.</w:t>
            </w:r>
          </w:p>
        </w:tc>
        <w:tc>
          <w:tcPr>
            <w:tcW w:w="4858" w:type="dxa"/>
          </w:tcPr>
          <w:p w14:paraId="73FA4C65" w14:textId="77777777" w:rsidR="00DE515B" w:rsidRDefault="00A44E49" w:rsidP="004E5968">
            <w:pPr>
              <w:spacing w:line="276" w:lineRule="auto"/>
              <w:jc w:val="both"/>
            </w:pPr>
            <w:r>
              <w:t xml:space="preserve">Kuća, </w:t>
            </w:r>
            <w:r w:rsidR="000922D2">
              <w:t>Karaula na G.P. Goričan</w:t>
            </w:r>
          </w:p>
          <w:p w14:paraId="505AD254" w14:textId="77777777" w:rsidR="00A44E49" w:rsidRDefault="00A44E49" w:rsidP="004E5968">
            <w:pPr>
              <w:spacing w:line="276" w:lineRule="auto"/>
              <w:jc w:val="both"/>
            </w:pPr>
            <w:r>
              <w:t>k.č.397</w:t>
            </w:r>
          </w:p>
          <w:p w14:paraId="086A9DC5" w14:textId="05B802F9" w:rsidR="00261AB7" w:rsidRDefault="00261AB7" w:rsidP="004E5968">
            <w:pPr>
              <w:spacing w:line="276" w:lineRule="auto"/>
              <w:jc w:val="both"/>
            </w:pPr>
            <w:r>
              <w:t>Prostor je trenutno prazan.</w:t>
            </w:r>
          </w:p>
        </w:tc>
        <w:tc>
          <w:tcPr>
            <w:tcW w:w="2299" w:type="dxa"/>
          </w:tcPr>
          <w:p w14:paraId="0232D107" w14:textId="0F238F1D" w:rsidR="00DE515B" w:rsidRDefault="000922D2" w:rsidP="004E5968">
            <w:pPr>
              <w:spacing w:line="276" w:lineRule="auto"/>
              <w:jc w:val="both"/>
            </w:pPr>
            <w:proofErr w:type="spellStart"/>
            <w:r>
              <w:t>Komparija</w:t>
            </w:r>
            <w:proofErr w:type="spellEnd"/>
          </w:p>
        </w:tc>
        <w:tc>
          <w:tcPr>
            <w:tcW w:w="1655" w:type="dxa"/>
          </w:tcPr>
          <w:p w14:paraId="06F48DCA" w14:textId="73C11B81" w:rsidR="00DE515B" w:rsidRDefault="00DE135B" w:rsidP="004E5968">
            <w:pPr>
              <w:spacing w:line="276" w:lineRule="auto"/>
              <w:jc w:val="both"/>
            </w:pPr>
            <w:r>
              <w:t xml:space="preserve">263 </w:t>
            </w:r>
            <w:r w:rsidR="00A44E49">
              <w:t>m2</w:t>
            </w:r>
          </w:p>
        </w:tc>
      </w:tr>
      <w:tr w:rsidR="00990A0A" w14:paraId="5D1B4F51" w14:textId="77777777" w:rsidTr="00A4326F">
        <w:trPr>
          <w:trHeight w:val="1500"/>
        </w:trPr>
        <w:tc>
          <w:tcPr>
            <w:tcW w:w="863" w:type="dxa"/>
          </w:tcPr>
          <w:p w14:paraId="463B4718" w14:textId="3877DD86" w:rsidR="00DE515B" w:rsidRDefault="00A44E49" w:rsidP="004E5968">
            <w:pPr>
              <w:spacing w:line="276" w:lineRule="auto"/>
              <w:jc w:val="both"/>
            </w:pPr>
            <w:r>
              <w:t>3.</w:t>
            </w:r>
          </w:p>
        </w:tc>
        <w:tc>
          <w:tcPr>
            <w:tcW w:w="4858" w:type="dxa"/>
          </w:tcPr>
          <w:p w14:paraId="679CDBE4" w14:textId="77777777" w:rsidR="00DE515B" w:rsidRDefault="00A44E49" w:rsidP="004E5968">
            <w:pPr>
              <w:spacing w:line="276" w:lineRule="auto"/>
              <w:jc w:val="both"/>
            </w:pPr>
            <w:r>
              <w:t>Zgrada D.V.D. Goričan</w:t>
            </w:r>
          </w:p>
          <w:p w14:paraId="307357F4" w14:textId="74B4F5A1" w:rsidR="00A44E49" w:rsidRDefault="00A44E49" w:rsidP="004E5968">
            <w:pPr>
              <w:spacing w:line="276" w:lineRule="auto"/>
              <w:jc w:val="both"/>
            </w:pPr>
            <w:r>
              <w:t>k.č.4552/1 zk.ul.</w:t>
            </w:r>
            <w:r w:rsidR="00307DB9">
              <w:t>1316</w:t>
            </w:r>
            <w:r>
              <w:t xml:space="preserve"> z.k.č.</w:t>
            </w:r>
            <w:r w:rsidR="00DE135B">
              <w:t>8437 z.k.č.5049/</w:t>
            </w:r>
            <w:r>
              <w:t>290</w:t>
            </w:r>
          </w:p>
          <w:p w14:paraId="3D26127B" w14:textId="77777777" w:rsidR="00A44E49" w:rsidRDefault="00A44E49" w:rsidP="004E5968">
            <w:pPr>
              <w:spacing w:line="276" w:lineRule="auto"/>
              <w:jc w:val="both"/>
            </w:pPr>
            <w:proofErr w:type="spellStart"/>
            <w:r>
              <w:t>br.građevinske</w:t>
            </w:r>
            <w:proofErr w:type="spellEnd"/>
            <w:r>
              <w:t xml:space="preserve"> 118/2021</w:t>
            </w:r>
          </w:p>
          <w:p w14:paraId="3B6DFD90" w14:textId="5EEE3930" w:rsidR="00261AB7" w:rsidRDefault="00261AB7" w:rsidP="004E5968">
            <w:pPr>
              <w:spacing w:line="276" w:lineRule="auto"/>
              <w:jc w:val="both"/>
            </w:pPr>
            <w:r>
              <w:t>Prostor  je namijenjen korištenju D.V.D-a</w:t>
            </w:r>
          </w:p>
          <w:p w14:paraId="6B232ECB" w14:textId="4E60D5DE" w:rsidR="00261AB7" w:rsidRDefault="00261AB7" w:rsidP="004E5968">
            <w:pPr>
              <w:spacing w:line="276" w:lineRule="auto"/>
              <w:jc w:val="both"/>
            </w:pPr>
          </w:p>
        </w:tc>
        <w:tc>
          <w:tcPr>
            <w:tcW w:w="2299" w:type="dxa"/>
          </w:tcPr>
          <w:p w14:paraId="3FC72219" w14:textId="489FD92D" w:rsidR="00DE515B" w:rsidRDefault="00307DB9" w:rsidP="004E5968">
            <w:pPr>
              <w:spacing w:line="276" w:lineRule="auto"/>
              <w:jc w:val="both"/>
            </w:pPr>
            <w:r>
              <w:t>Murska 59A</w:t>
            </w:r>
          </w:p>
        </w:tc>
        <w:tc>
          <w:tcPr>
            <w:tcW w:w="1655" w:type="dxa"/>
          </w:tcPr>
          <w:p w14:paraId="5573F8C4" w14:textId="2B42CA95" w:rsidR="00DE515B" w:rsidRDefault="00DE135B" w:rsidP="004E5968">
            <w:pPr>
              <w:spacing w:line="276" w:lineRule="auto"/>
              <w:jc w:val="both"/>
            </w:pPr>
            <w:r>
              <w:t>263</w:t>
            </w:r>
            <w:r w:rsidR="00307DB9">
              <w:t xml:space="preserve"> m2</w:t>
            </w:r>
          </w:p>
        </w:tc>
      </w:tr>
      <w:tr w:rsidR="00990A0A" w14:paraId="682EB633" w14:textId="77777777" w:rsidTr="00A4326F">
        <w:trPr>
          <w:trHeight w:val="1425"/>
        </w:trPr>
        <w:tc>
          <w:tcPr>
            <w:tcW w:w="863" w:type="dxa"/>
          </w:tcPr>
          <w:p w14:paraId="79B19A55" w14:textId="0F234AD8" w:rsidR="00DE515B" w:rsidRDefault="00811989" w:rsidP="004E5968">
            <w:pPr>
              <w:spacing w:line="276" w:lineRule="auto"/>
              <w:jc w:val="both"/>
            </w:pPr>
            <w:r>
              <w:t>4.</w:t>
            </w:r>
          </w:p>
        </w:tc>
        <w:tc>
          <w:tcPr>
            <w:tcW w:w="4858" w:type="dxa"/>
          </w:tcPr>
          <w:p w14:paraId="7C45C7CC" w14:textId="77777777" w:rsidR="00DE515B" w:rsidRDefault="00811989" w:rsidP="004E5968">
            <w:pPr>
              <w:spacing w:line="276" w:lineRule="auto"/>
              <w:jc w:val="both"/>
            </w:pPr>
            <w:r>
              <w:t>Turističko rekreacijski centar  Šoderica</w:t>
            </w:r>
          </w:p>
          <w:p w14:paraId="740F91F8" w14:textId="77777777" w:rsidR="00811989" w:rsidRDefault="00811989" w:rsidP="004E5968">
            <w:pPr>
              <w:spacing w:line="276" w:lineRule="auto"/>
              <w:jc w:val="both"/>
            </w:pPr>
            <w:r>
              <w:t xml:space="preserve">k.č.2580/1 </w:t>
            </w:r>
            <w:proofErr w:type="spellStart"/>
            <w:r>
              <w:t>zk.ul</w:t>
            </w:r>
            <w:proofErr w:type="spellEnd"/>
            <w:r>
              <w:t>. 7998 z.k.č.5049/645/1/1</w:t>
            </w:r>
          </w:p>
          <w:p w14:paraId="2D7AA485" w14:textId="7ECF0F8F" w:rsidR="00261AB7" w:rsidRDefault="00261AB7" w:rsidP="004E5968">
            <w:pPr>
              <w:spacing w:line="276" w:lineRule="auto"/>
              <w:jc w:val="both"/>
            </w:pPr>
            <w:r>
              <w:t xml:space="preserve">Prostor </w:t>
            </w:r>
            <w:proofErr w:type="spellStart"/>
            <w:r w:rsidR="007A3943">
              <w:t>Šuderice</w:t>
            </w:r>
            <w:proofErr w:type="spellEnd"/>
            <w:r w:rsidR="007A3943">
              <w:t xml:space="preserve"> koristi se kao javni prostor, a objekt Etno kuće </w:t>
            </w:r>
            <w:r>
              <w:t>koristi</w:t>
            </w:r>
            <w:r w:rsidR="007A3943">
              <w:t xml:space="preserve"> se</w:t>
            </w:r>
            <w:r>
              <w:t xml:space="preserve"> za potrebe Općine za svečanije događaje koje obilježava Općina Goričan.</w:t>
            </w:r>
          </w:p>
        </w:tc>
        <w:tc>
          <w:tcPr>
            <w:tcW w:w="2299" w:type="dxa"/>
          </w:tcPr>
          <w:p w14:paraId="55063CAF" w14:textId="5D67E041" w:rsidR="00DE515B" w:rsidRDefault="00811989" w:rsidP="004E5968">
            <w:pPr>
              <w:spacing w:line="276" w:lineRule="auto"/>
              <w:jc w:val="both"/>
            </w:pPr>
            <w:proofErr w:type="spellStart"/>
            <w:r>
              <w:t>Ul.Zrinskih</w:t>
            </w:r>
            <w:proofErr w:type="spellEnd"/>
            <w:r>
              <w:t xml:space="preserve"> 12B</w:t>
            </w:r>
          </w:p>
        </w:tc>
        <w:tc>
          <w:tcPr>
            <w:tcW w:w="1655" w:type="dxa"/>
          </w:tcPr>
          <w:p w14:paraId="6B52F285" w14:textId="36A61A48" w:rsidR="00DE515B" w:rsidRDefault="00811989" w:rsidP="004E5968">
            <w:pPr>
              <w:spacing w:line="276" w:lineRule="auto"/>
              <w:jc w:val="both"/>
            </w:pPr>
            <w:r>
              <w:t>447 m2</w:t>
            </w:r>
          </w:p>
        </w:tc>
      </w:tr>
      <w:tr w:rsidR="00990A0A" w14:paraId="207169E2" w14:textId="77777777" w:rsidTr="00A4326F">
        <w:trPr>
          <w:trHeight w:val="1125"/>
        </w:trPr>
        <w:tc>
          <w:tcPr>
            <w:tcW w:w="863" w:type="dxa"/>
          </w:tcPr>
          <w:p w14:paraId="26CF385B" w14:textId="3B00AB33" w:rsidR="00DE515B" w:rsidRDefault="00811989" w:rsidP="004E5968">
            <w:pPr>
              <w:spacing w:line="276" w:lineRule="auto"/>
              <w:jc w:val="both"/>
            </w:pPr>
            <w:r>
              <w:lastRenderedPageBreak/>
              <w:t>5.</w:t>
            </w:r>
          </w:p>
        </w:tc>
        <w:tc>
          <w:tcPr>
            <w:tcW w:w="4858" w:type="dxa"/>
          </w:tcPr>
          <w:p w14:paraId="0FC0BA46" w14:textId="40578781" w:rsidR="00DE515B" w:rsidRDefault="00811989" w:rsidP="004E5968">
            <w:pPr>
              <w:spacing w:line="276" w:lineRule="auto"/>
              <w:jc w:val="both"/>
            </w:pPr>
            <w:r>
              <w:t>Dječji vrtić Goričan</w:t>
            </w:r>
            <w:r w:rsidR="00CA4AF1">
              <w:t xml:space="preserve"> </w:t>
            </w:r>
          </w:p>
          <w:p w14:paraId="4A0803ED" w14:textId="77777777" w:rsidR="00811989" w:rsidRDefault="00811989" w:rsidP="004E5968">
            <w:pPr>
              <w:spacing w:line="276" w:lineRule="auto"/>
              <w:jc w:val="both"/>
            </w:pPr>
            <w:r>
              <w:t xml:space="preserve">k.č.5625/1 </w:t>
            </w:r>
            <w:r w:rsidR="00CA4AF1">
              <w:t xml:space="preserve">z.k.8012 </w:t>
            </w:r>
            <w:proofErr w:type="spellStart"/>
            <w:r w:rsidR="00CA4AF1">
              <w:t>z.k.č</w:t>
            </w:r>
            <w:proofErr w:type="spellEnd"/>
            <w:r w:rsidR="00CA4AF1">
              <w:t>. 1/3/1</w:t>
            </w:r>
          </w:p>
          <w:p w14:paraId="2C7A70B8" w14:textId="77777777" w:rsidR="00CA4AF1" w:rsidRDefault="00CA4AF1" w:rsidP="004E5968">
            <w:pPr>
              <w:spacing w:line="276" w:lineRule="auto"/>
              <w:jc w:val="both"/>
            </w:pPr>
            <w:proofErr w:type="spellStart"/>
            <w:r>
              <w:t>br.građevinske</w:t>
            </w:r>
            <w:proofErr w:type="spellEnd"/>
            <w:r>
              <w:t xml:space="preserve"> 135/2021</w:t>
            </w:r>
          </w:p>
          <w:p w14:paraId="76B1B979" w14:textId="674EA66D" w:rsidR="00261AB7" w:rsidRDefault="00261AB7" w:rsidP="00692595">
            <w:pPr>
              <w:spacing w:line="276" w:lineRule="auto"/>
              <w:jc w:val="both"/>
            </w:pPr>
            <w:r>
              <w:t xml:space="preserve">Prostor koristi Dječji vrtić Mura Goričan </w:t>
            </w:r>
            <w:r w:rsidR="00692595">
              <w:t>sa najmodernijom opremom i modernom kuhinjom i pratećim prostorima otvoren je ove 2025.godne.</w:t>
            </w:r>
          </w:p>
        </w:tc>
        <w:tc>
          <w:tcPr>
            <w:tcW w:w="2299" w:type="dxa"/>
          </w:tcPr>
          <w:p w14:paraId="1B253C90" w14:textId="24265D11" w:rsidR="00DE515B" w:rsidRDefault="00CA4AF1" w:rsidP="004E5968">
            <w:pPr>
              <w:spacing w:line="276" w:lineRule="auto"/>
              <w:jc w:val="both"/>
            </w:pPr>
            <w:r>
              <w:t>Školska 16A</w:t>
            </w:r>
          </w:p>
        </w:tc>
        <w:tc>
          <w:tcPr>
            <w:tcW w:w="1655" w:type="dxa"/>
          </w:tcPr>
          <w:p w14:paraId="7E911F79" w14:textId="18A9DC31" w:rsidR="00DE515B" w:rsidRDefault="00CA4AF1" w:rsidP="004E5968">
            <w:pPr>
              <w:spacing w:line="276" w:lineRule="auto"/>
              <w:jc w:val="both"/>
            </w:pPr>
            <w:r>
              <w:t>558 m2</w:t>
            </w:r>
          </w:p>
        </w:tc>
      </w:tr>
    </w:tbl>
    <w:p w14:paraId="2915CEBC" w14:textId="77777777" w:rsidR="00CE0AB4" w:rsidRDefault="00CE0AB4" w:rsidP="00DE5DCB">
      <w:pPr>
        <w:spacing w:line="276" w:lineRule="auto"/>
        <w:jc w:val="both"/>
        <w:rPr>
          <w:noProof/>
        </w:rPr>
      </w:pPr>
    </w:p>
    <w:p w14:paraId="1829D4E8" w14:textId="77777777" w:rsidR="00CE0AB4" w:rsidRDefault="00CE0AB4" w:rsidP="00DE5DCB">
      <w:pPr>
        <w:spacing w:line="276" w:lineRule="auto"/>
        <w:jc w:val="both"/>
        <w:rPr>
          <w:noProof/>
        </w:rPr>
      </w:pPr>
    </w:p>
    <w:p w14:paraId="0D08F7AE" w14:textId="77777777" w:rsidR="00CE0AB4" w:rsidRDefault="00CE0AB4" w:rsidP="00DE5DCB">
      <w:pPr>
        <w:spacing w:line="276" w:lineRule="auto"/>
        <w:jc w:val="both"/>
        <w:rPr>
          <w:noProof/>
        </w:rPr>
      </w:pPr>
    </w:p>
    <w:p w14:paraId="5B933F4B" w14:textId="77777777" w:rsidR="00CE0AB4" w:rsidRDefault="00CE0AB4" w:rsidP="00DE5DCB">
      <w:pPr>
        <w:spacing w:line="276" w:lineRule="auto"/>
        <w:jc w:val="both"/>
        <w:rPr>
          <w:noProof/>
        </w:rPr>
      </w:pPr>
    </w:p>
    <w:p w14:paraId="53F431B2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276D9E2" w14:textId="77777777" w:rsidR="00CE0AB4" w:rsidRDefault="00CE0AB4" w:rsidP="00DE5DCB">
      <w:pPr>
        <w:spacing w:line="276" w:lineRule="auto"/>
        <w:jc w:val="both"/>
        <w:rPr>
          <w:noProof/>
        </w:rPr>
      </w:pPr>
    </w:p>
    <w:p w14:paraId="5322B17E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1CECE57F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14A5709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78F1DF03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583B9A1C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4EB9D504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59FCC103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D3FD2F7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F789304" w14:textId="1030D4D7" w:rsidR="00542C5D" w:rsidRDefault="00542C5D" w:rsidP="00DE5DCB">
      <w:pPr>
        <w:spacing w:line="276" w:lineRule="auto"/>
        <w:jc w:val="both"/>
        <w:rPr>
          <w:noProof/>
        </w:rPr>
      </w:pPr>
      <w:r>
        <w:rPr>
          <w:noProof/>
        </w:rPr>
        <w:t xml:space="preserve">Sportski </w:t>
      </w:r>
      <w:r w:rsidR="00FE578E">
        <w:rPr>
          <w:noProof/>
        </w:rPr>
        <w:t xml:space="preserve">centar </w:t>
      </w:r>
      <w:r>
        <w:rPr>
          <w:noProof/>
        </w:rPr>
        <w:t xml:space="preserve"> otvoren je</w:t>
      </w:r>
      <w:r w:rsidR="00FE578E">
        <w:rPr>
          <w:noProof/>
        </w:rPr>
        <w:t xml:space="preserve"> 11.svibnja i novi je Dom NK Trnave Goričan.</w:t>
      </w:r>
    </w:p>
    <w:p w14:paraId="62BE3DC1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8532A6F" w14:textId="3FACC995" w:rsidR="00542C5D" w:rsidRDefault="00A5281D" w:rsidP="00DE5DCB">
      <w:pPr>
        <w:spacing w:line="276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2AD2ABD2" wp14:editId="12ABAAF5">
            <wp:extent cx="5941060" cy="4454763"/>
            <wp:effectExtent l="0" t="0" r="2540" b="3175"/>
            <wp:docPr id="168069172" name="Slika 168069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2E7DA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3E0826A6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20DFE742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451416CB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60592BF5" w14:textId="77777777" w:rsidR="00542C5D" w:rsidRDefault="00542C5D" w:rsidP="00DE5DCB">
      <w:pPr>
        <w:spacing w:line="276" w:lineRule="auto"/>
        <w:jc w:val="both"/>
        <w:rPr>
          <w:noProof/>
        </w:rPr>
      </w:pPr>
    </w:p>
    <w:p w14:paraId="68FF6FBD" w14:textId="39D285F7" w:rsidR="00542C5D" w:rsidRDefault="0014256E" w:rsidP="00DE5DCB">
      <w:pPr>
        <w:spacing w:line="276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C6A1AC9" wp14:editId="6D928ADA">
            <wp:extent cx="4762500" cy="2486025"/>
            <wp:effectExtent l="0" t="0" r="0" b="9525"/>
            <wp:docPr id="1898099104" name="Slika 1898099104" descr="Općini Goričan odobreno više od 7,5 milijuna kuna iz EU-a za sportski cent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ćini Goričan odobreno više od 7,5 milijuna kuna iz EU-a za sportski centar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0C399" w14:textId="4A34AD3A" w:rsidR="00945AA1" w:rsidRDefault="00945AA1" w:rsidP="00DE5DCB">
      <w:pPr>
        <w:spacing w:line="276" w:lineRule="auto"/>
        <w:jc w:val="both"/>
      </w:pPr>
    </w:p>
    <w:p w14:paraId="7B21F950" w14:textId="77777777" w:rsidR="00A5281D" w:rsidRDefault="00A5281D" w:rsidP="00DE5DCB">
      <w:pPr>
        <w:spacing w:line="276" w:lineRule="auto"/>
        <w:jc w:val="both"/>
      </w:pPr>
    </w:p>
    <w:p w14:paraId="284BD7E8" w14:textId="77777777" w:rsidR="00A5281D" w:rsidRDefault="00A5281D" w:rsidP="00DE5DCB">
      <w:pPr>
        <w:spacing w:line="276" w:lineRule="auto"/>
        <w:jc w:val="both"/>
      </w:pPr>
    </w:p>
    <w:p w14:paraId="23DE5488" w14:textId="4DAFF324" w:rsidR="00E44513" w:rsidRDefault="00E44513" w:rsidP="00DE5DCB">
      <w:pPr>
        <w:spacing w:line="276" w:lineRule="auto"/>
        <w:jc w:val="both"/>
      </w:pPr>
      <w:r>
        <w:t>Zgrada D.V.D-a Goričan.</w:t>
      </w:r>
    </w:p>
    <w:p w14:paraId="15B9FBB7" w14:textId="1AFA528E" w:rsidR="00A5281D" w:rsidRDefault="00A5281D" w:rsidP="00DE5DCB">
      <w:pPr>
        <w:spacing w:line="276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103DE3F9" wp14:editId="3943EB29">
            <wp:extent cx="5941060" cy="3341370"/>
            <wp:effectExtent l="0" t="0" r="2540" b="0"/>
            <wp:docPr id="191589931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C3119" w14:textId="77777777" w:rsidR="00347DF7" w:rsidRPr="00347DF7" w:rsidRDefault="00347DF7" w:rsidP="00347DF7"/>
    <w:p w14:paraId="52224B15" w14:textId="77777777" w:rsidR="00347DF7" w:rsidRPr="00347DF7" w:rsidRDefault="00347DF7" w:rsidP="00347DF7"/>
    <w:p w14:paraId="1598364D" w14:textId="77777777" w:rsidR="00347DF7" w:rsidRPr="00347DF7" w:rsidRDefault="00347DF7" w:rsidP="00347DF7"/>
    <w:p w14:paraId="29ED615E" w14:textId="77777777" w:rsidR="00347DF7" w:rsidRPr="00347DF7" w:rsidRDefault="00347DF7" w:rsidP="00347DF7"/>
    <w:p w14:paraId="791B7523" w14:textId="1035990B" w:rsidR="00347DF7" w:rsidRPr="00347DF7" w:rsidRDefault="00347DF7" w:rsidP="00347DF7">
      <w:r>
        <w:t>Turističko rekreacioni centar Šoderica Goričan</w:t>
      </w:r>
    </w:p>
    <w:p w14:paraId="4DA6A419" w14:textId="77777777" w:rsidR="00347DF7" w:rsidRPr="00347DF7" w:rsidRDefault="00347DF7" w:rsidP="00347DF7"/>
    <w:p w14:paraId="44A069A7" w14:textId="77777777" w:rsidR="00347DF7" w:rsidRPr="00347DF7" w:rsidRDefault="00347DF7" w:rsidP="00347DF7"/>
    <w:p w14:paraId="3D524122" w14:textId="77777777" w:rsidR="00347DF7" w:rsidRDefault="00347DF7" w:rsidP="00347DF7">
      <w:pPr>
        <w:rPr>
          <w:noProof/>
        </w:rPr>
      </w:pPr>
    </w:p>
    <w:p w14:paraId="77371211" w14:textId="77777777" w:rsidR="00347DF7" w:rsidRDefault="00347DF7" w:rsidP="00347DF7">
      <w:pPr>
        <w:rPr>
          <w:noProof/>
        </w:rPr>
      </w:pPr>
    </w:p>
    <w:p w14:paraId="6EA5FDD8" w14:textId="280F469F" w:rsidR="00347DF7" w:rsidRDefault="00347DF7" w:rsidP="00347DF7">
      <w:pPr>
        <w:tabs>
          <w:tab w:val="left" w:pos="2040"/>
        </w:tabs>
      </w:pPr>
      <w:r>
        <w:rPr>
          <w:noProof/>
        </w:rPr>
        <w:drawing>
          <wp:inline distT="0" distB="0" distL="0" distR="0" wp14:anchorId="6D151B39" wp14:editId="70A81353">
            <wp:extent cx="5941060" cy="3336895"/>
            <wp:effectExtent l="0" t="0" r="2540" b="0"/>
            <wp:docPr id="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3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5144B93E" w14:textId="77777777" w:rsidR="00BF02D4" w:rsidRDefault="00BF02D4" w:rsidP="00347DF7">
      <w:pPr>
        <w:tabs>
          <w:tab w:val="left" w:pos="2040"/>
        </w:tabs>
      </w:pPr>
    </w:p>
    <w:p w14:paraId="4D5B9E37" w14:textId="77777777" w:rsidR="00BF02D4" w:rsidRDefault="00BF02D4" w:rsidP="00347DF7">
      <w:pPr>
        <w:tabs>
          <w:tab w:val="left" w:pos="2040"/>
        </w:tabs>
      </w:pPr>
    </w:p>
    <w:p w14:paraId="5852D640" w14:textId="77777777" w:rsidR="00BF02D4" w:rsidRDefault="00BF02D4" w:rsidP="00347DF7">
      <w:pPr>
        <w:tabs>
          <w:tab w:val="left" w:pos="2040"/>
        </w:tabs>
      </w:pPr>
    </w:p>
    <w:p w14:paraId="72D44DB7" w14:textId="7623F537" w:rsidR="00BF02D4" w:rsidRDefault="005144F6" w:rsidP="00347DF7">
      <w:pPr>
        <w:tabs>
          <w:tab w:val="left" w:pos="2040"/>
        </w:tabs>
      </w:pPr>
      <w:r>
        <w:t>Novi Dječji vrtić Goričan otvoren 2025.godine</w:t>
      </w:r>
    </w:p>
    <w:p w14:paraId="4D236D77" w14:textId="77777777" w:rsidR="00BF02D4" w:rsidRDefault="00BF02D4" w:rsidP="00347DF7">
      <w:pPr>
        <w:tabs>
          <w:tab w:val="left" w:pos="2040"/>
        </w:tabs>
      </w:pPr>
    </w:p>
    <w:p w14:paraId="0E6A4CDC" w14:textId="77777777" w:rsidR="00BF02D4" w:rsidRDefault="00BF02D4" w:rsidP="00347DF7">
      <w:pPr>
        <w:tabs>
          <w:tab w:val="left" w:pos="2040"/>
        </w:tabs>
      </w:pPr>
    </w:p>
    <w:p w14:paraId="44AC22F0" w14:textId="77777777" w:rsidR="00BF02D4" w:rsidRDefault="00BF02D4" w:rsidP="00347DF7">
      <w:pPr>
        <w:tabs>
          <w:tab w:val="left" w:pos="2040"/>
        </w:tabs>
      </w:pPr>
    </w:p>
    <w:p w14:paraId="19979724" w14:textId="2E699634" w:rsidR="00BF02D4" w:rsidRPr="00347DF7" w:rsidRDefault="005144F6" w:rsidP="00347DF7">
      <w:pPr>
        <w:tabs>
          <w:tab w:val="left" w:pos="2040"/>
        </w:tabs>
      </w:pPr>
      <w:r>
        <w:rPr>
          <w:noProof/>
        </w:rPr>
        <w:lastRenderedPageBreak/>
        <w:drawing>
          <wp:inline distT="0" distB="0" distL="0" distR="0" wp14:anchorId="23B417B8" wp14:editId="72F42983">
            <wp:extent cx="5941060" cy="3960707"/>
            <wp:effectExtent l="0" t="0" r="2540" b="1905"/>
            <wp:docPr id="12679099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6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2D4">
        <w:rPr>
          <w:noProof/>
        </w:rPr>
        <w:drawing>
          <wp:inline distT="0" distB="0" distL="0" distR="0" wp14:anchorId="178222CF" wp14:editId="1E3E77E7">
            <wp:extent cx="5941060" cy="3960707"/>
            <wp:effectExtent l="0" t="0" r="2540" b="1905"/>
            <wp:docPr id="179214198" name="Slika 17921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6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0" w:name="_MON_1726547865"/>
    <w:bookmarkEnd w:id="0"/>
    <w:p w14:paraId="5BA9EF18" w14:textId="59F09230" w:rsidR="00E165B4" w:rsidRPr="001C7E30" w:rsidRDefault="008A6DEB" w:rsidP="00DE5DCB">
      <w:pPr>
        <w:spacing w:line="276" w:lineRule="auto"/>
        <w:jc w:val="both"/>
      </w:pPr>
      <w:r w:rsidRPr="001C7E30">
        <w:object w:dxaOrig="9298" w:dyaOrig="13733" w14:anchorId="0AD59CE9">
          <v:shape id="_x0000_i1026" type="#_x0000_t75" style="width:465pt;height:687pt" o:ole="">
            <v:imagedata r:id="rId16" o:title=""/>
          </v:shape>
          <o:OLEObject Type="Embed" ProgID="Word.Document.12" ShapeID="_x0000_i1026" DrawAspect="Content" ObjectID="_1820228821" r:id="rId17">
            <o:FieldCodes>\s</o:FieldCodes>
          </o:OLEObject>
        </w:object>
      </w:r>
    </w:p>
    <w:p w14:paraId="3DCC498B" w14:textId="77777777" w:rsidR="00DE5DCB" w:rsidRPr="001C7E30" w:rsidRDefault="00DE5DCB" w:rsidP="00DE5DCB">
      <w:pPr>
        <w:spacing w:line="276" w:lineRule="auto"/>
        <w:jc w:val="both"/>
      </w:pPr>
    </w:p>
    <w:p w14:paraId="4727A4EE" w14:textId="77777777" w:rsidR="00945AA1" w:rsidRPr="001C7E30" w:rsidRDefault="00945AA1" w:rsidP="00DE5DCB">
      <w:pPr>
        <w:spacing w:line="276" w:lineRule="auto"/>
        <w:jc w:val="both"/>
        <w:rPr>
          <w:u w:val="single"/>
        </w:rPr>
      </w:pPr>
    </w:p>
    <w:p w14:paraId="2F2D8081" w14:textId="77777777" w:rsidR="00945AA1" w:rsidRPr="0071429A" w:rsidRDefault="00945AA1" w:rsidP="00B873AC">
      <w:pPr>
        <w:spacing w:line="276" w:lineRule="auto"/>
        <w:rPr>
          <w:color w:val="000000" w:themeColor="text1"/>
          <w:u w:val="single"/>
        </w:rPr>
      </w:pPr>
    </w:p>
    <w:p w14:paraId="5F6A3B1D" w14:textId="77777777" w:rsidR="00945AA1" w:rsidRPr="0071429A" w:rsidRDefault="00945AA1" w:rsidP="00B873AC">
      <w:pPr>
        <w:spacing w:line="276" w:lineRule="auto"/>
        <w:rPr>
          <w:color w:val="000000" w:themeColor="text1"/>
          <w:u w:val="single"/>
        </w:rPr>
      </w:pPr>
    </w:p>
    <w:p w14:paraId="7B20A23F" w14:textId="77777777" w:rsidR="00945AA1" w:rsidRPr="0071429A" w:rsidRDefault="00945AA1" w:rsidP="00B873AC">
      <w:pPr>
        <w:spacing w:line="276" w:lineRule="auto"/>
        <w:ind w:firstLine="708"/>
        <w:rPr>
          <w:color w:val="000000" w:themeColor="text1"/>
        </w:rPr>
      </w:pPr>
      <w:r w:rsidRPr="0071429A">
        <w:rPr>
          <w:color w:val="000000" w:themeColor="text1"/>
        </w:rPr>
        <w:t>Općina putem odluka Općinskog vijeća mora na racionalan i učinkovit način upravljati poslovnim prostorima i stanovima na način da oni poslovni prostori i stanovi koji su potrebni samoj općinskoj upravi budu i stavljeni u funkciju koja će služiti racionalnijem i učinkovitijem funkcioniranju uprave. Svi drugi stanovi i poslovni prostori, nakon odluka Općinskog vijeća, moraju biti ponuđeni na tržištu, bilo u formi najma, odnosno zakupa, bilo u formi njihove prodaje javnim natječajem.</w:t>
      </w:r>
    </w:p>
    <w:p w14:paraId="6611A750" w14:textId="77777777" w:rsidR="00945AA1" w:rsidRPr="0071429A" w:rsidRDefault="00945AA1" w:rsidP="00B873AC">
      <w:pPr>
        <w:spacing w:line="276" w:lineRule="auto"/>
        <w:ind w:firstLine="708"/>
        <w:rPr>
          <w:color w:val="000000" w:themeColor="text1"/>
        </w:rPr>
      </w:pPr>
      <w:r w:rsidRPr="0071429A">
        <w:rPr>
          <w:color w:val="000000" w:themeColor="text1"/>
        </w:rPr>
        <w:t xml:space="preserve">Prema načelu dobrog gospodara i u svrhu učinkovitog raspolaganja imovinom i proračunskim sredstvima za nekretnine koje nisu u funkciji poduzimat će se aktivnosti za stavljanje u funkciju prema utvrđenoj namjeni (davanje u zakup, obavljanje poslova iz samoupravnog djelokruga prodaja i drugo). </w:t>
      </w:r>
    </w:p>
    <w:p w14:paraId="2840ED1D" w14:textId="77777777" w:rsidR="00003D7B" w:rsidRPr="00BC1D26" w:rsidRDefault="00003D7B" w:rsidP="00B873AC">
      <w:pPr>
        <w:spacing w:line="276" w:lineRule="auto"/>
        <w:ind w:firstLine="708"/>
        <w:rPr>
          <w:b/>
          <w:bCs/>
          <w:color w:val="EE0000"/>
        </w:rPr>
      </w:pPr>
    </w:p>
    <w:p w14:paraId="3C27703F" w14:textId="42ADFFF3" w:rsidR="00510A73" w:rsidRPr="001C7E30" w:rsidRDefault="00715F2F" w:rsidP="00B873AC">
      <w:pPr>
        <w:spacing w:line="276" w:lineRule="auto"/>
        <w:ind w:firstLine="708"/>
        <w:rPr>
          <w:b/>
          <w:bCs/>
        </w:rPr>
      </w:pPr>
      <w:r w:rsidRPr="001C7E30">
        <w:rPr>
          <w:b/>
          <w:bCs/>
        </w:rPr>
        <w:t>3</w:t>
      </w:r>
      <w:r w:rsidR="00AA240F" w:rsidRPr="001C7E30">
        <w:rPr>
          <w:b/>
          <w:bCs/>
        </w:rPr>
        <w:t>.GODIŠNJI PLAN UPRAVLJANJA GRAĐEVINSKIM ZEMLJIŠTEM</w:t>
      </w:r>
    </w:p>
    <w:p w14:paraId="56CE40AE" w14:textId="77777777" w:rsidR="00003D7B" w:rsidRDefault="00003D7B" w:rsidP="00B873AC">
      <w:pPr>
        <w:spacing w:line="276" w:lineRule="auto"/>
        <w:rPr>
          <w:b/>
        </w:rPr>
      </w:pPr>
    </w:p>
    <w:p w14:paraId="2A26A045" w14:textId="5F68CB76" w:rsidR="00A040D4" w:rsidRPr="001C7E30" w:rsidRDefault="00A040D4" w:rsidP="00B873AC">
      <w:pPr>
        <w:spacing w:line="276" w:lineRule="auto"/>
        <w:ind w:firstLine="708"/>
      </w:pPr>
      <w:r w:rsidRPr="001C7E30">
        <w:t xml:space="preserve">Građevinsko zemljište je, prema odredbama Zakona o prostornom uređenju </w:t>
      </w:r>
      <w:r w:rsidR="002F6420" w:rsidRPr="001C7E30">
        <w:t>(„Narodne novine“, br. 153/13, 65/17, 114/18, 39/19</w:t>
      </w:r>
      <w:r w:rsidR="00DE5DCB" w:rsidRPr="001C7E30">
        <w:t>,98/19</w:t>
      </w:r>
      <w:r w:rsidR="009677E6">
        <w:t xml:space="preserve"> i 67/23</w:t>
      </w:r>
      <w:r w:rsidR="002F6420" w:rsidRPr="001C7E30">
        <w:t>)</w:t>
      </w:r>
      <w:r w:rsidRPr="001C7E30">
        <w:t xml:space="preserve">, zemljište koje je izgrađeno, uređeno ili prostornim planom namijenjeno za građenje građevina ili uređenje površina javne namjene. </w:t>
      </w:r>
    </w:p>
    <w:p w14:paraId="224143C2" w14:textId="2F515412" w:rsidR="006834E1" w:rsidRPr="001C7E30" w:rsidRDefault="006834E1" w:rsidP="00B873AC">
      <w:pPr>
        <w:spacing w:line="276" w:lineRule="auto"/>
        <w:rPr>
          <w:bCs/>
        </w:rPr>
      </w:pPr>
      <w:r w:rsidRPr="001C7E30">
        <w:rPr>
          <w:bCs/>
        </w:rPr>
        <w:t>Građevinsko zemljište čini važan udio nekretnina u vlasništvu Općine Goričan koji predstavlja veliki potencijal za investicije i ostvarivanje ekonomskog rasta.</w:t>
      </w:r>
    </w:p>
    <w:p w14:paraId="34E4244C" w14:textId="74DDB929" w:rsidR="006834E1" w:rsidRDefault="006834E1" w:rsidP="00B873AC">
      <w:pPr>
        <w:spacing w:line="276" w:lineRule="auto"/>
        <w:ind w:firstLine="708"/>
        <w:rPr>
          <w:bCs/>
        </w:rPr>
      </w:pPr>
      <w:r w:rsidRPr="001C7E30">
        <w:rPr>
          <w:bCs/>
        </w:rPr>
        <w:t>Aktivnosti u upravljanju građevinskim zemljištem u vlasništvu Općine Goričan</w:t>
      </w:r>
      <w:r w:rsidR="006E0A34" w:rsidRPr="001C7E30">
        <w:rPr>
          <w:bCs/>
        </w:rPr>
        <w:t xml:space="preserve"> podrazumijevaju i provođenje postupaka stavljanja tog zemljišta u funkciju</w:t>
      </w:r>
      <w:r w:rsidR="000F2757">
        <w:rPr>
          <w:bCs/>
        </w:rPr>
        <w:t>.</w:t>
      </w:r>
    </w:p>
    <w:p w14:paraId="77915B34" w14:textId="454519FB" w:rsidR="000F2757" w:rsidRPr="001C7E30" w:rsidRDefault="000F2757" w:rsidP="00B873AC">
      <w:pPr>
        <w:spacing w:line="276" w:lineRule="auto"/>
        <w:rPr>
          <w:bCs/>
        </w:rPr>
      </w:pPr>
      <w:r>
        <w:rPr>
          <w:bCs/>
        </w:rPr>
        <w:t>Općina Goričan tijekom 202</w:t>
      </w:r>
      <w:r w:rsidR="0054234C">
        <w:rPr>
          <w:bCs/>
        </w:rPr>
        <w:t>6</w:t>
      </w:r>
      <w:r>
        <w:rPr>
          <w:bCs/>
        </w:rPr>
        <w:t xml:space="preserve">.godine planira prodati </w:t>
      </w:r>
      <w:r w:rsidR="0054234C">
        <w:rPr>
          <w:bCs/>
        </w:rPr>
        <w:t xml:space="preserve">preostala </w:t>
      </w:r>
      <w:r>
        <w:rPr>
          <w:bCs/>
        </w:rPr>
        <w:t>građevinska zemljišta u svom vlasništvu prema dosada planiranim građevinskim česticama.</w:t>
      </w:r>
    </w:p>
    <w:p w14:paraId="61512BF2" w14:textId="3CAD58B0" w:rsidR="006E0A34" w:rsidRPr="001C7E30" w:rsidRDefault="00B70D3B" w:rsidP="00B873AC">
      <w:pPr>
        <w:spacing w:line="276" w:lineRule="auto"/>
        <w:ind w:firstLine="708"/>
        <w:rPr>
          <w:b/>
        </w:rPr>
      </w:pPr>
      <w:r w:rsidRPr="001C7E30">
        <w:rPr>
          <w:b/>
        </w:rPr>
        <w:t>Poduzetnička zona</w:t>
      </w:r>
    </w:p>
    <w:p w14:paraId="2638492E" w14:textId="488B543D" w:rsidR="00B70D3B" w:rsidRPr="001C7E30" w:rsidRDefault="00B70D3B" w:rsidP="00B873AC">
      <w:pPr>
        <w:spacing w:line="276" w:lineRule="auto"/>
        <w:rPr>
          <w:bCs/>
        </w:rPr>
      </w:pPr>
      <w:r w:rsidRPr="001C7E30">
        <w:rPr>
          <w:bCs/>
        </w:rPr>
        <w:t>Od 2001. godine se putem nadležnih ministarstava, provode programi Vlade R.H. za poticanje malog gospodarstva: Programa razvoja poduzetničkih  zona 2004.-2007. i Programa poticajnog malog i srednjeg poduzetništva 2008. – 2012. U Programu razvoja poduzetničkih zona 2004.-2007. postavljeni su opći ciljevi: razvoj poduzetničkih zona u blizini većeg naselja, namjena poduzetničke zone treba biti proizvodnja.</w:t>
      </w:r>
    </w:p>
    <w:p w14:paraId="674E5B6D" w14:textId="55038D67" w:rsidR="00B70D3B" w:rsidRPr="001C7E30" w:rsidRDefault="00B70D3B" w:rsidP="00B873AC">
      <w:pPr>
        <w:spacing w:line="276" w:lineRule="auto"/>
        <w:ind w:firstLine="708"/>
        <w:rPr>
          <w:bCs/>
        </w:rPr>
      </w:pPr>
      <w:r w:rsidRPr="001C7E30">
        <w:rPr>
          <w:bCs/>
        </w:rPr>
        <w:t>Namjera osnivanja Poduzetničkih zona je poticanje razvoja poduzetništva kao pokretačke snage lokalnog održivog gospodarskog razvoja s ciljem povećanja broja gospodarskih subjekata na području Općine Goričan i poboljšanja njih</w:t>
      </w:r>
      <w:r w:rsidR="00C90A85" w:rsidRPr="001C7E30">
        <w:rPr>
          <w:bCs/>
        </w:rPr>
        <w:t>ovih poslovnih rezultata, povećanje konkurentnosti poduzetnika, porast zaposlenosti, te povećanje udjela proizvodnje u ukupnom gospodarstvu Općine Goričan</w:t>
      </w:r>
      <w:r w:rsidR="00ED216C" w:rsidRPr="001C7E30">
        <w:rPr>
          <w:bCs/>
        </w:rPr>
        <w:t>.</w:t>
      </w:r>
    </w:p>
    <w:p w14:paraId="04547C6B" w14:textId="0D4D388A" w:rsidR="00ED216C" w:rsidRPr="001C7E30" w:rsidRDefault="00ED216C" w:rsidP="00B873AC">
      <w:pPr>
        <w:spacing w:line="276" w:lineRule="auto"/>
        <w:ind w:firstLine="708"/>
        <w:rPr>
          <w:bCs/>
        </w:rPr>
      </w:pPr>
      <w:r w:rsidRPr="001C7E30">
        <w:rPr>
          <w:bCs/>
        </w:rPr>
        <w:t>Na području Općine Goričan nalaz</w:t>
      </w:r>
      <w:r w:rsidR="000651FA" w:rsidRPr="001C7E30">
        <w:rPr>
          <w:bCs/>
        </w:rPr>
        <w:t>e se četiri poduzetničke zone  i to:</w:t>
      </w:r>
    </w:p>
    <w:p w14:paraId="667EB5A3" w14:textId="06D24418" w:rsidR="000651FA" w:rsidRPr="001C7E30" w:rsidRDefault="000651FA" w:rsidP="00B873AC">
      <w:pPr>
        <w:spacing w:line="276" w:lineRule="auto"/>
        <w:rPr>
          <w:bCs/>
        </w:rPr>
      </w:pPr>
      <w:r w:rsidRPr="001C7E30">
        <w:rPr>
          <w:bCs/>
        </w:rPr>
        <w:t>1.Indrustijska zona</w:t>
      </w:r>
    </w:p>
    <w:p w14:paraId="4B8B0F2E" w14:textId="7FADCC8B" w:rsidR="000651FA" w:rsidRPr="001C7E30" w:rsidRDefault="000651FA" w:rsidP="00B873AC">
      <w:pPr>
        <w:spacing w:line="276" w:lineRule="auto"/>
        <w:rPr>
          <w:bCs/>
        </w:rPr>
      </w:pPr>
      <w:r w:rsidRPr="001C7E30">
        <w:rPr>
          <w:bCs/>
        </w:rPr>
        <w:t>2.Gospodarska zona „ISTOK“</w:t>
      </w:r>
    </w:p>
    <w:p w14:paraId="41E72560" w14:textId="35C529D4" w:rsidR="000651FA" w:rsidRPr="001C7E30" w:rsidRDefault="000651FA" w:rsidP="00B873AC">
      <w:pPr>
        <w:spacing w:line="276" w:lineRule="auto"/>
        <w:rPr>
          <w:bCs/>
        </w:rPr>
      </w:pPr>
      <w:r w:rsidRPr="001C7E30">
        <w:rPr>
          <w:bCs/>
        </w:rPr>
        <w:t>3.Granični prijelaz Goričan</w:t>
      </w:r>
    </w:p>
    <w:p w14:paraId="67E28BB8" w14:textId="55F4C93A" w:rsidR="000651FA" w:rsidRPr="001C7E30" w:rsidRDefault="000651FA" w:rsidP="00B873AC">
      <w:pPr>
        <w:spacing w:line="276" w:lineRule="auto"/>
        <w:rPr>
          <w:bCs/>
        </w:rPr>
      </w:pPr>
      <w:r w:rsidRPr="001C7E30">
        <w:rPr>
          <w:bCs/>
        </w:rPr>
        <w:t>4.Poljoprivredno gospodarska zona istočno od Goričan</w:t>
      </w:r>
    </w:p>
    <w:p w14:paraId="14E10A02" w14:textId="77777777" w:rsidR="00116433" w:rsidRDefault="00116433" w:rsidP="00B873AC">
      <w:pPr>
        <w:spacing w:line="276" w:lineRule="auto"/>
      </w:pPr>
    </w:p>
    <w:p w14:paraId="5C730FF7" w14:textId="77777777" w:rsidR="00116433" w:rsidRDefault="00116433" w:rsidP="00B873AC">
      <w:pPr>
        <w:spacing w:line="276" w:lineRule="auto"/>
      </w:pPr>
    </w:p>
    <w:p w14:paraId="1F6600F6" w14:textId="77777777" w:rsidR="00116433" w:rsidRDefault="00116433" w:rsidP="00D734E2">
      <w:pPr>
        <w:spacing w:line="276" w:lineRule="auto"/>
        <w:jc w:val="both"/>
      </w:pPr>
    </w:p>
    <w:p w14:paraId="4C5CA360" w14:textId="77777777" w:rsidR="00116433" w:rsidRDefault="00116433" w:rsidP="00D734E2">
      <w:pPr>
        <w:spacing w:line="276" w:lineRule="auto"/>
        <w:jc w:val="both"/>
      </w:pPr>
    </w:p>
    <w:p w14:paraId="7327FABF" w14:textId="77777777" w:rsidR="00116433" w:rsidRDefault="00116433" w:rsidP="00D734E2">
      <w:pPr>
        <w:spacing w:line="276" w:lineRule="auto"/>
        <w:jc w:val="both"/>
      </w:pPr>
    </w:p>
    <w:p w14:paraId="2C660D4C" w14:textId="18F46734" w:rsidR="005C5E2B" w:rsidRPr="00292B7B" w:rsidRDefault="005C5E2B" w:rsidP="00B770AB">
      <w:pPr>
        <w:spacing w:line="276" w:lineRule="auto"/>
        <w:rPr>
          <w:b/>
          <w:bCs/>
        </w:rPr>
      </w:pPr>
      <w:r w:rsidRPr="00292B7B">
        <w:rPr>
          <w:b/>
          <w:bCs/>
        </w:rPr>
        <w:lastRenderedPageBreak/>
        <w:t>Općina planira u 202</w:t>
      </w:r>
      <w:r w:rsidR="0054234C" w:rsidRPr="00292B7B">
        <w:rPr>
          <w:b/>
          <w:bCs/>
        </w:rPr>
        <w:t>6</w:t>
      </w:r>
      <w:r w:rsidRPr="00292B7B">
        <w:rPr>
          <w:b/>
          <w:bCs/>
        </w:rPr>
        <w:t>.godini prodati preostala građevinska zemljišta u industrijskoj zoni</w:t>
      </w:r>
    </w:p>
    <w:p w14:paraId="5C3C4B29" w14:textId="5C950F5A" w:rsidR="009F69E4" w:rsidRPr="00292B7B" w:rsidRDefault="00B87020" w:rsidP="00B770AB">
      <w:pPr>
        <w:spacing w:line="276" w:lineRule="auto"/>
        <w:rPr>
          <w:b/>
          <w:bCs/>
        </w:rPr>
      </w:pPr>
      <w:r w:rsidRPr="00292B7B">
        <w:rPr>
          <w:b/>
          <w:bCs/>
        </w:rPr>
        <w:t>k.č.258</w:t>
      </w:r>
      <w:r w:rsidR="005C5E2B" w:rsidRPr="00292B7B">
        <w:rPr>
          <w:b/>
          <w:bCs/>
        </w:rPr>
        <w:t>0</w:t>
      </w:r>
      <w:r w:rsidRPr="00292B7B">
        <w:rPr>
          <w:b/>
          <w:bCs/>
        </w:rPr>
        <w:t>/</w:t>
      </w:r>
      <w:r w:rsidR="005C5E2B" w:rsidRPr="00292B7B">
        <w:rPr>
          <w:b/>
          <w:bCs/>
        </w:rPr>
        <w:t>173</w:t>
      </w:r>
      <w:r w:rsidR="00935A57" w:rsidRPr="00292B7B">
        <w:rPr>
          <w:b/>
          <w:bCs/>
        </w:rPr>
        <w:t>, 2594/7,2594/2,2594/4</w:t>
      </w:r>
      <w:r w:rsidR="00116433" w:rsidRPr="00292B7B">
        <w:rPr>
          <w:b/>
          <w:bCs/>
        </w:rPr>
        <w:t xml:space="preserve"> i </w:t>
      </w:r>
      <w:r w:rsidR="00935A57" w:rsidRPr="00292B7B">
        <w:rPr>
          <w:b/>
          <w:bCs/>
        </w:rPr>
        <w:t>2594/5</w:t>
      </w:r>
      <w:r w:rsidR="00116433" w:rsidRPr="00292B7B">
        <w:rPr>
          <w:b/>
          <w:bCs/>
        </w:rPr>
        <w:t>.</w:t>
      </w:r>
    </w:p>
    <w:p w14:paraId="3F4AB3A0" w14:textId="4DD89003" w:rsidR="000A0C61" w:rsidRDefault="000A0C61" w:rsidP="001F62B1">
      <w:pPr>
        <w:spacing w:line="276" w:lineRule="auto"/>
        <w:jc w:val="both"/>
        <w:rPr>
          <w:color w:val="FF0000"/>
        </w:rPr>
      </w:pPr>
      <w:r>
        <w:rPr>
          <w:noProof/>
        </w:rPr>
        <w:drawing>
          <wp:inline distT="0" distB="0" distL="0" distR="0" wp14:anchorId="0819B270" wp14:editId="48EF9ED9">
            <wp:extent cx="5941060" cy="2607945"/>
            <wp:effectExtent l="0" t="0" r="2540" b="1905"/>
            <wp:docPr id="514455035" name="Slika 51445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30029" w14:textId="77777777" w:rsidR="000A0C61" w:rsidRDefault="000A0C61" w:rsidP="00B873AC">
      <w:pPr>
        <w:spacing w:line="276" w:lineRule="auto"/>
        <w:rPr>
          <w:color w:val="FF0000"/>
        </w:rPr>
      </w:pPr>
    </w:p>
    <w:p w14:paraId="57D7AE91" w14:textId="77777777" w:rsidR="003B0ADC" w:rsidRDefault="00116433" w:rsidP="00B873AC">
      <w:pPr>
        <w:spacing w:line="276" w:lineRule="auto"/>
        <w:ind w:firstLine="708"/>
        <w:rPr>
          <w:color w:val="000000" w:themeColor="text1"/>
        </w:rPr>
      </w:pPr>
      <w:r w:rsidRPr="003B0ADC">
        <w:rPr>
          <w:color w:val="000000" w:themeColor="text1"/>
        </w:rPr>
        <w:t>Općina poduzetnicima na svom području daje poti</w:t>
      </w:r>
      <w:r w:rsidR="003B0ADC">
        <w:rPr>
          <w:color w:val="000000" w:themeColor="text1"/>
        </w:rPr>
        <w:t>cajne mjere i olakšice, tako da se od plaćanja komunalnog doprinosa oslobađaju poduzetnici koji grade ili dograđuju poslovne objekte, objekte koji obavljaju proizvodne ili druge poslovne djelatnosti u cilju povećanja broja zaposlenih.</w:t>
      </w:r>
    </w:p>
    <w:p w14:paraId="6883E4F2" w14:textId="0850DA54" w:rsidR="00653CB0" w:rsidRPr="001C7E30" w:rsidRDefault="00653CB0" w:rsidP="00B873AC">
      <w:pPr>
        <w:spacing w:line="276" w:lineRule="auto"/>
        <w:ind w:firstLine="708"/>
      </w:pPr>
      <w:r w:rsidRPr="001C7E30">
        <w:t>Prema Prostorno planskoj dokumentaciji čestice su namijenjene gospodarskoj proizvodnji i/ili poslovnoj djelatnosti, trgovačkoj, uslužnoj ili komunalno servisnoj djelatnosti.</w:t>
      </w:r>
    </w:p>
    <w:p w14:paraId="4E862F0D" w14:textId="150415A9" w:rsidR="00653CB0" w:rsidRPr="001C7E30" w:rsidRDefault="00653CB0" w:rsidP="00B873AC">
      <w:pPr>
        <w:spacing w:line="276" w:lineRule="auto"/>
        <w:ind w:firstLine="708"/>
      </w:pPr>
      <w:r w:rsidRPr="001C7E30">
        <w:t>Za što  učinkovitije  upr</w:t>
      </w:r>
      <w:r w:rsidR="00C0688A" w:rsidRPr="001C7E30">
        <w:t>avljanje i raspolaganje zemljište u vlasništvu Općine Goričan podrazumijeva se provođenje postupaka stavljanja zemljišta  u funkciju: prodajom, osnivanjem prava građenja i prava služnosti, rješavanjem zahtjeva razvrgnuća suvlasničke zajednice na zemljištu u vlasništvu R.H., Općine i drugih osoba, zatim provođenjem postupaka osnivanja založnog prava, davanjem u zakup zemljišta, ako upravljanje i raspolaganje njima nije u nadležnosti nekog drugog tijela.</w:t>
      </w:r>
    </w:p>
    <w:p w14:paraId="45646647" w14:textId="11F8CA5A" w:rsidR="00C0688A" w:rsidRPr="001C7E30" w:rsidRDefault="00C0688A" w:rsidP="00B873AC">
      <w:pPr>
        <w:spacing w:line="276" w:lineRule="auto"/>
        <w:ind w:firstLine="708"/>
      </w:pPr>
      <w:r w:rsidRPr="001C7E30">
        <w:t>Zemljište u vlasništvu Općine prodaje se prikupljanjem ponuda javnog natječaja, a iznimno izravnom pogodbom u slučajevima utvrđenim zakonom.</w:t>
      </w:r>
    </w:p>
    <w:p w14:paraId="7A829A18" w14:textId="77777777" w:rsidR="003D0772" w:rsidRPr="001C7E30" w:rsidRDefault="00C0688A" w:rsidP="00B873AC">
      <w:pPr>
        <w:spacing w:line="276" w:lineRule="auto"/>
        <w:ind w:firstLine="708"/>
      </w:pPr>
      <w:r w:rsidRPr="001C7E30">
        <w:t>Zemljište u vlasništvu Općine Goričan može se prodati po utvrđenoj tržišnoj cijeni bez provedbe javnog natječaja</w:t>
      </w:r>
      <w:r w:rsidR="003D0772" w:rsidRPr="001C7E30">
        <w:t xml:space="preserve"> prema Zakonu o vlasništvu i drugim stvarnim pravima stavkom 3.čl.391:</w:t>
      </w:r>
    </w:p>
    <w:p w14:paraId="51B79221" w14:textId="77777777" w:rsidR="003D0772" w:rsidRPr="001C7E30" w:rsidRDefault="003D0772" w:rsidP="00B873AC">
      <w:pPr>
        <w:spacing w:line="276" w:lineRule="auto"/>
      </w:pPr>
      <w:r w:rsidRPr="001C7E30">
        <w:t>- osobi kojoj je dio tog zemljišta potreban za formiranje neizgrađene građevne čestice u skladu s lokacijskom dozvolom ili detaljnim planom uređenja, ako taj dio ne prelazi 20% površine planirane građevne čestice,</w:t>
      </w:r>
    </w:p>
    <w:p w14:paraId="34815B64" w14:textId="6537E1A6" w:rsidR="00C0688A" w:rsidRPr="001C7E30" w:rsidRDefault="003D0772" w:rsidP="00B873AC">
      <w:pPr>
        <w:spacing w:line="276" w:lineRule="auto"/>
      </w:pPr>
      <w:r w:rsidRPr="001C7E30">
        <w:t>- osobi koja je na zemljištu u svom vlasništvu, bez građevinske dozvole ili drugog odgovarajućeg akta nadležnog tijela državne uprave, izgradila građevinu u skladu s  detaljnim planom uređenja ili lokacijskom dozvolom, a  nedostaje joj do 20% površine planirane građevne čestice, pod uvjetom da se  obveže da će u roku jedne godine od dana sklapanja kupoprodajnog ugovora ishoditi građevinsku dozvolu.</w:t>
      </w:r>
    </w:p>
    <w:p w14:paraId="0DA98674" w14:textId="3B97BE13" w:rsidR="003D0772" w:rsidRPr="001C7E30" w:rsidRDefault="003D0772" w:rsidP="00B873AC">
      <w:pPr>
        <w:spacing w:line="276" w:lineRule="auto"/>
      </w:pPr>
    </w:p>
    <w:p w14:paraId="47639FA4" w14:textId="688C10B1" w:rsidR="003D0772" w:rsidRPr="00B205DA" w:rsidRDefault="003D0772" w:rsidP="00B873AC">
      <w:pPr>
        <w:spacing w:line="276" w:lineRule="auto"/>
      </w:pPr>
      <w:r w:rsidRPr="001C7E30">
        <w:t xml:space="preserve">Na nekretninama u vlasništvu Općine  Goričan može se zasnovati </w:t>
      </w:r>
      <w:r w:rsidRPr="00B205DA">
        <w:rPr>
          <w:color w:val="000000" w:themeColor="text1"/>
        </w:rPr>
        <w:t>pravo služnosti:</w:t>
      </w:r>
    </w:p>
    <w:p w14:paraId="606955E7" w14:textId="0A422491" w:rsidR="00C01421" w:rsidRPr="001C7E30" w:rsidRDefault="00C01421" w:rsidP="00B873AC">
      <w:pPr>
        <w:spacing w:line="276" w:lineRule="auto"/>
      </w:pPr>
      <w:r w:rsidRPr="001C7E30">
        <w:t>-ako je to nužno za odgovarajuće korištenje povlaštene nekretnine,</w:t>
      </w:r>
    </w:p>
    <w:p w14:paraId="5AEF3748" w14:textId="77777777" w:rsidR="00C01421" w:rsidRPr="001C7E30" w:rsidRDefault="00C01421" w:rsidP="00B873AC">
      <w:pPr>
        <w:spacing w:line="276" w:lineRule="auto"/>
      </w:pPr>
      <w:r w:rsidRPr="001C7E30">
        <w:t>-ako se time bitno ne ugrožava normalno korištenje nekretnine u vlasništvu Općine Goričan</w:t>
      </w:r>
    </w:p>
    <w:p w14:paraId="7D5E0BC6" w14:textId="77777777" w:rsidR="00C01421" w:rsidRPr="001C7E30" w:rsidRDefault="00C01421" w:rsidP="00B873AC">
      <w:pPr>
        <w:spacing w:line="276" w:lineRule="auto"/>
        <w:jc w:val="both"/>
      </w:pPr>
      <w:r w:rsidRPr="001C7E30">
        <w:lastRenderedPageBreak/>
        <w:t>-ako se Općini Goričan isplati utvrđena naknada.</w:t>
      </w:r>
    </w:p>
    <w:p w14:paraId="4CB765BD" w14:textId="77777777" w:rsidR="00116433" w:rsidRDefault="00C01421" w:rsidP="00B873AC">
      <w:pPr>
        <w:spacing w:line="276" w:lineRule="auto"/>
        <w:ind w:firstLine="708"/>
        <w:jc w:val="both"/>
      </w:pPr>
      <w:r w:rsidRPr="001C7E30">
        <w:t xml:space="preserve">Na neizgrađenom građevinskom zemljištu u vlasništvu Općine Goričan može se zasnovati pravo </w:t>
      </w:r>
      <w:r w:rsidRPr="00B205DA">
        <w:rPr>
          <w:color w:val="000000" w:themeColor="text1"/>
        </w:rPr>
        <w:t>građenja</w:t>
      </w:r>
      <w:r w:rsidRPr="00B205DA">
        <w:t xml:space="preserve"> u korist druge osobe radi gradnje građevina. Odobrenje i uvjeti zasnivanja </w:t>
      </w:r>
      <w:r w:rsidRPr="00B205DA">
        <w:rPr>
          <w:color w:val="000000" w:themeColor="text1"/>
        </w:rPr>
        <w:t>prav</w:t>
      </w:r>
      <w:r w:rsidRPr="00B205DA">
        <w:t>a</w:t>
      </w:r>
      <w:r w:rsidRPr="001C7E30">
        <w:t xml:space="preserve"> građenja utvrđuju se posebnom Odlukom Općinskog vijeća Općine Goričan. </w:t>
      </w:r>
    </w:p>
    <w:p w14:paraId="66DD267B" w14:textId="5D7AD7D8" w:rsidR="00C01421" w:rsidRPr="001C7E30" w:rsidRDefault="00C01421" w:rsidP="00B873AC">
      <w:pPr>
        <w:spacing w:line="276" w:lineRule="auto"/>
        <w:jc w:val="both"/>
      </w:pPr>
      <w:r w:rsidRPr="001C7E30">
        <w:t>Pravo građenja zasniva se Ugovorom između Općine  Goričan kao vlasnika zemljišta i nositelja  prava građenja.</w:t>
      </w:r>
    </w:p>
    <w:p w14:paraId="6428FA7B" w14:textId="77777777" w:rsidR="007B34F6" w:rsidRPr="001C7E30" w:rsidRDefault="00C01421" w:rsidP="00B873AC">
      <w:pPr>
        <w:spacing w:line="276" w:lineRule="auto"/>
        <w:ind w:firstLine="708"/>
        <w:jc w:val="both"/>
      </w:pPr>
      <w:r w:rsidRPr="001C7E30">
        <w:t>Na nekretninama u vlasništvu Općine Goričan može se dozvoliti založno pravo (hipo</w:t>
      </w:r>
      <w:r w:rsidR="00407525" w:rsidRPr="001C7E30">
        <w:t>teka) samo ako je to u izravnom interesu za ostvarivanje funkcija Općine Goričan. Pod interesom Općine Goričan smatra se i izvorni interes trgovačkih društava. Ustanova i drugih subjekata u vlasništvu ili većinskom vlasništvu Općine Goričan. O zasnivanju založnog prava odlučuje Općinsko vijeće Općine Goričan.</w:t>
      </w:r>
    </w:p>
    <w:p w14:paraId="61AC4431" w14:textId="77777777" w:rsidR="007B34F6" w:rsidRPr="001C7E30" w:rsidRDefault="007B34F6" w:rsidP="00B873AC">
      <w:pPr>
        <w:spacing w:line="276" w:lineRule="auto"/>
        <w:ind w:firstLine="708"/>
        <w:jc w:val="both"/>
      </w:pPr>
      <w:r w:rsidRPr="001C7E30">
        <w:t>Ovim Planom definiraju se slijedeće smjernice  vezane za upravljanje i raspolaganje zemljištem:</w:t>
      </w:r>
    </w:p>
    <w:p w14:paraId="1E2556C7" w14:textId="77777777" w:rsidR="007B34F6" w:rsidRPr="001C7E30" w:rsidRDefault="007B34F6" w:rsidP="00B873AC">
      <w:pPr>
        <w:spacing w:line="276" w:lineRule="auto"/>
        <w:jc w:val="both"/>
      </w:pPr>
      <w:r w:rsidRPr="001C7E30">
        <w:t>-voditi brigu o interesima Općine Goričan kao vlasnika nekretnina  prilikom izrade prostorno planske dokumentacije</w:t>
      </w:r>
    </w:p>
    <w:p w14:paraId="3A9417D7" w14:textId="77777777" w:rsidR="007B34F6" w:rsidRPr="001C7E30" w:rsidRDefault="007B34F6" w:rsidP="00B873AC">
      <w:pPr>
        <w:spacing w:line="276" w:lineRule="auto"/>
        <w:jc w:val="both"/>
      </w:pPr>
      <w:r w:rsidRPr="001C7E30">
        <w:t>-poduzimanje aktivnosti da se zemljište koje je prostornim planom predviđeno za gradnju uređuje i priprema za izgradnju te da se njime dalje upravlja i raspolaže sukladno zakonskim odredbama i proračunskim sredstvima Općine</w:t>
      </w:r>
    </w:p>
    <w:p w14:paraId="004B029C" w14:textId="3EF3442F" w:rsidR="007B34F6" w:rsidRPr="001C7E30" w:rsidRDefault="007B34F6" w:rsidP="00B873AC">
      <w:pPr>
        <w:spacing w:line="276" w:lineRule="auto"/>
        <w:jc w:val="both"/>
      </w:pPr>
      <w:r w:rsidRPr="001C7E30">
        <w:t>-zemljište u vlasništvu Općine davati u zakup radi korištenja zemljišta zbog potrebe obavljanja određenih djelatnosti i u druge svrhe</w:t>
      </w:r>
      <w:r w:rsidR="00A44336">
        <w:t>.</w:t>
      </w:r>
    </w:p>
    <w:p w14:paraId="12C4D36E" w14:textId="31023DED" w:rsidR="00A777C4" w:rsidRPr="00720613" w:rsidRDefault="00C01421" w:rsidP="00B873AC">
      <w:pPr>
        <w:spacing w:line="276" w:lineRule="auto"/>
        <w:jc w:val="both"/>
        <w:rPr>
          <w:b/>
          <w:bCs/>
        </w:rPr>
      </w:pPr>
      <w:r w:rsidRPr="001C7E30">
        <w:t xml:space="preserve"> </w:t>
      </w:r>
      <w:r w:rsidR="00A777C4" w:rsidRPr="00720613">
        <w:rPr>
          <w:b/>
          <w:bCs/>
          <w:u w:val="single"/>
        </w:rPr>
        <w:t>Nerazvrstane ceste</w:t>
      </w:r>
    </w:p>
    <w:p w14:paraId="5728F448" w14:textId="77777777" w:rsidR="0029438F" w:rsidRDefault="00A777C4" w:rsidP="00B873AC">
      <w:pPr>
        <w:spacing w:line="276" w:lineRule="auto"/>
        <w:ind w:firstLine="708"/>
        <w:jc w:val="both"/>
        <w:rPr>
          <w:bCs/>
        </w:rPr>
      </w:pPr>
      <w:r w:rsidRPr="001C7E30">
        <w:rPr>
          <w:bCs/>
        </w:rPr>
        <w:t xml:space="preserve">Prema Zakonu o cestama („Narodne novine“, br. </w:t>
      </w:r>
      <w:r w:rsidR="00CB7656">
        <w:rPr>
          <w:bCs/>
        </w:rPr>
        <w:t>1</w:t>
      </w:r>
      <w:r w:rsidR="001D1778" w:rsidRPr="001C7E30">
        <w:rPr>
          <w:bCs/>
        </w:rPr>
        <w:t>10/19</w:t>
      </w:r>
      <w:r w:rsidR="00CB7656">
        <w:rPr>
          <w:bCs/>
        </w:rPr>
        <w:t>, 144/22, 114/22, 04/23 i 133/23</w:t>
      </w:r>
      <w:r w:rsidRPr="001C7E30">
        <w:rPr>
          <w:bCs/>
        </w:rPr>
        <w:t xml:space="preserve">), nerazvrstane ceste su ceste koje se koriste za promet vozilima, koje svatko može slobodno koristiti na način i pod uvjetima određenim navedenim Zakonom i drugim propisima, a koje nisu razvrstane kao javne ceste u smislu navedenog Zakona. Nerazvrstane ceste su javno dobro u općoj uporabi u vlasništvu jedinice lokalne samouprave na čijem se području nalaze. </w:t>
      </w:r>
    </w:p>
    <w:p w14:paraId="2BC85900" w14:textId="77777777" w:rsidR="0029438F" w:rsidRDefault="00A777C4" w:rsidP="00B873AC">
      <w:pPr>
        <w:spacing w:line="276" w:lineRule="auto"/>
        <w:ind w:firstLine="708"/>
        <w:jc w:val="both"/>
        <w:rPr>
          <w:bCs/>
        </w:rPr>
      </w:pPr>
      <w:r w:rsidRPr="001C7E30">
        <w:rPr>
          <w:bCs/>
        </w:rPr>
        <w:t xml:space="preserve">Nerazvrstane ceste se ne mogu otuđiti iz vlasništva jedinice lokalne samouprave niti se na njoj mogu stjecati stvarna prava, osim prava služnosti i prava građenja radi građenja građevina sukladno odluci izvršnog tijela jedinice lokalne samouprave, pod uvjetima da ne ometaju odvijanje prometa i održavanje nerazvrstane ceste. Dio nerazvrstane ceste namijenjen pješacima (nogostup i slično) može se dati u zakup sukladno posebnim propisima, ako se time ne ometa odvijanje prometa, sigurnost kretanja pješaka i održavanje nerazvrstanih cesta. </w:t>
      </w:r>
    </w:p>
    <w:p w14:paraId="43447563" w14:textId="593044B2" w:rsidR="00A777C4" w:rsidRPr="001C7E30" w:rsidRDefault="00A777C4" w:rsidP="00B873AC">
      <w:pPr>
        <w:spacing w:line="276" w:lineRule="auto"/>
        <w:ind w:firstLine="708"/>
        <w:jc w:val="both"/>
        <w:rPr>
          <w:bCs/>
        </w:rPr>
      </w:pPr>
      <w:r w:rsidRPr="001C7E30">
        <w:rPr>
          <w:bCs/>
        </w:rPr>
        <w:t>Nerazvrstane ceste upisuju se u zemljišne knjige kao javno dobro u općoj uporabi i kao</w:t>
      </w:r>
      <w:r w:rsidR="00926113" w:rsidRPr="001C7E30">
        <w:rPr>
          <w:bCs/>
        </w:rPr>
        <w:t xml:space="preserve"> </w:t>
      </w:r>
      <w:r w:rsidRPr="001C7E30">
        <w:rPr>
          <w:bCs/>
        </w:rPr>
        <w:t>neotuđivo vlasništvo jedinice lokalne samouprave.</w:t>
      </w:r>
    </w:p>
    <w:p w14:paraId="3484DE2C" w14:textId="77777777" w:rsidR="001A2B0C" w:rsidRPr="001C7E30" w:rsidRDefault="001A2B0C" w:rsidP="00B873AC">
      <w:pPr>
        <w:spacing w:line="276" w:lineRule="auto"/>
        <w:jc w:val="both"/>
        <w:rPr>
          <w:bCs/>
        </w:rPr>
      </w:pPr>
    </w:p>
    <w:p w14:paraId="352B9E77" w14:textId="49F0C365" w:rsidR="00203B46" w:rsidRPr="001C7E30" w:rsidRDefault="00F953FF" w:rsidP="00B873AC">
      <w:pPr>
        <w:spacing w:line="276" w:lineRule="auto"/>
        <w:ind w:firstLine="708"/>
        <w:jc w:val="both"/>
        <w:rPr>
          <w:bCs/>
        </w:rPr>
      </w:pPr>
      <w:r w:rsidRPr="001C7E30">
        <w:rPr>
          <w:bCs/>
        </w:rPr>
        <w:t>Općinsko vijeće je donijelo</w:t>
      </w:r>
      <w:r w:rsidR="00A61976" w:rsidRPr="001C7E30">
        <w:t xml:space="preserve"> </w:t>
      </w:r>
      <w:r w:rsidR="00A61976" w:rsidRPr="001C7E30">
        <w:rPr>
          <w:bCs/>
        </w:rPr>
        <w:t xml:space="preserve">Odluku o nerazvrstanim cestama na području Općine </w:t>
      </w:r>
      <w:r w:rsidR="00720117" w:rsidRPr="001C7E30">
        <w:rPr>
          <w:bCs/>
        </w:rPr>
        <w:t>Goričan</w:t>
      </w:r>
      <w:r w:rsidR="00A61976" w:rsidRPr="001C7E30">
        <w:rPr>
          <w:bCs/>
        </w:rPr>
        <w:t xml:space="preserve"> </w:t>
      </w:r>
      <w:r w:rsidR="00BD49C7" w:rsidRPr="001C7E30">
        <w:rPr>
          <w:bCs/>
        </w:rPr>
        <w:t>(„Službeni glasnik Međimurske županije“ br. 12/13)</w:t>
      </w:r>
      <w:r w:rsidR="0066623D" w:rsidRPr="001C7E30">
        <w:rPr>
          <w:bCs/>
        </w:rPr>
        <w:t xml:space="preserve">, </w:t>
      </w:r>
      <w:r w:rsidRPr="001C7E30">
        <w:rPr>
          <w:bCs/>
        </w:rPr>
        <w:t xml:space="preserve">kojom se uređuje upravljanje, građenje i održavanje nerazvrstanih cesta, zaštita nerazvrstanih cesta, financiranje nerazvrstanih cesta, njihova zaštita te nadzor nad nerazvrstanim cestama na području Općine </w:t>
      </w:r>
      <w:r w:rsidR="00720117" w:rsidRPr="001C7E30">
        <w:rPr>
          <w:bCs/>
        </w:rPr>
        <w:t>Goričan.</w:t>
      </w:r>
    </w:p>
    <w:p w14:paraId="47D0C721" w14:textId="77777777" w:rsidR="001A2B0C" w:rsidRPr="001C7E30" w:rsidRDefault="001A2B0C" w:rsidP="00B873AC">
      <w:pPr>
        <w:spacing w:line="276" w:lineRule="auto"/>
        <w:jc w:val="both"/>
        <w:rPr>
          <w:bCs/>
        </w:rPr>
      </w:pPr>
    </w:p>
    <w:p w14:paraId="70302E9D" w14:textId="066D12AA" w:rsidR="008A21E8" w:rsidRDefault="0045235A" w:rsidP="00B873AC">
      <w:pPr>
        <w:spacing w:line="276" w:lineRule="auto"/>
        <w:ind w:firstLine="708"/>
        <w:jc w:val="both"/>
        <w:rPr>
          <w:bCs/>
        </w:rPr>
      </w:pPr>
      <w:r w:rsidRPr="001C7E30">
        <w:rPr>
          <w:bCs/>
        </w:rPr>
        <w:t xml:space="preserve">Općina </w:t>
      </w:r>
      <w:r w:rsidR="00720117" w:rsidRPr="001C7E30">
        <w:rPr>
          <w:bCs/>
        </w:rPr>
        <w:t>Goričan</w:t>
      </w:r>
      <w:r w:rsidR="004A3951" w:rsidRPr="001C7E30">
        <w:rPr>
          <w:bCs/>
        </w:rPr>
        <w:t xml:space="preserve"> u 202</w:t>
      </w:r>
      <w:r w:rsidR="0029438F">
        <w:rPr>
          <w:bCs/>
        </w:rPr>
        <w:t>6</w:t>
      </w:r>
      <w:r w:rsidR="00B95C3F" w:rsidRPr="001C7E30">
        <w:rPr>
          <w:bCs/>
        </w:rPr>
        <w:t>.</w:t>
      </w:r>
      <w:r w:rsidRPr="001C7E30">
        <w:rPr>
          <w:bCs/>
        </w:rPr>
        <w:t xml:space="preserve">godini planira nastaviti provedbu aktivnosti uređenih Odlukom o nerazvrstanim cestama na području Općine </w:t>
      </w:r>
      <w:r w:rsidR="00720117" w:rsidRPr="001C7E30">
        <w:rPr>
          <w:bCs/>
        </w:rPr>
        <w:t>Goričan</w:t>
      </w:r>
      <w:r w:rsidRPr="001C7E30">
        <w:rPr>
          <w:bCs/>
        </w:rPr>
        <w:t>.</w:t>
      </w:r>
      <w:r w:rsidR="008A21E8" w:rsidRPr="001C7E30">
        <w:rPr>
          <w:bCs/>
        </w:rPr>
        <w:t xml:space="preserve"> </w:t>
      </w:r>
      <w:r w:rsidR="004B2143" w:rsidRPr="001C7E30">
        <w:rPr>
          <w:bCs/>
        </w:rPr>
        <w:t xml:space="preserve">Naime, postoje nerazvrstane ceste koje nisu evidentirane kao nerazvrstane ceste iste bi se upisale odnosno evidentirale </w:t>
      </w:r>
      <w:r w:rsidR="000F777A" w:rsidRPr="001C7E30">
        <w:rPr>
          <w:bCs/>
        </w:rPr>
        <w:t>i</w:t>
      </w:r>
      <w:r w:rsidR="004B2143" w:rsidRPr="001C7E30">
        <w:rPr>
          <w:bCs/>
        </w:rPr>
        <w:t xml:space="preserve"> trebaju biti povezane sa službenom evidencijom katastra nekretnina. Za tu potrebu prikupljaju se podaci stvarnog stanja na terenu, te je potrebno za neke  formirati katastarske i gruntovne brojeve prilikom uknjižbe</w:t>
      </w:r>
      <w:r w:rsidR="00B75B99" w:rsidRPr="001C7E30">
        <w:rPr>
          <w:bCs/>
        </w:rPr>
        <w:t xml:space="preserve">. </w:t>
      </w:r>
    </w:p>
    <w:p w14:paraId="2125EB06" w14:textId="20AC6033" w:rsidR="00681617" w:rsidRPr="001C7E30" w:rsidRDefault="00681617" w:rsidP="00662DFD">
      <w:pPr>
        <w:spacing w:line="276" w:lineRule="auto"/>
        <w:jc w:val="both"/>
        <w:rPr>
          <w:bCs/>
        </w:rPr>
      </w:pPr>
      <w:r>
        <w:rPr>
          <w:bCs/>
        </w:rPr>
        <w:lastRenderedPageBreak/>
        <w:t>Geodetska uslugu uknjižbu nerazvrstanih cesta u 202</w:t>
      </w:r>
      <w:r w:rsidR="0029438F">
        <w:rPr>
          <w:bCs/>
        </w:rPr>
        <w:t>6</w:t>
      </w:r>
      <w:r>
        <w:rPr>
          <w:bCs/>
        </w:rPr>
        <w:t xml:space="preserve">.godini </w:t>
      </w:r>
      <w:r w:rsidR="00DA3E5C">
        <w:rPr>
          <w:bCs/>
        </w:rPr>
        <w:t xml:space="preserve">izradit će </w:t>
      </w:r>
      <w:r>
        <w:rPr>
          <w:bCs/>
        </w:rPr>
        <w:t>geodet</w:t>
      </w:r>
      <w:r w:rsidR="00DA3E5C">
        <w:rPr>
          <w:bCs/>
        </w:rPr>
        <w:t xml:space="preserve"> </w:t>
      </w:r>
      <w:r>
        <w:rPr>
          <w:bCs/>
        </w:rPr>
        <w:t xml:space="preserve"> koj</w:t>
      </w:r>
      <w:r w:rsidR="00DA3E5C">
        <w:rPr>
          <w:bCs/>
        </w:rPr>
        <w:t>i</w:t>
      </w:r>
      <w:r>
        <w:rPr>
          <w:bCs/>
        </w:rPr>
        <w:t xml:space="preserve"> će uknjižiti nerazvrstane ceste na području Općine Goričan </w:t>
      </w:r>
      <w:r w:rsidR="00A24CD2">
        <w:rPr>
          <w:bCs/>
        </w:rPr>
        <w:t>:</w:t>
      </w:r>
    </w:p>
    <w:p w14:paraId="1CE2D9D2" w14:textId="77777777" w:rsidR="00CA4854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- upisati sve nerazvrstane ceste kao javno dobro u općoj uporabi i kao neotuđivo vlasništvo Općine  </w:t>
      </w:r>
    </w:p>
    <w:p w14:paraId="057E9943" w14:textId="1CD9F7F9" w:rsidR="00CA4854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  Goričan</w:t>
      </w:r>
    </w:p>
    <w:p w14:paraId="37635772" w14:textId="77777777" w:rsidR="00CA4854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- nerazvrstane ceste održavati na temelju godišnjeg Programa održavanja komunalne infrastrukture       </w:t>
      </w:r>
    </w:p>
    <w:p w14:paraId="3860E186" w14:textId="77777777" w:rsidR="00CA4854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  na način da se na njima može obavljati trajan, siguran i nesmetan promet, bez opasnosti za osobe </w:t>
      </w:r>
    </w:p>
    <w:p w14:paraId="5CA4AF32" w14:textId="02652152" w:rsidR="00CA4854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  i imovinu</w:t>
      </w:r>
    </w:p>
    <w:p w14:paraId="4A815F58" w14:textId="77777777" w:rsidR="007D5AD7" w:rsidRPr="001C7E30" w:rsidRDefault="00CA4854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>-</w:t>
      </w:r>
      <w:r w:rsidR="007D5AD7" w:rsidRPr="001C7E30">
        <w:rPr>
          <w:bCs/>
        </w:rPr>
        <w:t xml:space="preserve">građenje i rekonstrukciju nerazvrstanih cesta obavljati sukladno godišnjem Programu gradnje </w:t>
      </w:r>
    </w:p>
    <w:p w14:paraId="3DA877B0" w14:textId="77777777" w:rsidR="007D5AD7" w:rsidRPr="001C7E30" w:rsidRDefault="007D5AD7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 objekata i uređaja komunalne infrastrukture na temelju tehničke dokumentacije, propisa o gradnji </w:t>
      </w:r>
    </w:p>
    <w:p w14:paraId="1663AB5B" w14:textId="4354F17A" w:rsidR="00CA4854" w:rsidRPr="001C7E30" w:rsidRDefault="007D5AD7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 xml:space="preserve"> i prostornih planova</w:t>
      </w:r>
    </w:p>
    <w:p w14:paraId="3A48E892" w14:textId="1306D35B" w:rsidR="007D5AD7" w:rsidRDefault="007D5AD7" w:rsidP="00662DFD">
      <w:pPr>
        <w:spacing w:line="276" w:lineRule="auto"/>
        <w:jc w:val="both"/>
        <w:rPr>
          <w:bCs/>
        </w:rPr>
      </w:pPr>
      <w:r w:rsidRPr="001C7E30">
        <w:rPr>
          <w:bCs/>
        </w:rPr>
        <w:t>-voditi i ažurirati jedinstvenu bazu podataka o nerazvrstanim cestama</w:t>
      </w:r>
    </w:p>
    <w:p w14:paraId="1AFB5231" w14:textId="2496B9D8" w:rsidR="000F2020" w:rsidRPr="001C7E30" w:rsidRDefault="000F2020" w:rsidP="00662DFD">
      <w:pPr>
        <w:spacing w:line="276" w:lineRule="auto"/>
        <w:jc w:val="both"/>
        <w:rPr>
          <w:bCs/>
        </w:rPr>
      </w:pPr>
      <w:r>
        <w:rPr>
          <w:bCs/>
        </w:rPr>
        <w:t>-izrada tabelarnog prikaza podataka o nerazvrstanim cestama (TPPCN).</w:t>
      </w:r>
    </w:p>
    <w:p w14:paraId="502FED26" w14:textId="77777777" w:rsidR="00803B57" w:rsidRDefault="00803B57" w:rsidP="00662DFD">
      <w:pPr>
        <w:spacing w:line="276" w:lineRule="auto"/>
        <w:jc w:val="both"/>
        <w:rPr>
          <w:bCs/>
        </w:rPr>
      </w:pPr>
    </w:p>
    <w:p w14:paraId="7F3BC8AC" w14:textId="5752C855" w:rsidR="000770EF" w:rsidRPr="00803B57" w:rsidRDefault="00373A33" w:rsidP="00662DFD">
      <w:pPr>
        <w:spacing w:line="276" w:lineRule="auto"/>
        <w:jc w:val="both"/>
        <w:rPr>
          <w:bCs/>
        </w:rPr>
      </w:pPr>
      <w:r>
        <w:rPr>
          <w:b/>
        </w:rPr>
        <w:t xml:space="preserve">          </w:t>
      </w:r>
      <w:r w:rsidR="00D40BA7" w:rsidRPr="001C7E30">
        <w:rPr>
          <w:b/>
        </w:rPr>
        <w:t>4</w:t>
      </w:r>
      <w:r w:rsidR="000770EF" w:rsidRPr="001C7E30">
        <w:rPr>
          <w:b/>
        </w:rPr>
        <w:t xml:space="preserve">.GODIŠNJI PLAN PRODAJE I KUPNJE NEKRETNINA NA PODRUČJU </w:t>
      </w:r>
    </w:p>
    <w:p w14:paraId="3B0904D2" w14:textId="75150093" w:rsidR="002F6420" w:rsidRPr="001C7E30" w:rsidRDefault="000770EF" w:rsidP="00662DFD">
      <w:pPr>
        <w:spacing w:line="276" w:lineRule="auto"/>
        <w:ind w:left="708" w:firstLine="708"/>
        <w:jc w:val="both"/>
        <w:rPr>
          <w:b/>
        </w:rPr>
      </w:pPr>
      <w:r w:rsidRPr="001C7E30">
        <w:rPr>
          <w:b/>
        </w:rPr>
        <w:t xml:space="preserve">                               OPĆINE GORIČAN</w:t>
      </w:r>
    </w:p>
    <w:p w14:paraId="6E35A007" w14:textId="77777777" w:rsidR="00626F1A" w:rsidRPr="001C7E30" w:rsidRDefault="00626F1A" w:rsidP="00662DFD">
      <w:pPr>
        <w:spacing w:line="276" w:lineRule="auto"/>
        <w:jc w:val="both"/>
        <w:rPr>
          <w:b/>
        </w:rPr>
      </w:pPr>
    </w:p>
    <w:p w14:paraId="7A02B95F" w14:textId="0384028B" w:rsidR="002F6420" w:rsidRDefault="002F6420" w:rsidP="00662DFD">
      <w:pPr>
        <w:spacing w:line="276" w:lineRule="auto"/>
        <w:jc w:val="both"/>
      </w:pPr>
      <w:r w:rsidRPr="001C7E30">
        <w:t>Općina može prodati nekretnine u svom vlasništvu na temelju javnog natječaja i uz cijenu koja odgovara tržišnoj vrijednosti nekretnine, osim u slučajevima kad mjerodavnim zakonskim propisima nije drukčije određeno.</w:t>
      </w:r>
    </w:p>
    <w:p w14:paraId="163A59DB" w14:textId="3C9E9281" w:rsidR="00A45499" w:rsidRPr="00F93E52" w:rsidRDefault="00A45499" w:rsidP="0065753C">
      <w:pPr>
        <w:spacing w:line="276" w:lineRule="auto"/>
        <w:ind w:left="708"/>
        <w:rPr>
          <w:b/>
          <w:bCs/>
        </w:rPr>
      </w:pPr>
      <w:r w:rsidRPr="00F93E52">
        <w:rPr>
          <w:b/>
          <w:bCs/>
        </w:rPr>
        <w:t xml:space="preserve">Tablica </w:t>
      </w:r>
      <w:r w:rsidR="00B01D5E" w:rsidRPr="00F93E52">
        <w:rPr>
          <w:b/>
          <w:bCs/>
        </w:rPr>
        <w:fldChar w:fldCharType="begin"/>
      </w:r>
      <w:r w:rsidR="00B01D5E" w:rsidRPr="00F93E52">
        <w:rPr>
          <w:b/>
          <w:bCs/>
        </w:rPr>
        <w:instrText xml:space="preserve"> SEQ Tablica \* ARABIC </w:instrText>
      </w:r>
      <w:r w:rsidR="00B01D5E" w:rsidRPr="00F93E52">
        <w:rPr>
          <w:b/>
          <w:bCs/>
        </w:rPr>
        <w:fldChar w:fldCharType="separate"/>
      </w:r>
      <w:r w:rsidR="009C332F">
        <w:rPr>
          <w:b/>
          <w:bCs/>
          <w:noProof/>
        </w:rPr>
        <w:t>2</w:t>
      </w:r>
      <w:r w:rsidR="00B01D5E" w:rsidRPr="00F93E52">
        <w:rPr>
          <w:b/>
          <w:bCs/>
          <w:noProof/>
        </w:rPr>
        <w:fldChar w:fldCharType="end"/>
      </w:r>
      <w:r w:rsidRPr="00F93E52">
        <w:rPr>
          <w:b/>
          <w:bCs/>
        </w:rPr>
        <w:t xml:space="preserve"> </w:t>
      </w:r>
      <w:r w:rsidR="008B7EBB" w:rsidRPr="00F93E52">
        <w:rPr>
          <w:b/>
          <w:bCs/>
        </w:rPr>
        <w:t>Gradilišta</w:t>
      </w:r>
      <w:r w:rsidRPr="00F93E52">
        <w:rPr>
          <w:b/>
          <w:bCs/>
        </w:rPr>
        <w:t xml:space="preserve"> u vlasništvu Općine </w:t>
      </w:r>
      <w:r w:rsidR="00720117" w:rsidRPr="00F93E52">
        <w:rPr>
          <w:b/>
          <w:bCs/>
        </w:rPr>
        <w:t>Goričan</w:t>
      </w:r>
      <w:r w:rsidRPr="00F93E52">
        <w:rPr>
          <w:b/>
          <w:bCs/>
        </w:rPr>
        <w:t xml:space="preserve"> koje su za prodaju</w:t>
      </w:r>
      <w:r w:rsidR="00DF0F75" w:rsidRPr="00F93E52">
        <w:rPr>
          <w:b/>
          <w:bCs/>
        </w:rPr>
        <w:t xml:space="preserve"> u 202</w:t>
      </w:r>
      <w:r w:rsidR="00A42366" w:rsidRPr="00F93E52">
        <w:rPr>
          <w:b/>
          <w:bCs/>
        </w:rPr>
        <w:t>6</w:t>
      </w:r>
      <w:r w:rsidR="00DF0F75" w:rsidRPr="00F93E52">
        <w:rPr>
          <w:b/>
          <w:bCs/>
        </w:rPr>
        <w:t>.g</w:t>
      </w:r>
      <w:r w:rsidR="00A42366" w:rsidRPr="00F93E52">
        <w:rPr>
          <w:b/>
          <w:bCs/>
        </w:rPr>
        <w:t>odini</w:t>
      </w:r>
    </w:p>
    <w:tbl>
      <w:tblPr>
        <w:tblStyle w:val="Reetkatablice"/>
        <w:tblW w:w="4547" w:type="pct"/>
        <w:jc w:val="center"/>
        <w:tblLook w:val="04A0" w:firstRow="1" w:lastRow="0" w:firstColumn="1" w:lastColumn="0" w:noHBand="0" w:noVBand="1"/>
      </w:tblPr>
      <w:tblGrid>
        <w:gridCol w:w="2336"/>
        <w:gridCol w:w="2337"/>
        <w:gridCol w:w="1419"/>
        <w:gridCol w:w="2407"/>
      </w:tblGrid>
      <w:tr w:rsidR="001C7E30" w:rsidRPr="001C7E30" w14:paraId="7E230EC2" w14:textId="77777777" w:rsidTr="00EB68CD">
        <w:trPr>
          <w:trHeight w:val="578"/>
          <w:jc w:val="center"/>
        </w:trPr>
        <w:tc>
          <w:tcPr>
            <w:tcW w:w="5000" w:type="pct"/>
            <w:gridSpan w:val="4"/>
            <w:shd w:val="clear" w:color="auto" w:fill="808080" w:themeFill="background1" w:themeFillShade="80"/>
            <w:vAlign w:val="center"/>
          </w:tcPr>
          <w:p w14:paraId="1F50E9B9" w14:textId="781599B9" w:rsidR="00DB1A97" w:rsidRPr="001C7E30" w:rsidRDefault="00DB1A97" w:rsidP="0065753C">
            <w:pPr>
              <w:spacing w:line="276" w:lineRule="auto"/>
              <w:rPr>
                <w:b/>
              </w:rPr>
            </w:pPr>
            <w:r w:rsidRPr="001C7E30">
              <w:rPr>
                <w:b/>
              </w:rPr>
              <w:t>GRADILIŠTA ZA PRODAJU – ULICA ZRINSKIH</w:t>
            </w:r>
          </w:p>
        </w:tc>
      </w:tr>
      <w:tr w:rsidR="001C7E30" w:rsidRPr="001C7E30" w14:paraId="356749AA" w14:textId="0D166887" w:rsidTr="00331BA6">
        <w:trPr>
          <w:jc w:val="center"/>
        </w:trPr>
        <w:tc>
          <w:tcPr>
            <w:tcW w:w="1374" w:type="pct"/>
            <w:shd w:val="clear" w:color="auto" w:fill="808080" w:themeFill="background1" w:themeFillShade="80"/>
            <w:vAlign w:val="center"/>
          </w:tcPr>
          <w:p w14:paraId="40C548AD" w14:textId="391D0699" w:rsidR="00DB1A97" w:rsidRPr="001C7E30" w:rsidRDefault="00DB1A97" w:rsidP="0065753C">
            <w:pPr>
              <w:spacing w:line="276" w:lineRule="auto"/>
              <w:rPr>
                <w:b/>
              </w:rPr>
            </w:pPr>
            <w:r w:rsidRPr="001C7E30">
              <w:rPr>
                <w:b/>
              </w:rPr>
              <w:t>Katastarska čestica</w:t>
            </w:r>
          </w:p>
        </w:tc>
        <w:tc>
          <w:tcPr>
            <w:tcW w:w="1375" w:type="pct"/>
            <w:shd w:val="clear" w:color="auto" w:fill="808080" w:themeFill="background1" w:themeFillShade="80"/>
            <w:vAlign w:val="center"/>
          </w:tcPr>
          <w:p w14:paraId="6B81F3DB" w14:textId="2992E3D1" w:rsidR="00DB1A97" w:rsidRPr="001C7E30" w:rsidRDefault="00DB1A97" w:rsidP="0065753C">
            <w:pPr>
              <w:spacing w:line="276" w:lineRule="auto"/>
              <w:rPr>
                <w:b/>
              </w:rPr>
            </w:pPr>
            <w:r w:rsidRPr="001C7E30">
              <w:rPr>
                <w:b/>
              </w:rPr>
              <w:t>Gruntovna čestica</w:t>
            </w:r>
          </w:p>
        </w:tc>
        <w:tc>
          <w:tcPr>
            <w:tcW w:w="835" w:type="pct"/>
            <w:shd w:val="clear" w:color="auto" w:fill="808080" w:themeFill="background1" w:themeFillShade="80"/>
            <w:vAlign w:val="center"/>
          </w:tcPr>
          <w:p w14:paraId="7374FEAF" w14:textId="0F9F8747" w:rsidR="00DB1A97" w:rsidRPr="001C7E30" w:rsidRDefault="00DB1A97" w:rsidP="0065753C">
            <w:pPr>
              <w:spacing w:line="276" w:lineRule="auto"/>
              <w:rPr>
                <w:b/>
              </w:rPr>
            </w:pPr>
            <w:r w:rsidRPr="001C7E30">
              <w:rPr>
                <w:b/>
              </w:rPr>
              <w:t>m</w:t>
            </w:r>
            <w:r w:rsidRPr="001C7E30">
              <w:rPr>
                <w:b/>
                <w:vertAlign w:val="superscript"/>
              </w:rPr>
              <w:t>2</w:t>
            </w:r>
          </w:p>
        </w:tc>
        <w:tc>
          <w:tcPr>
            <w:tcW w:w="1416" w:type="pct"/>
            <w:shd w:val="clear" w:color="auto" w:fill="808080" w:themeFill="background1" w:themeFillShade="80"/>
            <w:vAlign w:val="center"/>
          </w:tcPr>
          <w:p w14:paraId="2FB4B1BA" w14:textId="761557ED" w:rsidR="00DB1A97" w:rsidRPr="001C7E30" w:rsidRDefault="00DB1A97" w:rsidP="0065753C">
            <w:pPr>
              <w:spacing w:line="276" w:lineRule="auto"/>
              <w:rPr>
                <w:b/>
              </w:rPr>
            </w:pPr>
            <w:r w:rsidRPr="001C7E30">
              <w:rPr>
                <w:b/>
              </w:rPr>
              <w:t>Ukupna vrijednost</w:t>
            </w:r>
          </w:p>
        </w:tc>
      </w:tr>
      <w:tr w:rsidR="001C7E30" w:rsidRPr="001C7E30" w14:paraId="31959D7A" w14:textId="27F78463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4F87B9F2" w14:textId="3B0B76A2" w:rsidR="00DB1A97" w:rsidRPr="001C7E30" w:rsidRDefault="00DB1A97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2580/64</w:t>
            </w:r>
          </w:p>
        </w:tc>
        <w:tc>
          <w:tcPr>
            <w:tcW w:w="1375" w:type="pct"/>
            <w:vAlign w:val="center"/>
          </w:tcPr>
          <w:p w14:paraId="24F54844" w14:textId="5C0E24C0" w:rsidR="00DB1A97" w:rsidRPr="001C7E30" w:rsidRDefault="00DB1A97" w:rsidP="0065753C">
            <w:pPr>
              <w:pStyle w:val="StandardWeb"/>
              <w:spacing w:before="0" w:beforeAutospacing="0" w:after="0" w:afterAutospacing="0"/>
            </w:pPr>
            <w:r w:rsidRPr="001C7E30">
              <w:t>5049/614</w:t>
            </w:r>
          </w:p>
        </w:tc>
        <w:tc>
          <w:tcPr>
            <w:tcW w:w="835" w:type="pct"/>
            <w:vAlign w:val="center"/>
          </w:tcPr>
          <w:p w14:paraId="70E219E3" w14:textId="0C308CEB" w:rsidR="00DB1A97" w:rsidRPr="001C7E30" w:rsidRDefault="00DB1A97" w:rsidP="0065753C">
            <w:pPr>
              <w:pStyle w:val="StandardWeb"/>
              <w:spacing w:before="0" w:beforeAutospacing="0" w:after="0" w:afterAutospacing="0"/>
            </w:pPr>
            <w:r w:rsidRPr="001C7E30">
              <w:t>1458</w:t>
            </w:r>
          </w:p>
        </w:tc>
        <w:tc>
          <w:tcPr>
            <w:tcW w:w="1416" w:type="pct"/>
            <w:vAlign w:val="center"/>
          </w:tcPr>
          <w:p w14:paraId="5D9E9EA2" w14:textId="07B32E10" w:rsidR="00DB1A97" w:rsidRPr="001C7E30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14.580,00EU</w:t>
            </w:r>
          </w:p>
        </w:tc>
      </w:tr>
      <w:tr w:rsidR="001355C9" w:rsidRPr="001C7E30" w14:paraId="5EFE7552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0C39B80B" w14:textId="51087FB3" w:rsidR="001355C9" w:rsidRPr="001C7E30" w:rsidRDefault="001355C9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2580/66</w:t>
            </w:r>
          </w:p>
        </w:tc>
        <w:tc>
          <w:tcPr>
            <w:tcW w:w="1375" w:type="pct"/>
            <w:vAlign w:val="center"/>
          </w:tcPr>
          <w:p w14:paraId="1D563B37" w14:textId="18EDB60F" w:rsidR="001355C9" w:rsidRPr="001C7E30" w:rsidRDefault="001355C9" w:rsidP="0065753C">
            <w:pPr>
              <w:pStyle w:val="StandardWeb"/>
              <w:spacing w:before="0" w:beforeAutospacing="0" w:after="0" w:afterAutospacing="0"/>
            </w:pPr>
            <w:r>
              <w:t>5049/616</w:t>
            </w:r>
          </w:p>
        </w:tc>
        <w:tc>
          <w:tcPr>
            <w:tcW w:w="835" w:type="pct"/>
            <w:vAlign w:val="center"/>
          </w:tcPr>
          <w:p w14:paraId="102A6FD2" w14:textId="3E95998D" w:rsidR="001355C9" w:rsidRPr="001C7E30" w:rsidRDefault="001355C9" w:rsidP="0065753C">
            <w:pPr>
              <w:pStyle w:val="StandardWeb"/>
              <w:spacing w:before="0" w:beforeAutospacing="0" w:after="0" w:afterAutospacing="0"/>
            </w:pPr>
            <w:r>
              <w:t>1380</w:t>
            </w:r>
          </w:p>
        </w:tc>
        <w:tc>
          <w:tcPr>
            <w:tcW w:w="1416" w:type="pct"/>
            <w:vAlign w:val="center"/>
          </w:tcPr>
          <w:p w14:paraId="47107FAA" w14:textId="30B9A577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13.800,00EU</w:t>
            </w:r>
          </w:p>
        </w:tc>
      </w:tr>
      <w:tr w:rsidR="001355C9" w:rsidRPr="001C7E30" w14:paraId="6DB97B55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626F186E" w14:textId="7E095B24" w:rsidR="001355C9" w:rsidRPr="001C7E30" w:rsidRDefault="00805B15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2580/67</w:t>
            </w:r>
          </w:p>
        </w:tc>
        <w:tc>
          <w:tcPr>
            <w:tcW w:w="1375" w:type="pct"/>
            <w:vAlign w:val="center"/>
          </w:tcPr>
          <w:p w14:paraId="5B092C5F" w14:textId="06660D33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5049/617</w:t>
            </w:r>
          </w:p>
        </w:tc>
        <w:tc>
          <w:tcPr>
            <w:tcW w:w="835" w:type="pct"/>
            <w:vAlign w:val="center"/>
          </w:tcPr>
          <w:p w14:paraId="09F80E62" w14:textId="0981ACE6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1070</w:t>
            </w:r>
          </w:p>
        </w:tc>
        <w:tc>
          <w:tcPr>
            <w:tcW w:w="1416" w:type="pct"/>
            <w:vAlign w:val="center"/>
          </w:tcPr>
          <w:p w14:paraId="0C4C7F3A" w14:textId="7A0F308D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10.700,00EU</w:t>
            </w:r>
          </w:p>
        </w:tc>
      </w:tr>
      <w:tr w:rsidR="001355C9" w:rsidRPr="001C7E30" w14:paraId="29E9C436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543E8B1C" w14:textId="3814DBBB" w:rsidR="001355C9" w:rsidRPr="001C7E30" w:rsidRDefault="00805B15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2580/68</w:t>
            </w:r>
          </w:p>
        </w:tc>
        <w:tc>
          <w:tcPr>
            <w:tcW w:w="1375" w:type="pct"/>
            <w:vAlign w:val="center"/>
          </w:tcPr>
          <w:p w14:paraId="7E6B9473" w14:textId="484A3571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5049/618</w:t>
            </w:r>
          </w:p>
        </w:tc>
        <w:tc>
          <w:tcPr>
            <w:tcW w:w="835" w:type="pct"/>
            <w:vAlign w:val="center"/>
          </w:tcPr>
          <w:p w14:paraId="002AF379" w14:textId="59A401A3" w:rsidR="00805B15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1260</w:t>
            </w:r>
          </w:p>
        </w:tc>
        <w:tc>
          <w:tcPr>
            <w:tcW w:w="1416" w:type="pct"/>
            <w:vAlign w:val="center"/>
          </w:tcPr>
          <w:p w14:paraId="0ACB0775" w14:textId="167EC22C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12.600,00EU</w:t>
            </w:r>
          </w:p>
        </w:tc>
      </w:tr>
      <w:tr w:rsidR="001355C9" w:rsidRPr="001C7E30" w14:paraId="5C10DB17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0417FFBF" w14:textId="029B667C" w:rsidR="001355C9" w:rsidRPr="001C7E30" w:rsidRDefault="00805B15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2580/69</w:t>
            </w:r>
          </w:p>
        </w:tc>
        <w:tc>
          <w:tcPr>
            <w:tcW w:w="1375" w:type="pct"/>
            <w:vAlign w:val="center"/>
          </w:tcPr>
          <w:p w14:paraId="27BB0573" w14:textId="5EEBE9DF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5049/619</w:t>
            </w:r>
          </w:p>
        </w:tc>
        <w:tc>
          <w:tcPr>
            <w:tcW w:w="835" w:type="pct"/>
            <w:vAlign w:val="center"/>
          </w:tcPr>
          <w:p w14:paraId="4CCCD60F" w14:textId="3DB113A9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1270</w:t>
            </w:r>
          </w:p>
        </w:tc>
        <w:tc>
          <w:tcPr>
            <w:tcW w:w="1416" w:type="pct"/>
            <w:vAlign w:val="center"/>
          </w:tcPr>
          <w:p w14:paraId="693CC9A6" w14:textId="6E69CB88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12.700,00EU</w:t>
            </w:r>
          </w:p>
        </w:tc>
      </w:tr>
      <w:tr w:rsidR="001355C9" w:rsidRPr="001C7E30" w14:paraId="6AC7D20D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3264723C" w14:textId="12CE69D7" w:rsidR="001355C9" w:rsidRPr="001C7E30" w:rsidRDefault="00805B15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2580/70</w:t>
            </w:r>
          </w:p>
        </w:tc>
        <w:tc>
          <w:tcPr>
            <w:tcW w:w="1375" w:type="pct"/>
            <w:vAlign w:val="center"/>
          </w:tcPr>
          <w:p w14:paraId="527F265C" w14:textId="6B9D90EE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5049/620</w:t>
            </w:r>
          </w:p>
        </w:tc>
        <w:tc>
          <w:tcPr>
            <w:tcW w:w="835" w:type="pct"/>
            <w:vAlign w:val="center"/>
          </w:tcPr>
          <w:p w14:paraId="72EF8AF5" w14:textId="74008099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950</w:t>
            </w:r>
          </w:p>
        </w:tc>
        <w:tc>
          <w:tcPr>
            <w:tcW w:w="1416" w:type="pct"/>
            <w:vAlign w:val="center"/>
          </w:tcPr>
          <w:p w14:paraId="6AB2DCA7" w14:textId="7C71AA47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9.500,00EU</w:t>
            </w:r>
          </w:p>
        </w:tc>
      </w:tr>
      <w:tr w:rsidR="001355C9" w:rsidRPr="001C7E30" w14:paraId="687D8843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43F159DB" w14:textId="0DC61879" w:rsidR="001355C9" w:rsidRPr="001C7E30" w:rsidRDefault="00805B15" w:rsidP="0065753C">
            <w:pPr>
              <w:pStyle w:val="Odlomakpopisa"/>
              <w:ind w:left="0"/>
              <w:contextualSpacing/>
              <w:rPr>
                <w:bCs/>
              </w:rPr>
            </w:pPr>
            <w:r>
              <w:rPr>
                <w:bCs/>
              </w:rPr>
              <w:t>2580/71</w:t>
            </w:r>
          </w:p>
        </w:tc>
        <w:tc>
          <w:tcPr>
            <w:tcW w:w="1375" w:type="pct"/>
            <w:vAlign w:val="center"/>
          </w:tcPr>
          <w:p w14:paraId="1D10ECB2" w14:textId="3E7FEAA9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5049/621</w:t>
            </w:r>
          </w:p>
        </w:tc>
        <w:tc>
          <w:tcPr>
            <w:tcW w:w="835" w:type="pct"/>
            <w:vAlign w:val="center"/>
          </w:tcPr>
          <w:p w14:paraId="2D551CBE" w14:textId="161329BA" w:rsidR="001355C9" w:rsidRPr="001C7E30" w:rsidRDefault="00805B15" w:rsidP="0065753C">
            <w:pPr>
              <w:pStyle w:val="StandardWeb"/>
              <w:spacing w:before="0" w:beforeAutospacing="0" w:after="0" w:afterAutospacing="0"/>
            </w:pPr>
            <w:r>
              <w:t>1131</w:t>
            </w:r>
          </w:p>
        </w:tc>
        <w:tc>
          <w:tcPr>
            <w:tcW w:w="1416" w:type="pct"/>
            <w:vAlign w:val="center"/>
          </w:tcPr>
          <w:p w14:paraId="353C61B7" w14:textId="024587C3" w:rsidR="001355C9" w:rsidRDefault="00805B15" w:rsidP="0061788F">
            <w:pPr>
              <w:pStyle w:val="StandardWeb"/>
              <w:spacing w:before="0" w:beforeAutospacing="0" w:after="0" w:afterAutospacing="0"/>
              <w:jc w:val="right"/>
            </w:pPr>
            <w:r>
              <w:t>11.310,00EU</w:t>
            </w:r>
          </w:p>
        </w:tc>
      </w:tr>
      <w:tr w:rsidR="001C7E30" w:rsidRPr="001C7E30" w14:paraId="637DF0E1" w14:textId="77777777" w:rsidTr="00EB68CD">
        <w:trPr>
          <w:trHeight w:val="578"/>
          <w:jc w:val="center"/>
        </w:trPr>
        <w:tc>
          <w:tcPr>
            <w:tcW w:w="5000" w:type="pct"/>
            <w:gridSpan w:val="4"/>
            <w:shd w:val="clear" w:color="auto" w:fill="808080" w:themeFill="background1" w:themeFillShade="80"/>
            <w:vAlign w:val="center"/>
          </w:tcPr>
          <w:p w14:paraId="100323B8" w14:textId="2ADCF92F" w:rsidR="00F634F8" w:rsidRPr="001C7E30" w:rsidRDefault="00F634F8" w:rsidP="0065753C">
            <w:pPr>
              <w:pStyle w:val="StandardWeb"/>
              <w:spacing w:before="0" w:beforeAutospacing="0" w:after="0" w:afterAutospacing="0"/>
            </w:pPr>
            <w:r w:rsidRPr="001C7E30">
              <w:rPr>
                <w:b/>
              </w:rPr>
              <w:t>GRADILIŠTA ZA PRODAJU – ULICA STJEPANA KIŠA</w:t>
            </w:r>
          </w:p>
        </w:tc>
      </w:tr>
      <w:tr w:rsidR="001C7E30" w:rsidRPr="001C7E30" w14:paraId="402FA3E5" w14:textId="77777777" w:rsidTr="00B023EE">
        <w:trPr>
          <w:trHeight w:val="283"/>
          <w:jc w:val="center"/>
        </w:trPr>
        <w:tc>
          <w:tcPr>
            <w:tcW w:w="1374" w:type="pct"/>
            <w:shd w:val="clear" w:color="auto" w:fill="808080" w:themeFill="background1" w:themeFillShade="80"/>
            <w:vAlign w:val="center"/>
          </w:tcPr>
          <w:p w14:paraId="79A8728D" w14:textId="6723DA5D" w:rsidR="00331BA6" w:rsidRPr="001C7E30" w:rsidRDefault="00331BA6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/>
              </w:rPr>
              <w:t>Katastarska čestica</w:t>
            </w:r>
          </w:p>
        </w:tc>
        <w:tc>
          <w:tcPr>
            <w:tcW w:w="1375" w:type="pct"/>
            <w:shd w:val="clear" w:color="auto" w:fill="808080" w:themeFill="background1" w:themeFillShade="80"/>
            <w:vAlign w:val="center"/>
          </w:tcPr>
          <w:p w14:paraId="4E3F7E89" w14:textId="657D219C" w:rsidR="00331BA6" w:rsidRPr="001C7E30" w:rsidRDefault="00331BA6" w:rsidP="0065753C">
            <w:pPr>
              <w:pStyle w:val="StandardWeb"/>
              <w:spacing w:before="0" w:beforeAutospacing="0" w:after="0" w:afterAutospacing="0"/>
            </w:pPr>
            <w:r w:rsidRPr="001C7E30">
              <w:rPr>
                <w:b/>
              </w:rPr>
              <w:t>Gruntovna čestica</w:t>
            </w:r>
          </w:p>
        </w:tc>
        <w:tc>
          <w:tcPr>
            <w:tcW w:w="835" w:type="pct"/>
            <w:shd w:val="clear" w:color="auto" w:fill="808080" w:themeFill="background1" w:themeFillShade="80"/>
            <w:vAlign w:val="center"/>
          </w:tcPr>
          <w:p w14:paraId="74E63C96" w14:textId="0C7F593B" w:rsidR="00331BA6" w:rsidRPr="001C7E30" w:rsidRDefault="00331BA6" w:rsidP="0065753C">
            <w:pPr>
              <w:pStyle w:val="StandardWeb"/>
              <w:spacing w:before="0" w:beforeAutospacing="0" w:after="0" w:afterAutospacing="0"/>
            </w:pPr>
            <w:r w:rsidRPr="001C7E30">
              <w:rPr>
                <w:b/>
              </w:rPr>
              <w:t>m</w:t>
            </w:r>
            <w:r w:rsidRPr="001C7E30">
              <w:rPr>
                <w:b/>
                <w:vertAlign w:val="superscript"/>
              </w:rPr>
              <w:t>2</w:t>
            </w:r>
          </w:p>
        </w:tc>
        <w:tc>
          <w:tcPr>
            <w:tcW w:w="1416" w:type="pct"/>
            <w:shd w:val="clear" w:color="auto" w:fill="808080" w:themeFill="background1" w:themeFillShade="80"/>
            <w:vAlign w:val="center"/>
          </w:tcPr>
          <w:p w14:paraId="3FAF3922" w14:textId="0C8EF412" w:rsidR="00331BA6" w:rsidRPr="001C7E30" w:rsidRDefault="00331BA6" w:rsidP="0065753C">
            <w:pPr>
              <w:pStyle w:val="StandardWeb"/>
              <w:spacing w:before="0" w:beforeAutospacing="0" w:after="0" w:afterAutospacing="0"/>
            </w:pPr>
            <w:r w:rsidRPr="001C7E30">
              <w:rPr>
                <w:b/>
              </w:rPr>
              <w:t>Ukupna vrijednost</w:t>
            </w:r>
          </w:p>
        </w:tc>
      </w:tr>
      <w:tr w:rsidR="001C7E30" w:rsidRPr="001C7E30" w14:paraId="7ABAB956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718ED9ED" w14:textId="7A504588" w:rsidR="00DB1A97" w:rsidRPr="001C7E30" w:rsidRDefault="00F634F8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2580/131</w:t>
            </w:r>
          </w:p>
        </w:tc>
        <w:tc>
          <w:tcPr>
            <w:tcW w:w="1375" w:type="pct"/>
            <w:vAlign w:val="center"/>
          </w:tcPr>
          <w:p w14:paraId="104B5269" w14:textId="3E327CC3" w:rsidR="00DB1A9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5049/659</w:t>
            </w:r>
          </w:p>
        </w:tc>
        <w:tc>
          <w:tcPr>
            <w:tcW w:w="835" w:type="pct"/>
            <w:vAlign w:val="center"/>
          </w:tcPr>
          <w:p w14:paraId="34A53C9E" w14:textId="6EA8646E" w:rsidR="00DB1A9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1.168</w:t>
            </w:r>
          </w:p>
        </w:tc>
        <w:tc>
          <w:tcPr>
            <w:tcW w:w="1416" w:type="pct"/>
            <w:vAlign w:val="center"/>
          </w:tcPr>
          <w:p w14:paraId="42135543" w14:textId="1EE4D6B4" w:rsidR="00DB1A97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11.680,00EU</w:t>
            </w:r>
          </w:p>
        </w:tc>
      </w:tr>
      <w:tr w:rsidR="001C7E30" w:rsidRPr="001C7E30" w14:paraId="2938FD60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68651BD0" w14:textId="179FACF8" w:rsidR="00DB1A97" w:rsidRPr="001C7E30" w:rsidRDefault="00F634F8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2580/136</w:t>
            </w:r>
          </w:p>
        </w:tc>
        <w:tc>
          <w:tcPr>
            <w:tcW w:w="1375" w:type="pct"/>
            <w:vAlign w:val="center"/>
          </w:tcPr>
          <w:p w14:paraId="09E8F945" w14:textId="4A212E71" w:rsidR="00DB1A9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5049/664</w:t>
            </w:r>
          </w:p>
        </w:tc>
        <w:tc>
          <w:tcPr>
            <w:tcW w:w="835" w:type="pct"/>
            <w:vAlign w:val="center"/>
          </w:tcPr>
          <w:p w14:paraId="49AF8576" w14:textId="4D21C2C0" w:rsidR="00DB1A9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1.128</w:t>
            </w:r>
          </w:p>
        </w:tc>
        <w:tc>
          <w:tcPr>
            <w:tcW w:w="1416" w:type="pct"/>
            <w:vAlign w:val="center"/>
          </w:tcPr>
          <w:p w14:paraId="6D9FDEF3" w14:textId="39156CA7" w:rsidR="00DB1A97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11.280,00EU</w:t>
            </w:r>
          </w:p>
        </w:tc>
      </w:tr>
      <w:tr w:rsidR="001C7E30" w:rsidRPr="001C7E30" w14:paraId="7FC4B28C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4B21F067" w14:textId="7375490E" w:rsidR="00F634F8" w:rsidRPr="001C7E30" w:rsidRDefault="00F634F8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2580/139</w:t>
            </w:r>
          </w:p>
        </w:tc>
        <w:tc>
          <w:tcPr>
            <w:tcW w:w="1375" w:type="pct"/>
            <w:vAlign w:val="center"/>
          </w:tcPr>
          <w:p w14:paraId="70107C8D" w14:textId="5B5C8AA5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5049/667</w:t>
            </w:r>
          </w:p>
        </w:tc>
        <w:tc>
          <w:tcPr>
            <w:tcW w:w="835" w:type="pct"/>
            <w:vAlign w:val="center"/>
          </w:tcPr>
          <w:p w14:paraId="438724F5" w14:textId="7EB9081F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1.113</w:t>
            </w:r>
          </w:p>
        </w:tc>
        <w:tc>
          <w:tcPr>
            <w:tcW w:w="1416" w:type="pct"/>
            <w:vAlign w:val="center"/>
          </w:tcPr>
          <w:p w14:paraId="32A1AF09" w14:textId="47A86B75" w:rsidR="00F634F8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11.130,00EU</w:t>
            </w:r>
          </w:p>
        </w:tc>
      </w:tr>
      <w:tr w:rsidR="001C7E30" w:rsidRPr="001C7E30" w14:paraId="23389738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52084784" w14:textId="75280BC2" w:rsidR="00F634F8" w:rsidRPr="001C7E30" w:rsidRDefault="00F634F8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2580/141</w:t>
            </w:r>
          </w:p>
        </w:tc>
        <w:tc>
          <w:tcPr>
            <w:tcW w:w="1375" w:type="pct"/>
            <w:vAlign w:val="center"/>
          </w:tcPr>
          <w:p w14:paraId="22AC6E25" w14:textId="2A863F63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5049/669</w:t>
            </w:r>
          </w:p>
        </w:tc>
        <w:tc>
          <w:tcPr>
            <w:tcW w:w="835" w:type="pct"/>
            <w:vAlign w:val="center"/>
          </w:tcPr>
          <w:p w14:paraId="4C0A3717" w14:textId="2193BBA3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1.013</w:t>
            </w:r>
          </w:p>
        </w:tc>
        <w:tc>
          <w:tcPr>
            <w:tcW w:w="1416" w:type="pct"/>
            <w:vAlign w:val="center"/>
          </w:tcPr>
          <w:p w14:paraId="3EF0494B" w14:textId="5BF3B288" w:rsidR="00F634F8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10.130,00EU</w:t>
            </w:r>
          </w:p>
        </w:tc>
      </w:tr>
      <w:tr w:rsidR="001C7E30" w:rsidRPr="001C7E30" w14:paraId="5661A074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4D0DF212" w14:textId="718B5D0F" w:rsidR="00F634F8" w:rsidRPr="001C7E30" w:rsidRDefault="00F634F8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2580/142</w:t>
            </w:r>
          </w:p>
        </w:tc>
        <w:tc>
          <w:tcPr>
            <w:tcW w:w="1375" w:type="pct"/>
            <w:vAlign w:val="center"/>
          </w:tcPr>
          <w:p w14:paraId="2B0C7541" w14:textId="27975DC1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5049/670</w:t>
            </w:r>
          </w:p>
        </w:tc>
        <w:tc>
          <w:tcPr>
            <w:tcW w:w="835" w:type="pct"/>
            <w:vAlign w:val="center"/>
          </w:tcPr>
          <w:p w14:paraId="17FB1ADA" w14:textId="3B9220B3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1.099</w:t>
            </w:r>
          </w:p>
        </w:tc>
        <w:tc>
          <w:tcPr>
            <w:tcW w:w="1416" w:type="pct"/>
            <w:vAlign w:val="center"/>
          </w:tcPr>
          <w:p w14:paraId="1741E7AD" w14:textId="61167E68" w:rsidR="00F634F8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10.990,00EU</w:t>
            </w:r>
          </w:p>
        </w:tc>
      </w:tr>
      <w:tr w:rsidR="001C7E30" w:rsidRPr="001C7E30" w14:paraId="2D199AFD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11344D6F" w14:textId="5BFA1EC9" w:rsidR="00F634F8" w:rsidRPr="001C7E30" w:rsidRDefault="00627477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2580/145</w:t>
            </w:r>
          </w:p>
        </w:tc>
        <w:tc>
          <w:tcPr>
            <w:tcW w:w="1375" w:type="pct"/>
            <w:vAlign w:val="center"/>
          </w:tcPr>
          <w:p w14:paraId="1E8B53BF" w14:textId="0082692F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5049/673</w:t>
            </w:r>
          </w:p>
        </w:tc>
        <w:tc>
          <w:tcPr>
            <w:tcW w:w="835" w:type="pct"/>
            <w:vAlign w:val="center"/>
          </w:tcPr>
          <w:p w14:paraId="6218979B" w14:textId="43D7F016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973</w:t>
            </w:r>
          </w:p>
        </w:tc>
        <w:tc>
          <w:tcPr>
            <w:tcW w:w="1416" w:type="pct"/>
            <w:vAlign w:val="center"/>
          </w:tcPr>
          <w:p w14:paraId="647D119D" w14:textId="0FBB4BBD" w:rsidR="00F634F8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9.730,00EU</w:t>
            </w:r>
          </w:p>
        </w:tc>
      </w:tr>
      <w:tr w:rsidR="001C7E30" w:rsidRPr="001C7E30" w14:paraId="2E5C8A02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4A5BA56A" w14:textId="0EE0945F" w:rsidR="00F634F8" w:rsidRPr="001C7E30" w:rsidRDefault="00627477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2580/146</w:t>
            </w:r>
          </w:p>
        </w:tc>
        <w:tc>
          <w:tcPr>
            <w:tcW w:w="1375" w:type="pct"/>
            <w:vAlign w:val="center"/>
          </w:tcPr>
          <w:p w14:paraId="38E5B49E" w14:textId="2DF64C63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5049/674</w:t>
            </w:r>
          </w:p>
        </w:tc>
        <w:tc>
          <w:tcPr>
            <w:tcW w:w="835" w:type="pct"/>
            <w:vAlign w:val="center"/>
          </w:tcPr>
          <w:p w14:paraId="5F4ED475" w14:textId="4E224DF7" w:rsidR="00F634F8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973</w:t>
            </w:r>
          </w:p>
        </w:tc>
        <w:tc>
          <w:tcPr>
            <w:tcW w:w="1416" w:type="pct"/>
            <w:vAlign w:val="center"/>
          </w:tcPr>
          <w:p w14:paraId="6E397C25" w14:textId="348FF0E2" w:rsidR="00F634F8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9.730,00EU</w:t>
            </w:r>
          </w:p>
        </w:tc>
      </w:tr>
      <w:tr w:rsidR="001C7E30" w:rsidRPr="001C7E30" w14:paraId="0883A418" w14:textId="77777777" w:rsidTr="00331BA6">
        <w:trPr>
          <w:trHeight w:val="227"/>
          <w:jc w:val="center"/>
        </w:trPr>
        <w:tc>
          <w:tcPr>
            <w:tcW w:w="1374" w:type="pct"/>
            <w:vAlign w:val="center"/>
          </w:tcPr>
          <w:p w14:paraId="542D1A4C" w14:textId="2A6C1B08" w:rsidR="00627477" w:rsidRPr="001C7E30" w:rsidRDefault="00627477" w:rsidP="0065753C">
            <w:pPr>
              <w:pStyle w:val="Odlomakpopisa"/>
              <w:ind w:left="0"/>
              <w:contextualSpacing/>
              <w:rPr>
                <w:bCs/>
              </w:rPr>
            </w:pPr>
            <w:r w:rsidRPr="001C7E30">
              <w:rPr>
                <w:bCs/>
              </w:rPr>
              <w:t>2580/147</w:t>
            </w:r>
          </w:p>
        </w:tc>
        <w:tc>
          <w:tcPr>
            <w:tcW w:w="1375" w:type="pct"/>
            <w:vAlign w:val="center"/>
          </w:tcPr>
          <w:p w14:paraId="6156BEF5" w14:textId="7CD1292B" w:rsidR="0062747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5049/675</w:t>
            </w:r>
          </w:p>
        </w:tc>
        <w:tc>
          <w:tcPr>
            <w:tcW w:w="835" w:type="pct"/>
            <w:vAlign w:val="center"/>
          </w:tcPr>
          <w:p w14:paraId="57E8B124" w14:textId="1515CBA2" w:rsidR="00627477" w:rsidRPr="001C7E30" w:rsidRDefault="00627477" w:rsidP="0065753C">
            <w:pPr>
              <w:pStyle w:val="StandardWeb"/>
              <w:spacing w:before="0" w:beforeAutospacing="0" w:after="0" w:afterAutospacing="0"/>
            </w:pPr>
            <w:r w:rsidRPr="001C7E30">
              <w:t>973</w:t>
            </w:r>
          </w:p>
        </w:tc>
        <w:tc>
          <w:tcPr>
            <w:tcW w:w="1416" w:type="pct"/>
            <w:vAlign w:val="center"/>
          </w:tcPr>
          <w:p w14:paraId="14E0A0C0" w14:textId="6135547D" w:rsidR="00627477" w:rsidRPr="001C7E30" w:rsidRDefault="006C0F09" w:rsidP="00D815E7">
            <w:pPr>
              <w:pStyle w:val="StandardWeb"/>
              <w:spacing w:before="0" w:beforeAutospacing="0" w:after="0" w:afterAutospacing="0"/>
              <w:jc w:val="right"/>
            </w:pPr>
            <w:r>
              <w:t>9.730,00EU</w:t>
            </w:r>
          </w:p>
        </w:tc>
      </w:tr>
    </w:tbl>
    <w:p w14:paraId="1B6F66B4" w14:textId="77777777" w:rsidR="00E97825" w:rsidRDefault="00E97825" w:rsidP="0065753C">
      <w:pPr>
        <w:rPr>
          <w:i/>
        </w:rPr>
      </w:pPr>
    </w:p>
    <w:p w14:paraId="3E12D1C3" w14:textId="77777777" w:rsidR="00E97825" w:rsidRDefault="00E97825" w:rsidP="0065753C">
      <w:pPr>
        <w:rPr>
          <w:i/>
        </w:rPr>
      </w:pPr>
    </w:p>
    <w:p w14:paraId="47347322" w14:textId="77777777" w:rsidR="00E97825" w:rsidRDefault="00E97825" w:rsidP="00A45499">
      <w:pPr>
        <w:jc w:val="center"/>
        <w:rPr>
          <w:i/>
        </w:rPr>
      </w:pPr>
    </w:p>
    <w:p w14:paraId="0A88C83B" w14:textId="77777777" w:rsidR="00E97825" w:rsidRDefault="00E97825" w:rsidP="00A45499">
      <w:pPr>
        <w:jc w:val="center"/>
        <w:rPr>
          <w:i/>
        </w:rPr>
      </w:pPr>
    </w:p>
    <w:p w14:paraId="207D046F" w14:textId="77777777" w:rsidR="00E97825" w:rsidRDefault="00E97825" w:rsidP="00A45499">
      <w:pPr>
        <w:jc w:val="center"/>
        <w:rPr>
          <w:i/>
        </w:rPr>
      </w:pPr>
    </w:p>
    <w:p w14:paraId="1E675747" w14:textId="77777777" w:rsidR="00E97825" w:rsidRDefault="00E97825" w:rsidP="00A45499">
      <w:pPr>
        <w:jc w:val="center"/>
        <w:rPr>
          <w:i/>
        </w:rPr>
      </w:pPr>
    </w:p>
    <w:p w14:paraId="440CC622" w14:textId="77777777" w:rsidR="00482064" w:rsidRDefault="00482064" w:rsidP="00E97825">
      <w:pPr>
        <w:jc w:val="center"/>
        <w:rPr>
          <w:i/>
        </w:rPr>
      </w:pPr>
    </w:p>
    <w:p w14:paraId="0B7B4E40" w14:textId="499068AE" w:rsidR="00803B57" w:rsidRDefault="00A45499" w:rsidP="00E97825">
      <w:pPr>
        <w:jc w:val="center"/>
        <w:rPr>
          <w:i/>
        </w:rPr>
      </w:pPr>
      <w:r w:rsidRPr="001C7E30">
        <w:rPr>
          <w:i/>
        </w:rPr>
        <w:lastRenderedPageBreak/>
        <w:t xml:space="preserve">Izvor: Općina </w:t>
      </w:r>
      <w:r w:rsidR="00720117" w:rsidRPr="001C7E30">
        <w:rPr>
          <w:i/>
        </w:rPr>
        <w:t>Gor</w:t>
      </w:r>
      <w:r w:rsidR="00E97825">
        <w:rPr>
          <w:i/>
        </w:rPr>
        <w:t>ičan</w:t>
      </w:r>
    </w:p>
    <w:p w14:paraId="020815B3" w14:textId="776A25EC" w:rsidR="00803B57" w:rsidRDefault="00803B57" w:rsidP="00A45499">
      <w:pPr>
        <w:jc w:val="center"/>
        <w:rPr>
          <w:i/>
        </w:rPr>
      </w:pPr>
    </w:p>
    <w:p w14:paraId="026D860D" w14:textId="77777777" w:rsidR="009954A3" w:rsidRDefault="009954A3" w:rsidP="00A45499">
      <w:pPr>
        <w:jc w:val="center"/>
        <w:rPr>
          <w:i/>
        </w:rPr>
      </w:pPr>
    </w:p>
    <w:p w14:paraId="5A13B8E8" w14:textId="1EC9CDC0" w:rsidR="009954A3" w:rsidRDefault="009954A3" w:rsidP="00A45499">
      <w:pPr>
        <w:jc w:val="center"/>
        <w:rPr>
          <w:i/>
        </w:rPr>
      </w:pPr>
      <w:r>
        <w:rPr>
          <w:noProof/>
        </w:rPr>
        <w:drawing>
          <wp:inline distT="0" distB="0" distL="0" distR="0" wp14:anchorId="3EE7051C" wp14:editId="60E8733D">
            <wp:extent cx="5941060" cy="2571365"/>
            <wp:effectExtent l="0" t="0" r="2540" b="635"/>
            <wp:docPr id="2092543577" name="Slika 209254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57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952EC" w14:textId="77777777" w:rsidR="009954A3" w:rsidRDefault="009954A3" w:rsidP="00742F66">
      <w:pPr>
        <w:rPr>
          <w:i/>
        </w:rPr>
      </w:pPr>
    </w:p>
    <w:p w14:paraId="13198EF1" w14:textId="19FADF98" w:rsidR="001F5A36" w:rsidRDefault="00CA4854" w:rsidP="00742F66">
      <w:pPr>
        <w:spacing w:line="276" w:lineRule="auto"/>
      </w:pPr>
      <w:r w:rsidRPr="001C7E30">
        <w:t>Općina Goričan u 202</w:t>
      </w:r>
      <w:r w:rsidR="00680A84">
        <w:t>6</w:t>
      </w:r>
      <w:r w:rsidRPr="001C7E30">
        <w:t>.godini planira proda</w:t>
      </w:r>
      <w:r w:rsidR="00A65DAC">
        <w:t xml:space="preserve">vati  </w:t>
      </w:r>
      <w:r w:rsidRPr="001C7E30">
        <w:t xml:space="preserve"> </w:t>
      </w:r>
      <w:proofErr w:type="spellStart"/>
      <w:r w:rsidRPr="001C7E30">
        <w:t>ošasn</w:t>
      </w:r>
      <w:r w:rsidR="00A65DAC">
        <w:t>u</w:t>
      </w:r>
      <w:proofErr w:type="spellEnd"/>
      <w:r w:rsidRPr="001C7E30">
        <w:t xml:space="preserve"> imovin</w:t>
      </w:r>
      <w:r w:rsidR="00A65DAC">
        <w:t>u</w:t>
      </w:r>
      <w:r w:rsidRPr="001C7E30">
        <w:t>, odnosno nasl</w:t>
      </w:r>
      <w:r w:rsidR="007D5AD7" w:rsidRPr="001C7E30">
        <w:t>i</w:t>
      </w:r>
      <w:r w:rsidRPr="001C7E30">
        <w:t>jeđen</w:t>
      </w:r>
      <w:r w:rsidR="00A65DAC">
        <w:t>e</w:t>
      </w:r>
      <w:r w:rsidRPr="001C7E30">
        <w:t xml:space="preserve"> nekretnin</w:t>
      </w:r>
      <w:r w:rsidR="00A65DAC">
        <w:t>e</w:t>
      </w:r>
      <w:r w:rsidRPr="001C7E30">
        <w:t xml:space="preserve"> u njezinu (su)vlasništvu</w:t>
      </w:r>
      <w:r w:rsidR="003F414E">
        <w:t>, a prema Odluci općinskog vijeća KLASA:024-03/23-01/15;URBROJ:2109-08-01-23-1  od 11.04.2023.godine</w:t>
      </w:r>
      <w:r w:rsidR="001460F2">
        <w:t>.</w:t>
      </w:r>
    </w:p>
    <w:p w14:paraId="13AD8E15" w14:textId="588F26C4" w:rsidR="00A92036" w:rsidRDefault="00A92036" w:rsidP="00742F66">
      <w:pPr>
        <w:spacing w:line="276" w:lineRule="auto"/>
      </w:pPr>
      <w:r>
        <w:t>Općina Goričan planira kao i prethodnih godina kupiti nekretnine na području Općine Goričan koje bi služile za otvaranje novih poslovnih prostora i</w:t>
      </w:r>
      <w:r w:rsidR="004350C0">
        <w:t xml:space="preserve">li </w:t>
      </w:r>
      <w:r>
        <w:t xml:space="preserve"> djelatnosti.</w:t>
      </w:r>
    </w:p>
    <w:p w14:paraId="645C97DD" w14:textId="77777777" w:rsidR="002E3973" w:rsidRPr="00F93E52" w:rsidRDefault="002E3973" w:rsidP="00742F66">
      <w:pPr>
        <w:pStyle w:val="Opisslike"/>
        <w:keepNext/>
        <w:spacing w:after="0"/>
        <w:ind w:left="2124" w:firstLine="708"/>
        <w:rPr>
          <w:b/>
          <w:bCs/>
          <w:color w:val="auto"/>
          <w:sz w:val="24"/>
          <w:szCs w:val="24"/>
        </w:rPr>
      </w:pPr>
    </w:p>
    <w:p w14:paraId="1478F75E" w14:textId="6FB496B0" w:rsidR="00A92036" w:rsidRPr="00F93E52" w:rsidRDefault="00A92036" w:rsidP="00742F66">
      <w:pPr>
        <w:pStyle w:val="Opisslike"/>
        <w:keepNext/>
        <w:spacing w:after="0"/>
        <w:ind w:left="2124" w:firstLine="708"/>
        <w:rPr>
          <w:b/>
          <w:bCs/>
          <w:color w:val="auto"/>
          <w:sz w:val="24"/>
          <w:szCs w:val="24"/>
        </w:rPr>
      </w:pPr>
      <w:r w:rsidRPr="00F93E52">
        <w:rPr>
          <w:b/>
          <w:bCs/>
          <w:color w:val="auto"/>
          <w:sz w:val="24"/>
          <w:szCs w:val="24"/>
        </w:rPr>
        <w:t xml:space="preserve">Tablica </w:t>
      </w:r>
      <w:r w:rsidRPr="00F93E52">
        <w:rPr>
          <w:b/>
          <w:bCs/>
          <w:color w:val="auto"/>
          <w:sz w:val="24"/>
          <w:szCs w:val="24"/>
        </w:rPr>
        <w:fldChar w:fldCharType="begin"/>
      </w:r>
      <w:r w:rsidRPr="00F93E52">
        <w:rPr>
          <w:b/>
          <w:bCs/>
          <w:color w:val="auto"/>
          <w:sz w:val="24"/>
          <w:szCs w:val="24"/>
        </w:rPr>
        <w:instrText xml:space="preserve"> SEQ Tablica \* ARABIC </w:instrText>
      </w:r>
      <w:r w:rsidRPr="00F93E52">
        <w:rPr>
          <w:b/>
          <w:bCs/>
          <w:color w:val="auto"/>
          <w:sz w:val="24"/>
          <w:szCs w:val="24"/>
        </w:rPr>
        <w:fldChar w:fldCharType="separate"/>
      </w:r>
      <w:r w:rsidR="009C332F">
        <w:rPr>
          <w:b/>
          <w:bCs/>
          <w:noProof/>
          <w:color w:val="auto"/>
          <w:sz w:val="24"/>
          <w:szCs w:val="24"/>
        </w:rPr>
        <w:t>3</w:t>
      </w:r>
      <w:r w:rsidRPr="00F93E52">
        <w:rPr>
          <w:b/>
          <w:bCs/>
          <w:color w:val="auto"/>
          <w:sz w:val="24"/>
          <w:szCs w:val="24"/>
        </w:rPr>
        <w:fldChar w:fldCharType="end"/>
      </w:r>
      <w:r w:rsidRPr="00F93E52">
        <w:rPr>
          <w:b/>
          <w:bCs/>
          <w:color w:val="auto"/>
          <w:sz w:val="24"/>
          <w:szCs w:val="24"/>
        </w:rPr>
        <w:t xml:space="preserve"> Plan nekretnina za kupnju</w:t>
      </w: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2263"/>
        <w:gridCol w:w="2274"/>
        <w:gridCol w:w="2274"/>
        <w:gridCol w:w="2274"/>
      </w:tblGrid>
      <w:tr w:rsidR="006B12EA" w:rsidRPr="001C7E30" w14:paraId="048AF474" w14:textId="77777777" w:rsidTr="00AA7C6D">
        <w:trPr>
          <w:jc w:val="center"/>
        </w:trPr>
        <w:tc>
          <w:tcPr>
            <w:tcW w:w="2263" w:type="dxa"/>
            <w:vAlign w:val="center"/>
          </w:tcPr>
          <w:p w14:paraId="49C55202" w14:textId="77777777" w:rsidR="00BB6976" w:rsidRDefault="006B12EA" w:rsidP="00742F66">
            <w:pPr>
              <w:spacing w:line="276" w:lineRule="auto"/>
              <w:contextualSpacing/>
            </w:pPr>
            <w:r>
              <w:t>k.č.br.</w:t>
            </w:r>
          </w:p>
          <w:p w14:paraId="7CDC6BB4" w14:textId="528B6C44" w:rsidR="006B12EA" w:rsidRDefault="006B12EA" w:rsidP="00742F66">
            <w:pPr>
              <w:spacing w:line="276" w:lineRule="auto"/>
              <w:contextualSpacing/>
            </w:pPr>
            <w:r>
              <w:t>4742</w:t>
            </w:r>
            <w:r w:rsidR="00BB6976">
              <w:t>/1</w:t>
            </w:r>
            <w:r>
              <w:t xml:space="preserve"> i 474</w:t>
            </w:r>
            <w:r w:rsidR="00BB6976">
              <w:t>2/2</w:t>
            </w:r>
          </w:p>
          <w:p w14:paraId="75ED0097" w14:textId="0F9D82AC" w:rsidR="006B12EA" w:rsidRPr="001C7E30" w:rsidRDefault="006B12EA" w:rsidP="00742F66">
            <w:pPr>
              <w:spacing w:line="276" w:lineRule="auto"/>
              <w:contextualSpacing/>
            </w:pPr>
            <w:r>
              <w:t>zelena površina (ispred Tržnice Goričan</w:t>
            </w:r>
            <w:r w:rsidR="002E3973">
              <w:t xml:space="preserve"> Glad- </w:t>
            </w:r>
            <w:proofErr w:type="spellStart"/>
            <w:r w:rsidR="002E3973">
              <w:t>Varošanec</w:t>
            </w:r>
            <w:proofErr w:type="spellEnd"/>
            <w:r w:rsidR="002E3973">
              <w:t>- Tomić</w:t>
            </w:r>
            <w:r>
              <w:t>)</w:t>
            </w:r>
          </w:p>
        </w:tc>
        <w:tc>
          <w:tcPr>
            <w:tcW w:w="2274" w:type="dxa"/>
          </w:tcPr>
          <w:p w14:paraId="5157B6F1" w14:textId="77777777" w:rsidR="00570DBA" w:rsidRDefault="00570DBA" w:rsidP="00742F66">
            <w:pPr>
              <w:pStyle w:val="StandardWeb"/>
              <w:spacing w:before="0" w:beforeAutospacing="0" w:after="0" w:afterAutospacing="0"/>
            </w:pPr>
          </w:p>
          <w:p w14:paraId="2B919A91" w14:textId="77777777" w:rsidR="00570DBA" w:rsidRDefault="00570DBA" w:rsidP="00742F66">
            <w:pPr>
              <w:pStyle w:val="StandardWeb"/>
              <w:spacing w:before="0" w:beforeAutospacing="0" w:after="0" w:afterAutospacing="0"/>
            </w:pPr>
          </w:p>
          <w:p w14:paraId="2797D849" w14:textId="77777777" w:rsidR="00BB6976" w:rsidRDefault="00BB6976" w:rsidP="00742F66">
            <w:pPr>
              <w:pStyle w:val="StandardWeb"/>
              <w:spacing w:before="0" w:beforeAutospacing="0" w:after="0" w:afterAutospacing="0"/>
            </w:pPr>
          </w:p>
          <w:p w14:paraId="4BB554C1" w14:textId="31E7E062" w:rsidR="006B12EA" w:rsidRDefault="00570DBA" w:rsidP="00742F66">
            <w:pPr>
              <w:pStyle w:val="StandardWeb"/>
              <w:spacing w:before="0" w:beforeAutospacing="0" w:after="0" w:afterAutospacing="0"/>
            </w:pPr>
            <w:proofErr w:type="spellStart"/>
            <w:r>
              <w:t>z.k.ul</w:t>
            </w:r>
            <w:proofErr w:type="spellEnd"/>
            <w:r>
              <w:t xml:space="preserve">. </w:t>
            </w:r>
            <w:r w:rsidR="006B12EA">
              <w:t>1235</w:t>
            </w:r>
          </w:p>
          <w:p w14:paraId="203CA555" w14:textId="0E427C9C" w:rsidR="006B12EA" w:rsidRPr="001C7E30" w:rsidRDefault="006B12EA" w:rsidP="00742F66">
            <w:pPr>
              <w:pStyle w:val="StandardWeb"/>
              <w:spacing w:before="0" w:beforeAutospacing="0" w:after="0" w:afterAutospacing="0"/>
            </w:pPr>
          </w:p>
        </w:tc>
        <w:tc>
          <w:tcPr>
            <w:tcW w:w="2274" w:type="dxa"/>
            <w:vAlign w:val="center"/>
          </w:tcPr>
          <w:p w14:paraId="519F66C0" w14:textId="1382DD6D" w:rsidR="006B12EA" w:rsidRPr="001C7E30" w:rsidRDefault="00570DBA" w:rsidP="00742F66">
            <w:pPr>
              <w:pStyle w:val="StandardWeb"/>
              <w:spacing w:before="0" w:beforeAutospacing="0" w:after="0" w:afterAutospacing="0"/>
            </w:pPr>
            <w:proofErr w:type="spellStart"/>
            <w:r>
              <w:t>Broj.z.k.č</w:t>
            </w:r>
            <w:proofErr w:type="spellEnd"/>
            <w:r>
              <w:t>. 83</w:t>
            </w:r>
          </w:p>
        </w:tc>
        <w:tc>
          <w:tcPr>
            <w:tcW w:w="2274" w:type="dxa"/>
            <w:vAlign w:val="center"/>
          </w:tcPr>
          <w:p w14:paraId="6B35A86B" w14:textId="7F80F8F5" w:rsidR="006B12EA" w:rsidRPr="001C7E30" w:rsidRDefault="00570DBA" w:rsidP="00742F66">
            <w:pPr>
              <w:pStyle w:val="StandardWeb"/>
              <w:spacing w:before="0" w:beforeAutospacing="0" w:after="0" w:afterAutospacing="0"/>
            </w:pPr>
            <w:r>
              <w:t xml:space="preserve">501 </w:t>
            </w:r>
            <w:proofErr w:type="spellStart"/>
            <w:r>
              <w:t>čhv</w:t>
            </w:r>
            <w:proofErr w:type="spellEnd"/>
          </w:p>
        </w:tc>
      </w:tr>
    </w:tbl>
    <w:p w14:paraId="09B88490" w14:textId="77777777" w:rsidR="00A92036" w:rsidRPr="001C7E30" w:rsidRDefault="00A92036" w:rsidP="00742F66">
      <w:pPr>
        <w:spacing w:line="276" w:lineRule="auto"/>
        <w:rPr>
          <w:i/>
        </w:rPr>
      </w:pPr>
    </w:p>
    <w:p w14:paraId="6152B911" w14:textId="77777777" w:rsidR="003575AB" w:rsidRDefault="003575AB" w:rsidP="00742F66">
      <w:pPr>
        <w:spacing w:line="276" w:lineRule="auto"/>
      </w:pPr>
    </w:p>
    <w:p w14:paraId="56BA9AD8" w14:textId="29E57F85" w:rsidR="001C36DF" w:rsidRPr="00EB3156" w:rsidRDefault="003575AB" w:rsidP="00742F66">
      <w:pPr>
        <w:spacing w:line="276" w:lineRule="auto"/>
        <w:rPr>
          <w:b/>
          <w:color w:val="000000" w:themeColor="text1"/>
        </w:rPr>
      </w:pPr>
      <w:r w:rsidRPr="00EB3156">
        <w:rPr>
          <w:color w:val="000000" w:themeColor="text1"/>
        </w:rPr>
        <w:t xml:space="preserve">          </w:t>
      </w:r>
      <w:r w:rsidR="008729EA" w:rsidRPr="00EB3156">
        <w:rPr>
          <w:b/>
          <w:color w:val="000000" w:themeColor="text1"/>
        </w:rPr>
        <w:t>5</w:t>
      </w:r>
      <w:r w:rsidR="001C36DF" w:rsidRPr="00EB3156">
        <w:rPr>
          <w:b/>
          <w:color w:val="000000" w:themeColor="text1"/>
        </w:rPr>
        <w:t>.GODI</w:t>
      </w:r>
      <w:r w:rsidR="00757511" w:rsidRPr="00EB3156">
        <w:rPr>
          <w:b/>
          <w:color w:val="000000" w:themeColor="text1"/>
        </w:rPr>
        <w:t>Š</w:t>
      </w:r>
      <w:r w:rsidR="001C36DF" w:rsidRPr="00EB3156">
        <w:rPr>
          <w:b/>
          <w:color w:val="000000" w:themeColor="text1"/>
        </w:rPr>
        <w:t xml:space="preserve">NJI PLAN UPRAVLJANJA I RASPOLAGANJA NOGOMETNIM </w:t>
      </w:r>
    </w:p>
    <w:p w14:paraId="36A8E4A7" w14:textId="271132D8" w:rsidR="001C36DF" w:rsidRPr="00EB3156" w:rsidRDefault="001C36DF" w:rsidP="00742F66">
      <w:pPr>
        <w:spacing w:line="276" w:lineRule="auto"/>
        <w:ind w:left="708"/>
        <w:rPr>
          <w:b/>
          <w:color w:val="000000" w:themeColor="text1"/>
        </w:rPr>
      </w:pPr>
      <w:r w:rsidRPr="00EB3156">
        <w:rPr>
          <w:b/>
          <w:color w:val="000000" w:themeColor="text1"/>
        </w:rPr>
        <w:t xml:space="preserve">                  IGRALIŠTIMA U VLASNIŠTVU OPĆINE GORIČAN</w:t>
      </w:r>
    </w:p>
    <w:p w14:paraId="59D84862" w14:textId="595DAF1E" w:rsidR="001C36DF" w:rsidRPr="00EB3156" w:rsidRDefault="001C36DF" w:rsidP="00742F66">
      <w:pPr>
        <w:spacing w:line="276" w:lineRule="auto"/>
        <w:ind w:left="708"/>
        <w:rPr>
          <w:b/>
          <w:color w:val="000000" w:themeColor="text1"/>
        </w:rPr>
      </w:pPr>
    </w:p>
    <w:p w14:paraId="7A13F1BA" w14:textId="718FB0C3" w:rsidR="001C36DF" w:rsidRPr="001C7E30" w:rsidRDefault="00B842A0" w:rsidP="00742F66">
      <w:pPr>
        <w:spacing w:line="276" w:lineRule="auto"/>
        <w:ind w:firstLine="708"/>
        <w:rPr>
          <w:bCs/>
        </w:rPr>
      </w:pPr>
      <w:r w:rsidRPr="001C7E30">
        <w:rPr>
          <w:bCs/>
        </w:rPr>
        <w:t>Prema odredbama Zakona o sportu („Narodne novine“</w:t>
      </w:r>
      <w:r w:rsidR="003E1278">
        <w:rPr>
          <w:bCs/>
        </w:rPr>
        <w:t xml:space="preserve"> </w:t>
      </w:r>
      <w:r w:rsidRPr="001C7E30">
        <w:rPr>
          <w:bCs/>
        </w:rPr>
        <w:t>124/10,124/11,86/12,94/13,85/15, 98/19, 47/20, 77/20</w:t>
      </w:r>
      <w:r w:rsidR="00B8260C">
        <w:rPr>
          <w:bCs/>
        </w:rPr>
        <w:t xml:space="preserve"> i 141/22</w:t>
      </w:r>
      <w:r w:rsidRPr="001C7E30">
        <w:rPr>
          <w:bCs/>
        </w:rPr>
        <w:t>) (dalje u tekstu: Zakon),</w:t>
      </w:r>
      <w:r w:rsidR="002802AF">
        <w:rPr>
          <w:bCs/>
        </w:rPr>
        <w:t>koji je stupio na snagu 01.01.2023.godine</w:t>
      </w:r>
      <w:r w:rsidRPr="001C7E30">
        <w:rPr>
          <w:bCs/>
        </w:rPr>
        <w:t xml:space="preserve"> sportske djelatnosti su od posebnog interesa za Republiku Hrvatsku, a razvoj sporta potiče se, između ostalog, izgradnjom i održavanjem sportskih građevina i financiranje sporta sredstvima države i jedinica lokalne i područne (regionalne ) samouprave. Sportskim građevinama smatraju se </w:t>
      </w:r>
      <w:r w:rsidR="00A65582" w:rsidRPr="001C7E30">
        <w:rPr>
          <w:bCs/>
        </w:rPr>
        <w:t>uređene i opremljene površine i građevina u kojima se provode sportske djelatnosti, a koje osim općih uvjeta propisanih posebnim propisima za te građevina zadovoljavaju i posebne uvjete, u skladu s odredbama Zakona .</w:t>
      </w:r>
    </w:p>
    <w:p w14:paraId="2D92B24E" w14:textId="6FCF1647" w:rsidR="00A65582" w:rsidRPr="001C7E30" w:rsidRDefault="00A65582" w:rsidP="00742F66">
      <w:pPr>
        <w:spacing w:line="276" w:lineRule="auto"/>
        <w:rPr>
          <w:bCs/>
        </w:rPr>
      </w:pPr>
    </w:p>
    <w:p w14:paraId="7696879E" w14:textId="7280CCF7" w:rsidR="00A65582" w:rsidRPr="001C7E30" w:rsidRDefault="00A65582" w:rsidP="00742F66">
      <w:pPr>
        <w:spacing w:line="276" w:lineRule="auto"/>
        <w:rPr>
          <w:bCs/>
        </w:rPr>
      </w:pPr>
      <w:r w:rsidRPr="001C7E30">
        <w:rPr>
          <w:bCs/>
        </w:rPr>
        <w:tab/>
        <w:t xml:space="preserve">Republika Hrvatska i jedinice lokalne i područne (regionalne) samouprave utvrđuju javne potrebe u sportu i za njihovu ostvarivanje osiguravaju financijska sredstva iz svojih proračuna. </w:t>
      </w:r>
      <w:r w:rsidRPr="001C7E30">
        <w:rPr>
          <w:bCs/>
        </w:rPr>
        <w:lastRenderedPageBreak/>
        <w:t>Jedna od javnih potreba u sportu za koje se sredstva osiguravaju u državnom proračunu je poticanje planiranja i izgradnje sportskih građevina. Javne potrebe u sportu za koje se sredstva osiguravaju iz proračuna jedinica lokalne i područne (regionalne)  samouprave su programi, odnosno aktivnosti, poslovi i djelatnosti koje obuhvaćaju, između ostalog, planiranje, izgradnju, održavanje i korištenje sportskih građevina značajnih za jedinicu lokalne i područne (regionalne) samouprave.</w:t>
      </w:r>
    </w:p>
    <w:p w14:paraId="748CDBC5" w14:textId="781BFCB8" w:rsidR="00A65582" w:rsidRPr="001C7E30" w:rsidRDefault="00A65582" w:rsidP="00742F66">
      <w:pPr>
        <w:spacing w:line="276" w:lineRule="auto"/>
        <w:ind w:firstLine="708"/>
        <w:rPr>
          <w:bCs/>
        </w:rPr>
      </w:pPr>
      <w:r w:rsidRPr="001C7E30">
        <w:rPr>
          <w:bCs/>
        </w:rPr>
        <w:t>Upravljanje javnim sportskim građevinama može se povjeriti sportski</w:t>
      </w:r>
      <w:r w:rsidR="00B67CC7" w:rsidRPr="001C7E30">
        <w:rPr>
          <w:bCs/>
        </w:rPr>
        <w:t>m klubovima i savezima, sportskoj zajednici, ustanovama i trgovačkim društvima registriranim za obavljanje sportske djelatnosti upravljanja i održavanja sportskih građevina.</w:t>
      </w:r>
    </w:p>
    <w:p w14:paraId="0462BFEC" w14:textId="0CBA76B9" w:rsidR="00B67CC7" w:rsidRPr="001C7E30" w:rsidRDefault="00B67CC7" w:rsidP="00742F66">
      <w:pPr>
        <w:spacing w:line="276" w:lineRule="auto"/>
        <w:ind w:firstLine="708"/>
        <w:rPr>
          <w:bCs/>
        </w:rPr>
      </w:pPr>
      <w:r w:rsidRPr="001C7E30">
        <w:rPr>
          <w:bCs/>
        </w:rPr>
        <w:t>Pod pojmom nogometni stadioni i igrališta podrazumijevaju se sportske građevina s travnatim (prirodnim ili umjetnim) terenom za igranje tzv. Velikog nogometa, duljine od 90m do 120</w:t>
      </w:r>
      <w:r w:rsidR="004D6C1F">
        <w:rPr>
          <w:bCs/>
        </w:rPr>
        <w:t xml:space="preserve"> </w:t>
      </w:r>
      <w:r w:rsidRPr="001C7E30">
        <w:rPr>
          <w:bCs/>
        </w:rPr>
        <w:t>m i širine od 45</w:t>
      </w:r>
      <w:r w:rsidR="004D6C1F">
        <w:rPr>
          <w:bCs/>
        </w:rPr>
        <w:t xml:space="preserve"> </w:t>
      </w:r>
      <w:r w:rsidRPr="001C7E30">
        <w:rPr>
          <w:bCs/>
        </w:rPr>
        <w:t>m do 90</w:t>
      </w:r>
      <w:r w:rsidR="004D6C1F">
        <w:rPr>
          <w:bCs/>
        </w:rPr>
        <w:t xml:space="preserve"> </w:t>
      </w:r>
      <w:r w:rsidRPr="001C7E30">
        <w:rPr>
          <w:bCs/>
        </w:rPr>
        <w:t>m , sa gledalištem ili bez njega.</w:t>
      </w:r>
    </w:p>
    <w:p w14:paraId="39761AC5" w14:textId="332A528C" w:rsidR="00B67CC7" w:rsidRPr="001C7E30" w:rsidRDefault="00B67CC7" w:rsidP="00742F66">
      <w:pPr>
        <w:spacing w:line="276" w:lineRule="auto"/>
        <w:rPr>
          <w:bCs/>
        </w:rPr>
      </w:pPr>
      <w:r w:rsidRPr="001C7E30">
        <w:rPr>
          <w:bCs/>
        </w:rPr>
        <w:t>U svrhu ocjene učinkovitosti upravljanja i raspolaganja nogometnim stadionima i igralištima, utvrđeni su slijedeći ciljevi:</w:t>
      </w:r>
    </w:p>
    <w:p w14:paraId="79AD94CE" w14:textId="763EC829" w:rsidR="00B67CC7" w:rsidRPr="001C7E30" w:rsidRDefault="00B67CC7" w:rsidP="00742F66">
      <w:pPr>
        <w:spacing w:line="276" w:lineRule="auto"/>
        <w:rPr>
          <w:bCs/>
        </w:rPr>
      </w:pPr>
      <w:r w:rsidRPr="001C7E30">
        <w:rPr>
          <w:bCs/>
        </w:rPr>
        <w:t>1.provijeriti cjelovitost podataka o nogometnim stadionima i igralištima</w:t>
      </w:r>
    </w:p>
    <w:p w14:paraId="65F3A645" w14:textId="77777777" w:rsidR="00B67CC7" w:rsidRPr="001C7E30" w:rsidRDefault="00B67CC7" w:rsidP="00742F66">
      <w:pPr>
        <w:spacing w:line="276" w:lineRule="auto"/>
        <w:rPr>
          <w:bCs/>
        </w:rPr>
      </w:pPr>
      <w:r w:rsidRPr="001C7E30">
        <w:rPr>
          <w:bCs/>
        </w:rPr>
        <w:t xml:space="preserve">2.provijeriti normativno uređenje upravljanja i raspolaganja nogometnim stadionima i </w:t>
      </w:r>
    </w:p>
    <w:p w14:paraId="6FBC8782" w14:textId="51159633" w:rsidR="00B67CC7" w:rsidRPr="001C7E30" w:rsidRDefault="00B67CC7" w:rsidP="00742F66">
      <w:pPr>
        <w:spacing w:line="276" w:lineRule="auto"/>
        <w:rPr>
          <w:bCs/>
        </w:rPr>
      </w:pPr>
      <w:r w:rsidRPr="001C7E30">
        <w:rPr>
          <w:bCs/>
        </w:rPr>
        <w:t xml:space="preserve">   </w:t>
      </w:r>
      <w:r w:rsidR="00280CEE" w:rsidRPr="001C7E30">
        <w:rPr>
          <w:bCs/>
        </w:rPr>
        <w:t>i</w:t>
      </w:r>
      <w:r w:rsidRPr="001C7E30">
        <w:rPr>
          <w:bCs/>
        </w:rPr>
        <w:t>gralištima</w:t>
      </w:r>
    </w:p>
    <w:p w14:paraId="1F173BE7" w14:textId="77777777" w:rsidR="00280CEE" w:rsidRPr="001C7E30" w:rsidRDefault="00B67CC7" w:rsidP="00742F66">
      <w:pPr>
        <w:spacing w:line="276" w:lineRule="auto"/>
        <w:rPr>
          <w:bCs/>
        </w:rPr>
      </w:pPr>
      <w:r w:rsidRPr="001C7E30">
        <w:rPr>
          <w:bCs/>
        </w:rPr>
        <w:t xml:space="preserve">3.provijeriti upravlja li se </w:t>
      </w:r>
      <w:r w:rsidR="00280CEE" w:rsidRPr="001C7E30">
        <w:rPr>
          <w:bCs/>
        </w:rPr>
        <w:t xml:space="preserve">i raspolaže nogometnim stadionima i igralištima u skladu s </w:t>
      </w:r>
    </w:p>
    <w:p w14:paraId="373FF117" w14:textId="43D98463" w:rsidR="00B67CC7" w:rsidRPr="001C7E30" w:rsidRDefault="00280CEE" w:rsidP="00742F66">
      <w:pPr>
        <w:spacing w:line="276" w:lineRule="auto"/>
        <w:rPr>
          <w:bCs/>
        </w:rPr>
      </w:pPr>
      <w:r w:rsidRPr="001C7E30">
        <w:rPr>
          <w:bCs/>
        </w:rPr>
        <w:t xml:space="preserve">  Propisima</w:t>
      </w:r>
    </w:p>
    <w:p w14:paraId="63D4D5AE" w14:textId="77777777" w:rsidR="00280CEE" w:rsidRPr="001C7E30" w:rsidRDefault="00280CEE" w:rsidP="00742F66">
      <w:pPr>
        <w:spacing w:line="276" w:lineRule="auto"/>
        <w:rPr>
          <w:bCs/>
        </w:rPr>
      </w:pPr>
      <w:r w:rsidRPr="001C7E30">
        <w:rPr>
          <w:bCs/>
        </w:rPr>
        <w:t xml:space="preserve">4.ocijeniti ekonomske i financijske učinke upravljanja i raspolaganja nogometnim </w:t>
      </w:r>
    </w:p>
    <w:p w14:paraId="008CACD7" w14:textId="1D98AAB4" w:rsidR="00280CEE" w:rsidRPr="001C7E30" w:rsidRDefault="00280CEE" w:rsidP="00742F66">
      <w:pPr>
        <w:spacing w:line="276" w:lineRule="auto"/>
        <w:rPr>
          <w:bCs/>
        </w:rPr>
      </w:pPr>
      <w:r w:rsidRPr="001C7E30">
        <w:rPr>
          <w:bCs/>
        </w:rPr>
        <w:t xml:space="preserve">   stadionima i igralištima</w:t>
      </w:r>
    </w:p>
    <w:p w14:paraId="04D98C18" w14:textId="18F99CE4" w:rsidR="00280CEE" w:rsidRPr="001C7E30" w:rsidRDefault="00280CEE" w:rsidP="00742F66">
      <w:pPr>
        <w:spacing w:line="276" w:lineRule="auto"/>
        <w:rPr>
          <w:bCs/>
        </w:rPr>
      </w:pPr>
      <w:r w:rsidRPr="001C7E30">
        <w:rPr>
          <w:bCs/>
        </w:rPr>
        <w:t>5.ocijeniti efikasnost sustava unutarnjih kontrola pri upravljanju i raspolaganju nogometnim stadionima i igralištima</w:t>
      </w:r>
    </w:p>
    <w:p w14:paraId="0C9CD820" w14:textId="46829426" w:rsidR="003A6DB5" w:rsidRPr="001C7E30" w:rsidRDefault="001B4888" w:rsidP="00742F66">
      <w:pPr>
        <w:spacing w:line="276" w:lineRule="auto"/>
        <w:rPr>
          <w:bCs/>
        </w:rPr>
      </w:pPr>
      <w:r w:rsidRPr="001C7E30">
        <w:rPr>
          <w:bCs/>
        </w:rPr>
        <w:t xml:space="preserve">Općina Goričan u svom vlasništvu ima nogometno igralište  NK </w:t>
      </w:r>
      <w:proofErr w:type="spellStart"/>
      <w:r w:rsidRPr="001C7E30">
        <w:rPr>
          <w:bCs/>
        </w:rPr>
        <w:t>Trnava</w:t>
      </w:r>
      <w:proofErr w:type="spellEnd"/>
      <w:r w:rsidRPr="001C7E30">
        <w:rPr>
          <w:bCs/>
        </w:rPr>
        <w:t xml:space="preserve">. </w:t>
      </w:r>
    </w:p>
    <w:p w14:paraId="578F51C1" w14:textId="3C296759" w:rsidR="001B4888" w:rsidRPr="001C7E30" w:rsidRDefault="001B4888" w:rsidP="00742F66">
      <w:pPr>
        <w:spacing w:line="276" w:lineRule="auto"/>
        <w:rPr>
          <w:bCs/>
        </w:rPr>
      </w:pPr>
      <w:r w:rsidRPr="001C7E30">
        <w:rPr>
          <w:bCs/>
        </w:rPr>
        <w:t>Načine postupanja vezane uz prodaju, davanje u zakup ili najam, nabavu roba, radova i usluga i druge oblike upravljanja nogometnim igralištem Općina nije uredila</w:t>
      </w:r>
      <w:r w:rsidR="00D70BCF">
        <w:rPr>
          <w:bCs/>
        </w:rPr>
        <w:t xml:space="preserve"> jer je u tijeku završna faza radova na kompleksu sportskog parka NK </w:t>
      </w:r>
      <w:proofErr w:type="spellStart"/>
      <w:r w:rsidR="00D70BCF">
        <w:rPr>
          <w:bCs/>
        </w:rPr>
        <w:t>Trnave</w:t>
      </w:r>
      <w:proofErr w:type="spellEnd"/>
      <w:r w:rsidRPr="001C7E30">
        <w:rPr>
          <w:bCs/>
        </w:rPr>
        <w:t>.</w:t>
      </w:r>
    </w:p>
    <w:p w14:paraId="33CD63E9" w14:textId="49F6EC95" w:rsidR="00410927" w:rsidRPr="00943DE5" w:rsidRDefault="001B4888" w:rsidP="00742F66">
      <w:pPr>
        <w:spacing w:line="276" w:lineRule="auto"/>
        <w:rPr>
          <w:bCs/>
        </w:rPr>
      </w:pPr>
      <w:r w:rsidRPr="001C7E30">
        <w:rPr>
          <w:bCs/>
        </w:rPr>
        <w:t>U narednoj tablici daju se podaci o nogometnom igralištu na području Općine Gor</w:t>
      </w:r>
      <w:r w:rsidR="002F0533" w:rsidRPr="001C7E30">
        <w:rPr>
          <w:bCs/>
        </w:rPr>
        <w:t>i</w:t>
      </w:r>
      <w:r w:rsidRPr="001C7E30">
        <w:rPr>
          <w:bCs/>
        </w:rPr>
        <w:t>čan te o vlasništvu prema stanju u zemljišnim knjigama.</w:t>
      </w:r>
    </w:p>
    <w:p w14:paraId="2FDBB3CA" w14:textId="77777777" w:rsidR="00410927" w:rsidRDefault="00410927" w:rsidP="00742F66">
      <w:pPr>
        <w:spacing w:line="276" w:lineRule="auto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  </w:t>
      </w:r>
    </w:p>
    <w:p w14:paraId="1629C380" w14:textId="77777777" w:rsidR="004D6C1F" w:rsidRDefault="00410927" w:rsidP="00742F66">
      <w:pPr>
        <w:spacing w:line="276" w:lineRule="auto"/>
        <w:ind w:left="708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       </w:t>
      </w:r>
      <w:r w:rsidR="003C1094" w:rsidRPr="001C7E30">
        <w:rPr>
          <w:bCs/>
          <w:sz w:val="20"/>
          <w:szCs w:val="20"/>
        </w:rPr>
        <w:t xml:space="preserve">Tablica 4.Podaci o nogometnom igralištu na području Općine  te o vlasništvu prema stanju u </w:t>
      </w:r>
    </w:p>
    <w:p w14:paraId="0387EF63" w14:textId="224BD6FD" w:rsidR="003C1094" w:rsidRPr="001C7E30" w:rsidRDefault="004D6C1F" w:rsidP="00742F66">
      <w:pPr>
        <w:spacing w:line="276" w:lineRule="auto"/>
        <w:ind w:left="708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                       </w:t>
      </w:r>
      <w:r w:rsidR="003C1094" w:rsidRPr="001C7E30">
        <w:rPr>
          <w:bCs/>
          <w:sz w:val="20"/>
          <w:szCs w:val="20"/>
        </w:rPr>
        <w:t>zemljišnim</w:t>
      </w:r>
      <w:r>
        <w:rPr>
          <w:bCs/>
          <w:sz w:val="20"/>
          <w:szCs w:val="20"/>
        </w:rPr>
        <w:t xml:space="preserve"> knjigama</w:t>
      </w:r>
      <w:r w:rsidR="003C1094" w:rsidRPr="001C7E30">
        <w:rPr>
          <w:bCs/>
          <w:sz w:val="20"/>
          <w:szCs w:val="20"/>
        </w:rPr>
        <w:t xml:space="preserve"> </w:t>
      </w:r>
      <w:r w:rsidR="00410927">
        <w:rPr>
          <w:bCs/>
          <w:sz w:val="20"/>
          <w:szCs w:val="20"/>
        </w:rPr>
        <w:t xml:space="preserve">    </w:t>
      </w:r>
    </w:p>
    <w:tbl>
      <w:tblPr>
        <w:tblW w:w="0" w:type="auto"/>
        <w:tblInd w:w="3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52"/>
        <w:gridCol w:w="1984"/>
        <w:gridCol w:w="1276"/>
        <w:gridCol w:w="1581"/>
        <w:gridCol w:w="1284"/>
        <w:gridCol w:w="1666"/>
      </w:tblGrid>
      <w:tr w:rsidR="00943DE5" w:rsidRPr="001C7E30" w14:paraId="153C8317" w14:textId="01F8353C" w:rsidTr="005A1B56">
        <w:trPr>
          <w:trHeight w:val="225"/>
        </w:trPr>
        <w:tc>
          <w:tcPr>
            <w:tcW w:w="1252" w:type="dxa"/>
          </w:tcPr>
          <w:p w14:paraId="015E2EF8" w14:textId="061621F2" w:rsidR="003C1094" w:rsidRPr="001C7E30" w:rsidRDefault="003C1094" w:rsidP="00742F66">
            <w:pPr>
              <w:spacing w:line="276" w:lineRule="auto"/>
              <w:rPr>
                <w:bCs/>
              </w:rPr>
            </w:pPr>
            <w:proofErr w:type="spellStart"/>
            <w:r w:rsidRPr="001C7E30">
              <w:rPr>
                <w:bCs/>
              </w:rPr>
              <w:t>Br.čestice</w:t>
            </w:r>
            <w:proofErr w:type="spellEnd"/>
          </w:p>
        </w:tc>
        <w:tc>
          <w:tcPr>
            <w:tcW w:w="1984" w:type="dxa"/>
          </w:tcPr>
          <w:p w14:paraId="3C7F5D62" w14:textId="3D5D243A" w:rsidR="003C1094" w:rsidRPr="001C7E30" w:rsidRDefault="003C1094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 xml:space="preserve">Katastarska </w:t>
            </w:r>
            <w:r w:rsidR="00E42CBF">
              <w:rPr>
                <w:bCs/>
              </w:rPr>
              <w:t xml:space="preserve"> O</w:t>
            </w:r>
            <w:r w:rsidRPr="001C7E30">
              <w:rPr>
                <w:bCs/>
              </w:rPr>
              <w:t>pćina</w:t>
            </w:r>
            <w:r w:rsidR="00E42CBF">
              <w:rPr>
                <w:bCs/>
              </w:rPr>
              <w:t xml:space="preserve"> Goričan</w:t>
            </w:r>
          </w:p>
        </w:tc>
        <w:tc>
          <w:tcPr>
            <w:tcW w:w="1276" w:type="dxa"/>
          </w:tcPr>
          <w:p w14:paraId="442400F5" w14:textId="77777777" w:rsidR="00A67A0D" w:rsidRPr="001C7E30" w:rsidRDefault="003C1094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 xml:space="preserve">Površina </w:t>
            </w:r>
          </w:p>
          <w:p w14:paraId="48407913" w14:textId="582DDEC2" w:rsidR="003C1094" w:rsidRPr="001C7E30" w:rsidRDefault="00066EE1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m2</w:t>
            </w:r>
          </w:p>
        </w:tc>
        <w:tc>
          <w:tcPr>
            <w:tcW w:w="1581" w:type="dxa"/>
          </w:tcPr>
          <w:p w14:paraId="04E00903" w14:textId="4AF710D4" w:rsidR="003C1094" w:rsidRPr="001C7E30" w:rsidRDefault="003C1094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Naziv</w:t>
            </w:r>
          </w:p>
        </w:tc>
        <w:tc>
          <w:tcPr>
            <w:tcW w:w="1284" w:type="dxa"/>
          </w:tcPr>
          <w:p w14:paraId="6F0B60A2" w14:textId="3CA88509" w:rsidR="003C1094" w:rsidRPr="001C7E30" w:rsidRDefault="003C1094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Lokacija</w:t>
            </w:r>
          </w:p>
        </w:tc>
        <w:tc>
          <w:tcPr>
            <w:tcW w:w="1666" w:type="dxa"/>
          </w:tcPr>
          <w:p w14:paraId="2A1EE8FC" w14:textId="12D526E7" w:rsidR="003C1094" w:rsidRPr="001C7E30" w:rsidRDefault="003C1094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Vlasništvo prema stanju u zemljišnim knjigama</w:t>
            </w:r>
          </w:p>
        </w:tc>
      </w:tr>
      <w:tr w:rsidR="00943DE5" w:rsidRPr="001C7E30" w14:paraId="383C461F" w14:textId="5F2CA9FD" w:rsidTr="005A1B56">
        <w:trPr>
          <w:trHeight w:val="735"/>
        </w:trPr>
        <w:tc>
          <w:tcPr>
            <w:tcW w:w="1252" w:type="dxa"/>
          </w:tcPr>
          <w:p w14:paraId="4EFA57AD" w14:textId="24A64695" w:rsidR="003C1094" w:rsidRPr="001C7E30" w:rsidRDefault="003E0648" w:rsidP="00742F66">
            <w:pPr>
              <w:spacing w:line="276" w:lineRule="auto"/>
              <w:rPr>
                <w:bCs/>
              </w:rPr>
            </w:pPr>
            <w:r>
              <w:rPr>
                <w:bCs/>
              </w:rPr>
              <w:t>k.č.</w:t>
            </w:r>
            <w:r w:rsidR="00A67A0D" w:rsidRPr="001C7E30">
              <w:rPr>
                <w:bCs/>
              </w:rPr>
              <w:t>6552/1</w:t>
            </w:r>
            <w:r w:rsidR="005A1B56" w:rsidRPr="001C7E30">
              <w:rPr>
                <w:bCs/>
              </w:rPr>
              <w:t xml:space="preserve"> </w:t>
            </w:r>
          </w:p>
          <w:p w14:paraId="771D4064" w14:textId="7A5FFD97" w:rsidR="005A1B56" w:rsidRPr="001C7E30" w:rsidRDefault="005A1B56" w:rsidP="00742F66">
            <w:pPr>
              <w:spacing w:line="276" w:lineRule="auto"/>
              <w:rPr>
                <w:bCs/>
              </w:rPr>
            </w:pPr>
          </w:p>
        </w:tc>
        <w:tc>
          <w:tcPr>
            <w:tcW w:w="1984" w:type="dxa"/>
          </w:tcPr>
          <w:p w14:paraId="46EA689C" w14:textId="457950CE" w:rsidR="003C1094" w:rsidRPr="001C7E30" w:rsidRDefault="00A67A0D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Goričan</w:t>
            </w:r>
          </w:p>
        </w:tc>
        <w:tc>
          <w:tcPr>
            <w:tcW w:w="1276" w:type="dxa"/>
          </w:tcPr>
          <w:p w14:paraId="25815968" w14:textId="00C3C598" w:rsidR="003C1094" w:rsidRPr="001C7E30" w:rsidRDefault="00A67A0D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1</w:t>
            </w:r>
            <w:r w:rsidR="00066EE1" w:rsidRPr="001C7E30">
              <w:rPr>
                <w:bCs/>
              </w:rPr>
              <w:t xml:space="preserve">8 337 </w:t>
            </w:r>
            <w:r w:rsidRPr="001C7E30">
              <w:rPr>
                <w:bCs/>
              </w:rPr>
              <w:t xml:space="preserve"> </w:t>
            </w:r>
          </w:p>
        </w:tc>
        <w:tc>
          <w:tcPr>
            <w:tcW w:w="1581" w:type="dxa"/>
          </w:tcPr>
          <w:p w14:paraId="738C5B8B" w14:textId="77777777" w:rsidR="003C1094" w:rsidRDefault="00A67A0D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 xml:space="preserve">NK </w:t>
            </w:r>
            <w:proofErr w:type="spellStart"/>
            <w:r w:rsidRPr="001C7E30">
              <w:rPr>
                <w:bCs/>
              </w:rPr>
              <w:t>Trnava</w:t>
            </w:r>
            <w:proofErr w:type="spellEnd"/>
            <w:r w:rsidRPr="001C7E30">
              <w:rPr>
                <w:bCs/>
              </w:rPr>
              <w:t xml:space="preserve"> </w:t>
            </w:r>
          </w:p>
          <w:p w14:paraId="0BC36FEC" w14:textId="6C2A6AC2" w:rsidR="003E0648" w:rsidRDefault="003E0648" w:rsidP="00742F66">
            <w:pPr>
              <w:spacing w:line="276" w:lineRule="auto"/>
              <w:rPr>
                <w:bCs/>
              </w:rPr>
            </w:pPr>
            <w:r>
              <w:rPr>
                <w:bCs/>
              </w:rPr>
              <w:t>Zemljišt</w:t>
            </w:r>
            <w:r w:rsidR="00CB3888">
              <w:rPr>
                <w:bCs/>
              </w:rPr>
              <w:t>e</w:t>
            </w:r>
          </w:p>
          <w:p w14:paraId="55D461C6" w14:textId="0D7040E9" w:rsidR="002641AA" w:rsidRPr="001C7E30" w:rsidRDefault="00CB3888" w:rsidP="00742F66">
            <w:pPr>
              <w:spacing w:line="276" w:lineRule="auto"/>
              <w:rPr>
                <w:bCs/>
              </w:rPr>
            </w:pPr>
            <w:r>
              <w:rPr>
                <w:bCs/>
              </w:rPr>
              <w:t>i</w:t>
            </w:r>
            <w:r w:rsidR="002641AA">
              <w:rPr>
                <w:bCs/>
              </w:rPr>
              <w:t xml:space="preserve"> zgrad</w:t>
            </w:r>
            <w:r>
              <w:rPr>
                <w:bCs/>
              </w:rPr>
              <w:t>a</w:t>
            </w:r>
            <w:r w:rsidR="002641AA">
              <w:rPr>
                <w:bCs/>
              </w:rPr>
              <w:t xml:space="preserve"> </w:t>
            </w:r>
            <w:r>
              <w:rPr>
                <w:bCs/>
              </w:rPr>
              <w:t>za sport i rekreaciju.</w:t>
            </w:r>
          </w:p>
        </w:tc>
        <w:tc>
          <w:tcPr>
            <w:tcW w:w="1284" w:type="dxa"/>
          </w:tcPr>
          <w:p w14:paraId="3A5F8B5E" w14:textId="09BB4C81" w:rsidR="003C1094" w:rsidRPr="001C7E30" w:rsidRDefault="00A67A0D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Goričan</w:t>
            </w:r>
          </w:p>
        </w:tc>
        <w:tc>
          <w:tcPr>
            <w:tcW w:w="1666" w:type="dxa"/>
          </w:tcPr>
          <w:p w14:paraId="4A7CB722" w14:textId="77777777" w:rsidR="003C1094" w:rsidRDefault="00A67A0D" w:rsidP="00742F66">
            <w:pPr>
              <w:spacing w:line="276" w:lineRule="auto"/>
              <w:rPr>
                <w:bCs/>
              </w:rPr>
            </w:pPr>
            <w:r w:rsidRPr="001C7E30">
              <w:rPr>
                <w:bCs/>
              </w:rPr>
              <w:t>Općina Goričan</w:t>
            </w:r>
          </w:p>
          <w:p w14:paraId="4F822BD2" w14:textId="6D7D108B" w:rsidR="002641AA" w:rsidRPr="001C7E30" w:rsidRDefault="002641AA" w:rsidP="00742F66">
            <w:pPr>
              <w:spacing w:line="276" w:lineRule="auto"/>
              <w:rPr>
                <w:bCs/>
              </w:rPr>
            </w:pPr>
            <w:r>
              <w:rPr>
                <w:bCs/>
              </w:rPr>
              <w:t>(Mbr.303003)</w:t>
            </w:r>
          </w:p>
        </w:tc>
      </w:tr>
    </w:tbl>
    <w:p w14:paraId="2960553F" w14:textId="77777777" w:rsidR="00A44336" w:rsidRDefault="00A44336" w:rsidP="00742F66">
      <w:pPr>
        <w:spacing w:line="276" w:lineRule="auto"/>
        <w:rPr>
          <w:bCs/>
          <w:color w:val="FF0000"/>
        </w:rPr>
      </w:pPr>
    </w:p>
    <w:p w14:paraId="3A3422AC" w14:textId="77777777" w:rsidR="0061195D" w:rsidRDefault="0061195D" w:rsidP="003A6DB5">
      <w:pPr>
        <w:spacing w:line="276" w:lineRule="auto"/>
        <w:rPr>
          <w:bCs/>
          <w:color w:val="FF0000"/>
        </w:rPr>
      </w:pPr>
    </w:p>
    <w:p w14:paraId="42F287ED" w14:textId="77777777" w:rsidR="0061195D" w:rsidRDefault="0061195D" w:rsidP="003A6DB5">
      <w:pPr>
        <w:spacing w:line="276" w:lineRule="auto"/>
        <w:rPr>
          <w:bCs/>
          <w:color w:val="FF0000"/>
        </w:rPr>
      </w:pPr>
    </w:p>
    <w:p w14:paraId="0148899F" w14:textId="50C2F8C9" w:rsidR="0061195D" w:rsidRDefault="0061195D" w:rsidP="003A6DB5">
      <w:pPr>
        <w:spacing w:line="276" w:lineRule="auto"/>
        <w:rPr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105D29D9" wp14:editId="664C3254">
            <wp:extent cx="5941060" cy="2776855"/>
            <wp:effectExtent l="0" t="0" r="2540" b="4445"/>
            <wp:docPr id="20894727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8E63" w14:textId="15A35850" w:rsidR="00D46DBF" w:rsidRPr="001C7E30" w:rsidRDefault="00D46DBF" w:rsidP="00742F66">
      <w:pPr>
        <w:spacing w:line="276" w:lineRule="auto"/>
        <w:rPr>
          <w:bCs/>
        </w:rPr>
      </w:pPr>
      <w:r w:rsidRPr="001C7E30">
        <w:rPr>
          <w:bCs/>
        </w:rPr>
        <w:t>Upravljanje i raspolaganje nogometnim stadionima i igralištima podrazumijeva pronalaženje optimalnih rješenja  koja će dugoročno očuvati stadione i igrališta i generirati zadovoljavanje javnih potreba u sportu, donosno nogometu. Prema podacima lokalnih jedinica, nogometni stadioni i igrališta dani su na korištenje nogometnim klubovima, kao sportskim udrugama građana, s ciljem poticanja i promicanja nogometa, te uključivanje građana, osobiti djece i mladeži, u bavljenju nogometom.</w:t>
      </w:r>
    </w:p>
    <w:p w14:paraId="4B60F073" w14:textId="112FC00A" w:rsidR="001C36DF" w:rsidRPr="001C7E30" w:rsidRDefault="008F7971" w:rsidP="00742F66">
      <w:pPr>
        <w:spacing w:line="276" w:lineRule="auto"/>
        <w:rPr>
          <w:bCs/>
        </w:rPr>
      </w:pPr>
      <w:r w:rsidRPr="001C7E30">
        <w:rPr>
          <w:bCs/>
        </w:rPr>
        <w:t>U ostvarivanju temeljnih dugoročnih ciljeva, Općina Goričan vodit će se preporukama koje s</w:t>
      </w:r>
      <w:r w:rsidR="000817E1">
        <w:rPr>
          <w:bCs/>
        </w:rPr>
        <w:t>e</w:t>
      </w:r>
      <w:r w:rsidRPr="001C7E30">
        <w:rPr>
          <w:bCs/>
        </w:rPr>
        <w:t xml:space="preserve"> </w:t>
      </w:r>
      <w:r w:rsidR="000817E1">
        <w:rPr>
          <w:bCs/>
        </w:rPr>
        <w:t>odnose na upravljanje i raspolaganje stadionima i igralištima:</w:t>
      </w:r>
    </w:p>
    <w:p w14:paraId="3286CD51" w14:textId="4E72363B" w:rsidR="008F7971" w:rsidRPr="001C7E30" w:rsidRDefault="008F7971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voditi analitičko knjigovodstvo nogometnih igrališta po vrsti, količini i vrijednosti (nabava i otpisana) i s drugim potrebnim podacima, u skladu s odredbama Pravilnika o proračunskom računovodstvu i Računskom planu;</w:t>
      </w:r>
    </w:p>
    <w:p w14:paraId="0E975FD6" w14:textId="1F8F513E" w:rsidR="008F7971" w:rsidRPr="001C7E30" w:rsidRDefault="008F7971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popisati nogometno igralište na kraju svake godine, navesti njihove pojedinačne vrijednosti i uskladiti stanje u glavnoj knjizi sa stanjem utvrđenim popisom, u skladu s odredbama Pravilnika o proračunskom računovodstvu i Računskom planu;</w:t>
      </w:r>
    </w:p>
    <w:p w14:paraId="582C756A" w14:textId="6C6B25F1" w:rsidR="008F7971" w:rsidRPr="001C7E30" w:rsidRDefault="00FA07EE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upisati nogometna igrališta u vlasništvu Općine  u Evidenciju imovine te u registru navesti sve podatke propisane Uredbom o registru državne imovine;</w:t>
      </w:r>
    </w:p>
    <w:p w14:paraId="659B738D" w14:textId="3AE738AD" w:rsidR="00FA07EE" w:rsidRPr="001C7E30" w:rsidRDefault="00FA07EE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kod davanja nogometnih igrališta na upravljanje i korištenje  nogometnim klubom utvrditi međusobna prava i obveze Općine i nogometnog kluba u pogledu načina upravljanja i korištenja, načina pokrića troškova upravljanja; nadzora nad upravljanjem i  korištenjem i drugih elemenata upravljanja od interesa za Općinu Goričan.</w:t>
      </w:r>
    </w:p>
    <w:p w14:paraId="537614F2" w14:textId="0C00E9CD" w:rsidR="00FA07EE" w:rsidRPr="001C7E30" w:rsidRDefault="00FA07EE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analizirati i vrednovati učinke upravljanja i korištenja nogometnih igrališta radi utvrđivanja učinkovitosti upravljanja i korištenja, utvrđivanja i rješavanja problema u vezi s korištenjem, utvrđivanja utjecaja upravljanja i korištenja na lokalnu zajednicu te utvrđivanje na koje se upravljanje i korištenje nogometnih igrališta može unaprijediti;</w:t>
      </w:r>
    </w:p>
    <w:p w14:paraId="4A9C874A" w14:textId="77777777" w:rsidR="00FA07EE" w:rsidRPr="001C7E30" w:rsidRDefault="00FA07EE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>uvesti i primjenjivati kriterije i pokazatelje učinkovitosti i načela učinkovitog upravljanja i raspolaganja nogometnim igralištima i drugom imovinom u vlasništvu Općine, s ciljem što učinkovitijeg upravljanja i raspolaganja;</w:t>
      </w:r>
    </w:p>
    <w:p w14:paraId="745108FE" w14:textId="77777777" w:rsidR="00FA07EE" w:rsidRPr="001C7E30" w:rsidRDefault="00FA07EE" w:rsidP="00742F66">
      <w:pPr>
        <w:pStyle w:val="Odlomakpopisa"/>
        <w:numPr>
          <w:ilvl w:val="0"/>
          <w:numId w:val="29"/>
        </w:numPr>
        <w:spacing w:line="276" w:lineRule="auto"/>
        <w:rPr>
          <w:bCs/>
        </w:rPr>
      </w:pPr>
      <w:r w:rsidRPr="001C7E30">
        <w:rPr>
          <w:bCs/>
        </w:rPr>
        <w:t xml:space="preserve">utvrditi ovlasti i odgovornosti pojedinih nositelja funkcija upravljanja i raspolaganja nogometnim igralištima, nadzor nad upravljanjem i korištenjem igrališta, </w:t>
      </w:r>
      <w:r w:rsidRPr="001C7E30">
        <w:rPr>
          <w:bCs/>
        </w:rPr>
        <w:lastRenderedPageBreak/>
        <w:t>izvještavanje o  postignutim ciljevima i učincima upravljanja i korištenja te poduzimanja mjera u slučaju lošeg obavljanja poslova i neispunjavanja zadanih ciljeva.</w:t>
      </w:r>
    </w:p>
    <w:p w14:paraId="0900CF41" w14:textId="77777777" w:rsidR="00D4315D" w:rsidRDefault="00D4315D" w:rsidP="00742F66">
      <w:pPr>
        <w:spacing w:line="276" w:lineRule="auto"/>
        <w:rPr>
          <w:bCs/>
        </w:rPr>
      </w:pPr>
    </w:p>
    <w:p w14:paraId="1E80DBCB" w14:textId="42CB36C4" w:rsidR="00D4315D" w:rsidRDefault="00D4315D" w:rsidP="00742F66">
      <w:pPr>
        <w:spacing w:line="276" w:lineRule="auto"/>
        <w:rPr>
          <w:bCs/>
        </w:rPr>
      </w:pPr>
      <w:r>
        <w:rPr>
          <w:bCs/>
        </w:rPr>
        <w:t>Lokalne jedinice, u propisanim okvirima, samostalno određuju pravila i procedure upravljanja i raspolaganja vlastitom imovinom, odnosno nogometnim  stadionima i igralištima. Način, ovlasti, procedure i kriteriji za upravljanje i raspolaganje mogu se utvrditi unutarnjim aktima.</w:t>
      </w:r>
    </w:p>
    <w:p w14:paraId="0BC3BDA0" w14:textId="77777777" w:rsidR="00D4315D" w:rsidRDefault="00D4315D" w:rsidP="00742F66">
      <w:pPr>
        <w:spacing w:line="276" w:lineRule="auto"/>
        <w:rPr>
          <w:bCs/>
        </w:rPr>
      </w:pPr>
      <w:r>
        <w:rPr>
          <w:bCs/>
        </w:rPr>
        <w:t>Općina Goričan će u 2026.godini postupiti sukladno Zakonu i zakonskim odredbama za postizanje prihoda koji proizlaze iz raspolaganja vlastitom imovinom.</w:t>
      </w:r>
    </w:p>
    <w:p w14:paraId="3FCBE2AC" w14:textId="77777777" w:rsidR="00D4315D" w:rsidRDefault="00D4315D" w:rsidP="00742F66">
      <w:pPr>
        <w:spacing w:line="276" w:lineRule="auto"/>
        <w:rPr>
          <w:bCs/>
        </w:rPr>
      </w:pPr>
    </w:p>
    <w:p w14:paraId="323BBC7E" w14:textId="6B4C5436" w:rsidR="00FA07EE" w:rsidRPr="001C7E30" w:rsidRDefault="00FA07EE" w:rsidP="00742F66">
      <w:pPr>
        <w:spacing w:line="276" w:lineRule="auto"/>
        <w:rPr>
          <w:bCs/>
        </w:rPr>
      </w:pPr>
      <w:r w:rsidRPr="001C7E30">
        <w:rPr>
          <w:bCs/>
        </w:rPr>
        <w:t xml:space="preserve"> </w:t>
      </w:r>
    </w:p>
    <w:p w14:paraId="4EFB4865" w14:textId="3AC3AB95" w:rsidR="00757511" w:rsidRPr="001C7E30" w:rsidRDefault="00984AE2" w:rsidP="00742F66">
      <w:pPr>
        <w:pStyle w:val="Naslov1"/>
        <w:numPr>
          <w:ilvl w:val="0"/>
          <w:numId w:val="0"/>
        </w:numPr>
        <w:spacing w:before="0"/>
        <w:ind w:left="708"/>
        <w:rPr>
          <w:color w:val="auto"/>
        </w:rPr>
      </w:pPr>
      <w:r>
        <w:rPr>
          <w:color w:val="auto"/>
        </w:rPr>
        <w:t xml:space="preserve">      </w:t>
      </w:r>
      <w:r w:rsidR="008729EA" w:rsidRPr="001C7E30">
        <w:rPr>
          <w:color w:val="auto"/>
        </w:rPr>
        <w:t>6</w:t>
      </w:r>
      <w:r w:rsidR="00757511" w:rsidRPr="001C7E30">
        <w:rPr>
          <w:color w:val="auto"/>
        </w:rPr>
        <w:t xml:space="preserve">.GODIŠNJI PLAN PROVOĐENJA POSTUPKA PROCJENE IMOVINE U  </w:t>
      </w:r>
    </w:p>
    <w:p w14:paraId="7FC67E77" w14:textId="5E6480DC" w:rsidR="00757511" w:rsidRPr="001C7E30" w:rsidRDefault="00757511" w:rsidP="00742F66">
      <w:pPr>
        <w:pStyle w:val="Naslov1"/>
        <w:numPr>
          <w:ilvl w:val="0"/>
          <w:numId w:val="0"/>
        </w:numPr>
        <w:spacing w:before="0"/>
        <w:ind w:left="1416" w:firstLine="708"/>
        <w:rPr>
          <w:color w:val="auto"/>
        </w:rPr>
      </w:pPr>
      <w:r w:rsidRPr="001C7E30">
        <w:rPr>
          <w:color w:val="auto"/>
        </w:rPr>
        <w:t xml:space="preserve">            VLASNIŠTVU OPĆINE GORIČAN</w:t>
      </w:r>
    </w:p>
    <w:p w14:paraId="50B04E63" w14:textId="16BC1D56" w:rsidR="005452F2" w:rsidRPr="001C7E30" w:rsidRDefault="005452F2" w:rsidP="00742F66"/>
    <w:p w14:paraId="43FCD653" w14:textId="6CC6B900" w:rsidR="00E16B81" w:rsidRPr="00366271" w:rsidRDefault="00366271" w:rsidP="00742F66">
      <w:pPr>
        <w:spacing w:line="276" w:lineRule="auto"/>
      </w:pPr>
      <w:r>
        <w:t xml:space="preserve">Procjena vrijednosti nekretnina z Republici Hrvatskoj regulirana je </w:t>
      </w:r>
      <w:r w:rsidR="002F6420" w:rsidRPr="001C7E30">
        <w:t>Zakon</w:t>
      </w:r>
      <w:r>
        <w:t xml:space="preserve">om </w:t>
      </w:r>
      <w:r w:rsidR="002F6420" w:rsidRPr="001C7E30">
        <w:t xml:space="preserve"> o procjeni vrijednosti nekretnina („Narodne novine“, br. 78/15)</w:t>
      </w:r>
      <w:r>
        <w:t xml:space="preserve"> koji je donesen 3.srpnja 2015. godine, a na snazi je od 25.srpnja 2015.godine.</w:t>
      </w:r>
    </w:p>
    <w:p w14:paraId="0DB7B6CC" w14:textId="391DB6DC" w:rsidR="00B51334" w:rsidRDefault="00B51334" w:rsidP="00742F66">
      <w:pPr>
        <w:spacing w:line="276" w:lineRule="auto"/>
        <w:rPr>
          <w:rFonts w:eastAsia="Arial"/>
        </w:rPr>
      </w:pPr>
      <w:r w:rsidRPr="001C7E30">
        <w:rPr>
          <w:rFonts w:eastAsia="Arial"/>
        </w:rPr>
        <w:t xml:space="preserve">Procijenjena vrijednost imovine, odnosno pojedinih jedinica imovine rezultat je sveobuhvatnih istraživanja tržišnih cijena za pojedine vrste imovine, odnosno nekretnina na pojedinom području u ovom slučaju na području </w:t>
      </w:r>
      <w:r w:rsidR="009E0496" w:rsidRPr="001C7E30">
        <w:rPr>
          <w:rFonts w:eastAsia="Arial"/>
        </w:rPr>
        <w:t xml:space="preserve">Općine </w:t>
      </w:r>
      <w:r w:rsidR="00720117" w:rsidRPr="001C7E30">
        <w:rPr>
          <w:rFonts w:eastAsia="Arial"/>
        </w:rPr>
        <w:t>Goričan</w:t>
      </w:r>
      <w:r w:rsidRPr="001C7E30">
        <w:rPr>
          <w:rFonts w:eastAsia="Arial"/>
        </w:rPr>
        <w:t xml:space="preserve">. </w:t>
      </w:r>
    </w:p>
    <w:p w14:paraId="01CE24B0" w14:textId="77777777" w:rsidR="00DE1C63" w:rsidRPr="001C7E30" w:rsidRDefault="00DE1C63" w:rsidP="00742F66">
      <w:pPr>
        <w:spacing w:line="276" w:lineRule="auto"/>
      </w:pPr>
    </w:p>
    <w:p w14:paraId="17649B47" w14:textId="515C4B8F" w:rsidR="00DB2F86" w:rsidRPr="001C7E30" w:rsidRDefault="00DB2F86" w:rsidP="00742F66">
      <w:pPr>
        <w:spacing w:line="276" w:lineRule="auto"/>
      </w:pPr>
      <w:r w:rsidRPr="001C7E30">
        <w:t>Procjena potencijala imovine mora se zasnivati na snimanju, popisu i oc</w:t>
      </w:r>
      <w:r w:rsidR="000659AE" w:rsidRPr="001C7E30">
        <w:t xml:space="preserve">jeni realnog stanja. U planiranom razdoblju, </w:t>
      </w:r>
      <w:r w:rsidR="00555057" w:rsidRPr="001C7E30">
        <w:t xml:space="preserve">kako se budu usklađivali imovinsko-pravni odnosi (vlasnički udjeli), tako će </w:t>
      </w:r>
      <w:r w:rsidR="00172588" w:rsidRPr="001C7E30">
        <w:t>Općina</w:t>
      </w:r>
      <w:r w:rsidR="00544B94" w:rsidRPr="001C7E30">
        <w:t xml:space="preserve"> </w:t>
      </w:r>
      <w:r w:rsidR="00555057" w:rsidRPr="001C7E30">
        <w:t xml:space="preserve">usklađivati, odnosno revalorizirati vrijednosti imovine. </w:t>
      </w:r>
    </w:p>
    <w:p w14:paraId="62F0F7A0" w14:textId="55B6F961" w:rsidR="002F6420" w:rsidRPr="001C7E30" w:rsidRDefault="002F6420" w:rsidP="00742F66">
      <w:pPr>
        <w:spacing w:line="276" w:lineRule="auto"/>
      </w:pPr>
      <w:r w:rsidRPr="001C7E30">
        <w:t>Sve nekretnine pojedinačno se procjenjuju od strane ovlaštenog sudskog procjenitelja, a temeljem procjembenog elaborata napravljenog sukladno važećim zakonskim i pod zakonskim propisima.</w:t>
      </w:r>
    </w:p>
    <w:p w14:paraId="7C37BC05" w14:textId="77777777" w:rsidR="00E16B81" w:rsidRPr="001C7E30" w:rsidRDefault="00E16B81" w:rsidP="00742F66">
      <w:pPr>
        <w:spacing w:line="276" w:lineRule="auto"/>
      </w:pPr>
    </w:p>
    <w:p w14:paraId="508AC7B5" w14:textId="3A921613" w:rsidR="002F6420" w:rsidRDefault="002F6420" w:rsidP="00742F66">
      <w:pPr>
        <w:spacing w:line="276" w:lineRule="auto"/>
      </w:pPr>
      <w:r w:rsidRPr="001C7E30">
        <w:t xml:space="preserve">Općina </w:t>
      </w:r>
      <w:r w:rsidR="00720117" w:rsidRPr="001C7E30">
        <w:t>Goričan</w:t>
      </w:r>
      <w:r w:rsidRPr="001C7E30">
        <w:t xml:space="preserve"> ima u planu </w:t>
      </w:r>
      <w:r w:rsidR="00E16B81" w:rsidRPr="001C7E30">
        <w:t>u 202</w:t>
      </w:r>
      <w:r w:rsidR="00DE1C63">
        <w:t>6</w:t>
      </w:r>
      <w:r w:rsidR="00E16B81" w:rsidRPr="001C7E30">
        <w:t xml:space="preserve">.godini vršiti procjenu </w:t>
      </w:r>
      <w:r w:rsidRPr="001C7E30">
        <w:t xml:space="preserve">nekretnina </w:t>
      </w:r>
      <w:r w:rsidR="00BB131A">
        <w:t xml:space="preserve">sukladno  potrebama bilo da se radi o prodaji imovine </w:t>
      </w:r>
      <w:r w:rsidR="00C356F7">
        <w:t xml:space="preserve"> Općine ili</w:t>
      </w:r>
      <w:r w:rsidR="00BB131A">
        <w:t xml:space="preserve"> naslijeđene odnosno </w:t>
      </w:r>
      <w:r w:rsidR="00C356F7">
        <w:t xml:space="preserve"> </w:t>
      </w:r>
      <w:proofErr w:type="spellStart"/>
      <w:r w:rsidR="00C356F7">
        <w:t>ošasne</w:t>
      </w:r>
      <w:proofErr w:type="spellEnd"/>
      <w:r w:rsidR="00C356F7">
        <w:t xml:space="preserve"> imovine.</w:t>
      </w:r>
    </w:p>
    <w:p w14:paraId="3FD02F95" w14:textId="77777777" w:rsidR="00BD160B" w:rsidRDefault="00BD160B" w:rsidP="00742F66">
      <w:pPr>
        <w:spacing w:line="276" w:lineRule="auto"/>
      </w:pPr>
    </w:p>
    <w:p w14:paraId="6FEC4F66" w14:textId="0AE6BD44" w:rsidR="00CA6452" w:rsidRPr="00BD160B" w:rsidRDefault="00BD160B" w:rsidP="00742F66">
      <w:pPr>
        <w:spacing w:line="276" w:lineRule="auto"/>
      </w:pPr>
      <w:r>
        <w:tab/>
      </w:r>
      <w:r>
        <w:tab/>
      </w:r>
      <w:r w:rsidR="00E7050C" w:rsidRPr="001C7E30">
        <w:rPr>
          <w:b/>
          <w:bCs/>
        </w:rPr>
        <w:t>7</w:t>
      </w:r>
      <w:r w:rsidR="00DA1B74" w:rsidRPr="001C7E30">
        <w:rPr>
          <w:b/>
          <w:bCs/>
        </w:rPr>
        <w:t xml:space="preserve">.GODIŠNJI PLAN RJEŠAVANJA IMOVINSKO-PRAVNIH I DRUGIH </w:t>
      </w:r>
    </w:p>
    <w:p w14:paraId="7890B7C5" w14:textId="52BC16AA" w:rsidR="00256408" w:rsidRDefault="00DA1B74" w:rsidP="00742F66">
      <w:pPr>
        <w:spacing w:line="276" w:lineRule="auto"/>
        <w:ind w:firstLine="708"/>
        <w:rPr>
          <w:b/>
          <w:bCs/>
        </w:rPr>
      </w:pPr>
      <w:r w:rsidRPr="001C7E30">
        <w:rPr>
          <w:b/>
          <w:bCs/>
        </w:rPr>
        <w:t xml:space="preserve">ODNOSA VEZANIH UZ PROJEKTE OBNOVLJIVIH IZVORA ENERGIJE, </w:t>
      </w:r>
    </w:p>
    <w:p w14:paraId="1415EBB5" w14:textId="0E7B49DB" w:rsidR="00DA1B74" w:rsidRPr="001C7E30" w:rsidRDefault="00256408" w:rsidP="00742F66">
      <w:pPr>
        <w:spacing w:line="276" w:lineRule="auto"/>
        <w:ind w:left="708" w:firstLine="708"/>
        <w:rPr>
          <w:b/>
          <w:bCs/>
        </w:rPr>
      </w:pPr>
      <w:r>
        <w:rPr>
          <w:b/>
          <w:bCs/>
        </w:rPr>
        <w:t xml:space="preserve">       </w:t>
      </w:r>
      <w:r w:rsidR="00DA1B74" w:rsidRPr="001C7E30">
        <w:rPr>
          <w:b/>
          <w:bCs/>
        </w:rPr>
        <w:t>TE OSTALIH INFRASTRUKTURNIH PROJEKATA</w:t>
      </w:r>
    </w:p>
    <w:p w14:paraId="46E4322C" w14:textId="77777777" w:rsidR="00DA1B74" w:rsidRPr="001C7E30" w:rsidRDefault="00DA1B74" w:rsidP="00742F66">
      <w:pPr>
        <w:spacing w:line="276" w:lineRule="auto"/>
        <w:rPr>
          <w:b/>
          <w:bCs/>
        </w:rPr>
      </w:pPr>
    </w:p>
    <w:p w14:paraId="0998C4DB" w14:textId="77777777" w:rsidR="0016609A" w:rsidRPr="001C7E30" w:rsidRDefault="0016609A" w:rsidP="00742F66">
      <w:pPr>
        <w:spacing w:line="276" w:lineRule="auto"/>
      </w:pPr>
      <w:r w:rsidRPr="001C7E30">
        <w:t>Jedan od osnovnih zadataka u rješavanju prijepora oko zahtjeva koje jedinice lokalne i područne samouprave imaju prema Republici Hrvatskoj je u rješavanju suvlasničkih odnosa u kojima se međusobno nalaze. U tom smislu potrebno je popisati sve nekretnine (stanove, poslovne prostore i građevinska zemljišta) na kojima postoji suvlasništvo i gdje god je to moguće i ne preklapaju se interesi, ili zamijeniti suvlasničke omjere na pojedinim nekretninama ili razvrgnuti suvlasničku zajednicu geometrijskom diobom. U praksi bi to, između ostalog, značilo da bi se zamjenom nekretnina formirale veće građevinske čestice pogodne za investicije.</w:t>
      </w:r>
    </w:p>
    <w:p w14:paraId="12BCA817" w14:textId="77777777" w:rsidR="006E0A34" w:rsidRPr="001C7E30" w:rsidRDefault="006E0A34" w:rsidP="00742F66">
      <w:pPr>
        <w:spacing w:line="276" w:lineRule="auto"/>
      </w:pPr>
    </w:p>
    <w:p w14:paraId="22284CF7" w14:textId="77777777" w:rsidR="000F3AA9" w:rsidRPr="001C7E30" w:rsidRDefault="000F3AA9" w:rsidP="00742F66">
      <w:pPr>
        <w:spacing w:line="276" w:lineRule="auto"/>
      </w:pPr>
      <w:r w:rsidRPr="001C7E30">
        <w:t>U dijelu koji se odnosi na rješavanje imovinskopravnih odnosa za potrebe realizacije projekata jedinica lokalne i područne (regionalne) samouprave, prije svega, obuhvaćeni su:</w:t>
      </w:r>
    </w:p>
    <w:p w14:paraId="7F1D651C" w14:textId="77777777" w:rsidR="000F3AA9" w:rsidRPr="001C7E30" w:rsidRDefault="000F3AA9" w:rsidP="00742F66">
      <w:pPr>
        <w:numPr>
          <w:ilvl w:val="0"/>
          <w:numId w:val="20"/>
        </w:numPr>
        <w:spacing w:line="276" w:lineRule="auto"/>
      </w:pPr>
      <w:r w:rsidRPr="001C7E30">
        <w:t>Projekti koji su od općeg javnog ili socijalnog interesa</w:t>
      </w:r>
    </w:p>
    <w:p w14:paraId="25BCEB05" w14:textId="77777777" w:rsidR="000F3AA9" w:rsidRPr="001C7E30" w:rsidRDefault="000F3AA9" w:rsidP="00742F66">
      <w:pPr>
        <w:numPr>
          <w:ilvl w:val="0"/>
          <w:numId w:val="20"/>
        </w:numPr>
        <w:spacing w:line="276" w:lineRule="auto"/>
      </w:pPr>
      <w:r w:rsidRPr="001C7E30">
        <w:lastRenderedPageBreak/>
        <w:t>Projekti od osobitog značaja za gospodarski razvoj poput izgradnje novih, odnosno proširenja postojećih poduzetničkih zona</w:t>
      </w:r>
    </w:p>
    <w:p w14:paraId="5B90DE6E" w14:textId="77777777" w:rsidR="000F3AA9" w:rsidRPr="001C7E30" w:rsidRDefault="000F3AA9" w:rsidP="00742F66">
      <w:pPr>
        <w:numPr>
          <w:ilvl w:val="0"/>
          <w:numId w:val="20"/>
        </w:numPr>
        <w:spacing w:line="276" w:lineRule="auto"/>
      </w:pPr>
      <w:r w:rsidRPr="001C7E30">
        <w:t>Infrastrukturni projekti jedinica lokalne i područne (regionalne) samouprave</w:t>
      </w:r>
    </w:p>
    <w:p w14:paraId="63967B20" w14:textId="77777777" w:rsidR="00DC6269" w:rsidRDefault="000F3AA9" w:rsidP="00742F66">
      <w:pPr>
        <w:numPr>
          <w:ilvl w:val="0"/>
          <w:numId w:val="20"/>
        </w:numPr>
        <w:spacing w:line="276" w:lineRule="auto"/>
      </w:pPr>
      <w:r w:rsidRPr="001C7E30">
        <w:t>Projekti jedinica lokalne i područne (regionalne) samouprave koji se financiraju iz fondova E</w:t>
      </w:r>
      <w:r w:rsidR="00B2103D">
        <w:t>U.</w:t>
      </w:r>
      <w:r w:rsidRPr="001C7E30">
        <w:cr/>
      </w:r>
      <w:r w:rsidR="008919A1">
        <w:t xml:space="preserve">Upravljanje nekretninama i pokretninama u vlasništvu Općine provodi se i kroz izgradnju i održavanje infrastrukturnih projekata koji su od ključne važnosti za svaku općinu. Dobro održavana infrastruktura pomaže u poboljšanju kvalitete života stanovnika, privlači investicije i potiče gospodarski rast. </w:t>
      </w:r>
    </w:p>
    <w:p w14:paraId="1EB042C2" w14:textId="77777777" w:rsidR="00DC6269" w:rsidRDefault="008919A1" w:rsidP="00742F66">
      <w:pPr>
        <w:spacing w:line="276" w:lineRule="auto"/>
        <w:ind w:left="720"/>
      </w:pPr>
      <w:r>
        <w:t xml:space="preserve">Postoji širok spektar infrastrukturnih projekata koji se mogu izvoditi u općini, a neki od najčešćih uključuju: </w:t>
      </w:r>
    </w:p>
    <w:p w14:paraId="24FE96B3" w14:textId="77777777" w:rsidR="00DC6269" w:rsidRDefault="008919A1" w:rsidP="00742F66">
      <w:pPr>
        <w:spacing w:line="276" w:lineRule="auto"/>
        <w:ind w:left="720"/>
      </w:pPr>
      <w:r>
        <w:t xml:space="preserve">• Izgradnja i održavanje cesta: Ceste su bitne za povezivanje različitih dijelova općine i olakšavanje kretanja ljudi i roba. Izgradnja i održavanje cesta uključuju radove na  mostovima, propustima, raskrižjima i pješačkim stazama; </w:t>
      </w:r>
    </w:p>
    <w:p w14:paraId="45E6E226" w14:textId="77777777" w:rsidR="00DC6269" w:rsidRDefault="008919A1" w:rsidP="00742F66">
      <w:pPr>
        <w:spacing w:line="276" w:lineRule="auto"/>
        <w:ind w:left="720"/>
      </w:pPr>
      <w:r>
        <w:t xml:space="preserve">• Izgradnja i održavanje vodovoda i kanalizacije: Dostupnost čiste vode i odvođenje otpadnih voda su bitni za javno zdravlje i zaštitu okoliša. Projekti izgradnje i održavanja vodovoda i kanalizacije uključuju radove na vodovodnim i kanalizacijskim mrežama, crpilištima, </w:t>
      </w:r>
      <w:proofErr w:type="spellStart"/>
      <w:r>
        <w:t>prečistačima</w:t>
      </w:r>
      <w:proofErr w:type="spellEnd"/>
      <w:r>
        <w:t xml:space="preserve"> otpadnih voda i pumpnim stanicama; </w:t>
      </w:r>
    </w:p>
    <w:p w14:paraId="4621D369" w14:textId="77777777" w:rsidR="00DC6269" w:rsidRDefault="00DC6269" w:rsidP="00742F66">
      <w:pPr>
        <w:spacing w:line="276" w:lineRule="auto"/>
        <w:ind w:left="720"/>
      </w:pPr>
    </w:p>
    <w:p w14:paraId="2785B287" w14:textId="77777777" w:rsidR="00DC6269" w:rsidRDefault="008919A1" w:rsidP="00742F66">
      <w:pPr>
        <w:spacing w:line="276" w:lineRule="auto"/>
        <w:ind w:left="720"/>
      </w:pPr>
      <w:r>
        <w:t xml:space="preserve">• Energetska infrastruktura: Projekti izgradnje i održavanja javne rasvjete; </w:t>
      </w:r>
    </w:p>
    <w:p w14:paraId="674ECFA3" w14:textId="77777777" w:rsidR="00DC6269" w:rsidRDefault="008919A1" w:rsidP="00742F66">
      <w:pPr>
        <w:spacing w:line="276" w:lineRule="auto"/>
        <w:ind w:left="720"/>
      </w:pPr>
      <w:r>
        <w:t xml:space="preserve">• Javni objekti: Javni objekti, kao što su škole, bolnice i domovi za starije, su bitni za pružanje osnovnih usluga stanovnicima. Projekti izgradnje i održavanja javnih objekata uključuju radove na zgradama, instalacijama i opremi; </w:t>
      </w:r>
    </w:p>
    <w:p w14:paraId="531E7B53" w14:textId="77777777" w:rsidR="00DC6269" w:rsidRDefault="008919A1" w:rsidP="00742F66">
      <w:pPr>
        <w:spacing w:line="276" w:lineRule="auto"/>
        <w:ind w:left="720"/>
      </w:pPr>
      <w:r>
        <w:t xml:space="preserve">• Parkovi i zelene površine: Parkovi i zelene površine su bitni za rekreaciju, opuštanje i zaštitu okoliša. Projekti izgradnje i održavanja parkova i zelenih površina uključuju radove na sađenju drveća, uređenju travnjaka, izgradnji staza i dr. </w:t>
      </w:r>
    </w:p>
    <w:p w14:paraId="3CF5F9F2" w14:textId="77777777" w:rsidR="00DC6269" w:rsidRDefault="00DC6269" w:rsidP="00742F66">
      <w:pPr>
        <w:spacing w:line="276" w:lineRule="auto"/>
        <w:ind w:left="720"/>
      </w:pPr>
    </w:p>
    <w:p w14:paraId="03338891" w14:textId="77777777" w:rsidR="00DC6269" w:rsidRDefault="008919A1" w:rsidP="00742F66">
      <w:pPr>
        <w:spacing w:line="276" w:lineRule="auto"/>
        <w:ind w:left="720"/>
      </w:pPr>
      <w:r>
        <w:t>Financiranje infrastrukturnih projekata:</w:t>
      </w:r>
    </w:p>
    <w:p w14:paraId="3F8EDD76" w14:textId="4382924E" w:rsidR="00DC6269" w:rsidRDefault="008919A1" w:rsidP="00742F66">
      <w:pPr>
        <w:spacing w:line="276" w:lineRule="auto"/>
        <w:ind w:left="720"/>
      </w:pPr>
      <w:r>
        <w:t xml:space="preserve"> </w:t>
      </w:r>
    </w:p>
    <w:p w14:paraId="40B85EF1" w14:textId="77777777" w:rsidR="00DC6269" w:rsidRDefault="008919A1" w:rsidP="00742F66">
      <w:pPr>
        <w:spacing w:line="276" w:lineRule="auto"/>
        <w:ind w:left="720"/>
      </w:pPr>
      <w:r>
        <w:t xml:space="preserve">• Proračun Jedinice lokalne samouprave, </w:t>
      </w:r>
    </w:p>
    <w:p w14:paraId="17AA0029" w14:textId="77777777" w:rsidR="00DC6269" w:rsidRDefault="008919A1" w:rsidP="00742F66">
      <w:pPr>
        <w:spacing w:line="276" w:lineRule="auto"/>
        <w:ind w:left="720"/>
      </w:pPr>
      <w:r>
        <w:t xml:space="preserve">• Državni proračun, </w:t>
      </w:r>
    </w:p>
    <w:p w14:paraId="52415469" w14:textId="77777777" w:rsidR="00DC6269" w:rsidRDefault="008919A1" w:rsidP="00742F66">
      <w:pPr>
        <w:spacing w:line="276" w:lineRule="auto"/>
        <w:ind w:left="720"/>
      </w:pPr>
      <w:r>
        <w:t xml:space="preserve">• Europski fondovi, </w:t>
      </w:r>
    </w:p>
    <w:p w14:paraId="2DE23727" w14:textId="77777777" w:rsidR="00DC6269" w:rsidRDefault="008919A1" w:rsidP="00742F66">
      <w:pPr>
        <w:spacing w:line="276" w:lineRule="auto"/>
        <w:ind w:left="720"/>
      </w:pPr>
      <w:r>
        <w:t xml:space="preserve">• Privatna ulaganja, </w:t>
      </w:r>
    </w:p>
    <w:p w14:paraId="47EF493F" w14:textId="77777777" w:rsidR="00DC6269" w:rsidRDefault="008919A1" w:rsidP="00742F66">
      <w:pPr>
        <w:spacing w:line="276" w:lineRule="auto"/>
        <w:ind w:left="720"/>
      </w:pPr>
      <w:r>
        <w:t xml:space="preserve">• Naknade i doprinosi. </w:t>
      </w:r>
    </w:p>
    <w:p w14:paraId="5AEEF0A8" w14:textId="77777777" w:rsidR="00DC6269" w:rsidRDefault="00DC6269" w:rsidP="00742F66">
      <w:pPr>
        <w:spacing w:line="276" w:lineRule="auto"/>
        <w:ind w:left="720"/>
      </w:pPr>
    </w:p>
    <w:p w14:paraId="7B6786C4" w14:textId="77777777" w:rsidR="00DC6269" w:rsidRDefault="008919A1" w:rsidP="00742F66">
      <w:pPr>
        <w:spacing w:line="276" w:lineRule="auto"/>
        <w:ind w:left="720"/>
      </w:pPr>
      <w:r>
        <w:t xml:space="preserve">Važno je da se sredstva za financiranje infrastrukturnih projekata koriste efikasno i transparentno. </w:t>
      </w:r>
    </w:p>
    <w:p w14:paraId="0CA0C543" w14:textId="77777777" w:rsidR="00DC6269" w:rsidRPr="00EB6235" w:rsidRDefault="008919A1" w:rsidP="00742F66">
      <w:pPr>
        <w:spacing w:line="276" w:lineRule="auto"/>
        <w:ind w:left="720"/>
        <w:rPr>
          <w:color w:val="000000" w:themeColor="text1"/>
        </w:rPr>
      </w:pPr>
      <w:r w:rsidRPr="008919A1">
        <w:rPr>
          <w:b/>
          <w:bCs/>
        </w:rPr>
        <w:t xml:space="preserve">Razvojni projekti Općine Goričan planirani tijekom 2026 godine navedeni su u </w:t>
      </w:r>
      <w:r w:rsidRPr="00EB6235">
        <w:rPr>
          <w:b/>
          <w:bCs/>
          <w:color w:val="000000" w:themeColor="text1"/>
        </w:rPr>
        <w:t>narednoj tablici. Tablica 10.</w:t>
      </w:r>
      <w:r w:rsidRPr="00EB6235">
        <w:rPr>
          <w:color w:val="000000" w:themeColor="text1"/>
        </w:rPr>
        <w:t xml:space="preserve"> </w:t>
      </w:r>
    </w:p>
    <w:tbl>
      <w:tblPr>
        <w:tblW w:w="8565" w:type="dxa"/>
        <w:tblInd w:w="7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65"/>
      </w:tblGrid>
      <w:tr w:rsidR="00EB6235" w:rsidRPr="00EB6235" w14:paraId="3DB2F146" w14:textId="77777777" w:rsidTr="00DC6269">
        <w:trPr>
          <w:trHeight w:val="435"/>
        </w:trPr>
        <w:tc>
          <w:tcPr>
            <w:tcW w:w="8565" w:type="dxa"/>
          </w:tcPr>
          <w:p w14:paraId="0FEE229F" w14:textId="5B022C58" w:rsidR="00DC6269" w:rsidRPr="00EB6235" w:rsidRDefault="00C35D01" w:rsidP="00742F66">
            <w:pPr>
              <w:spacing w:line="276" w:lineRule="auto"/>
              <w:rPr>
                <w:color w:val="000000" w:themeColor="text1"/>
              </w:rPr>
            </w:pPr>
            <w:r w:rsidRPr="00EB6235">
              <w:rPr>
                <w:color w:val="000000" w:themeColor="text1"/>
              </w:rPr>
              <w:t>-</w:t>
            </w:r>
            <w:r w:rsidR="00DC6269" w:rsidRPr="00EB6235">
              <w:rPr>
                <w:color w:val="000000" w:themeColor="text1"/>
              </w:rPr>
              <w:t>Modernizacija lokalnih cesta na području Općine Goričan</w:t>
            </w:r>
          </w:p>
        </w:tc>
      </w:tr>
      <w:tr w:rsidR="00EB6235" w:rsidRPr="00EB6235" w14:paraId="0DB55530" w14:textId="77777777" w:rsidTr="00DC6269">
        <w:trPr>
          <w:trHeight w:val="435"/>
        </w:trPr>
        <w:tc>
          <w:tcPr>
            <w:tcW w:w="8565" w:type="dxa"/>
          </w:tcPr>
          <w:p w14:paraId="6BC5765F" w14:textId="77777777" w:rsidR="007C3257" w:rsidRPr="00EB6235" w:rsidRDefault="00B40DD1" w:rsidP="00742F66">
            <w:pPr>
              <w:spacing w:line="276" w:lineRule="auto"/>
              <w:rPr>
                <w:color w:val="000000" w:themeColor="text1"/>
              </w:rPr>
            </w:pPr>
            <w:r w:rsidRPr="00EB6235">
              <w:rPr>
                <w:color w:val="000000" w:themeColor="text1"/>
              </w:rPr>
              <w:t xml:space="preserve">Dječji vrtić Mura </w:t>
            </w:r>
          </w:p>
          <w:p w14:paraId="6A2DB75A" w14:textId="77325AC9" w:rsidR="007C3257" w:rsidRPr="00EB6235" w:rsidRDefault="00B40DD1" w:rsidP="00742F66">
            <w:pPr>
              <w:spacing w:line="276" w:lineRule="auto"/>
              <w:rPr>
                <w:color w:val="000000" w:themeColor="text1"/>
              </w:rPr>
            </w:pPr>
            <w:r w:rsidRPr="00EB6235">
              <w:rPr>
                <w:color w:val="000000" w:themeColor="text1"/>
              </w:rPr>
              <w:t>-dostupnost kvalitetne skrbi za djecu u lokalnim zajednicama- nabava  igara</w:t>
            </w:r>
          </w:p>
          <w:p w14:paraId="56891EFC" w14:textId="772DA0FC" w:rsidR="007C3257" w:rsidRPr="00EB6235" w:rsidRDefault="007C3257" w:rsidP="00742F66">
            <w:pPr>
              <w:spacing w:line="276" w:lineRule="auto"/>
              <w:rPr>
                <w:color w:val="000000" w:themeColor="text1"/>
              </w:rPr>
            </w:pPr>
            <w:proofErr w:type="spellStart"/>
            <w:r w:rsidRPr="00EB6235">
              <w:rPr>
                <w:color w:val="000000" w:themeColor="text1"/>
              </w:rPr>
              <w:t>Š</w:t>
            </w:r>
            <w:r w:rsidR="009C332F" w:rsidRPr="00EB6235">
              <w:rPr>
                <w:color w:val="000000" w:themeColor="text1"/>
              </w:rPr>
              <w:t>u</w:t>
            </w:r>
            <w:r w:rsidRPr="00EB6235">
              <w:rPr>
                <w:color w:val="000000" w:themeColor="text1"/>
              </w:rPr>
              <w:t>derica</w:t>
            </w:r>
            <w:proofErr w:type="spellEnd"/>
            <w:r w:rsidRPr="00EB6235">
              <w:rPr>
                <w:color w:val="000000" w:themeColor="text1"/>
              </w:rPr>
              <w:t xml:space="preserve"> Goričan</w:t>
            </w:r>
          </w:p>
          <w:p w14:paraId="07A0B677" w14:textId="21984784" w:rsidR="007C3257" w:rsidRPr="00EB6235" w:rsidRDefault="007C3257" w:rsidP="00742F66">
            <w:pPr>
              <w:spacing w:line="276" w:lineRule="auto"/>
              <w:rPr>
                <w:color w:val="000000" w:themeColor="text1"/>
              </w:rPr>
            </w:pPr>
            <w:r w:rsidRPr="00EB6235">
              <w:rPr>
                <w:color w:val="000000" w:themeColor="text1"/>
              </w:rPr>
              <w:t xml:space="preserve">-uređenje igrališta za djecu </w:t>
            </w:r>
            <w:r w:rsidR="009C332F" w:rsidRPr="00EB6235">
              <w:rPr>
                <w:color w:val="000000" w:themeColor="text1"/>
              </w:rPr>
              <w:t xml:space="preserve">kod parka </w:t>
            </w:r>
            <w:proofErr w:type="spellStart"/>
            <w:r w:rsidRPr="00EB6235">
              <w:rPr>
                <w:color w:val="000000" w:themeColor="text1"/>
              </w:rPr>
              <w:t>Š</w:t>
            </w:r>
            <w:r w:rsidR="009C332F" w:rsidRPr="00EB6235">
              <w:rPr>
                <w:color w:val="000000" w:themeColor="text1"/>
              </w:rPr>
              <w:t>u</w:t>
            </w:r>
            <w:r w:rsidRPr="00EB6235">
              <w:rPr>
                <w:color w:val="000000" w:themeColor="text1"/>
              </w:rPr>
              <w:t>derica</w:t>
            </w:r>
            <w:proofErr w:type="spellEnd"/>
          </w:p>
          <w:p w14:paraId="43F0F35F" w14:textId="08C0811D" w:rsidR="00B40DD1" w:rsidRPr="00EB6235" w:rsidRDefault="00B40DD1" w:rsidP="00742F66">
            <w:pPr>
              <w:spacing w:line="276" w:lineRule="auto"/>
              <w:rPr>
                <w:color w:val="000000" w:themeColor="text1"/>
              </w:rPr>
            </w:pPr>
          </w:p>
        </w:tc>
      </w:tr>
      <w:tr w:rsidR="00EB6235" w:rsidRPr="00EB6235" w14:paraId="133CAF18" w14:textId="77777777" w:rsidTr="00DC6269">
        <w:trPr>
          <w:trHeight w:val="435"/>
        </w:trPr>
        <w:tc>
          <w:tcPr>
            <w:tcW w:w="8565" w:type="dxa"/>
          </w:tcPr>
          <w:p w14:paraId="6F15F613" w14:textId="012ECCD4" w:rsidR="00C93CD4" w:rsidRPr="00EB6235" w:rsidRDefault="007C3257" w:rsidP="00742F66">
            <w:pPr>
              <w:spacing w:line="276" w:lineRule="auto"/>
              <w:rPr>
                <w:color w:val="000000" w:themeColor="text1"/>
              </w:rPr>
            </w:pPr>
            <w:r w:rsidRPr="00EB6235">
              <w:rPr>
                <w:color w:val="000000" w:themeColor="text1"/>
              </w:rPr>
              <w:lastRenderedPageBreak/>
              <w:t>-Obnova i sanacija doma kulture</w:t>
            </w:r>
          </w:p>
          <w:p w14:paraId="3756AD21" w14:textId="29815A91" w:rsidR="007C3257" w:rsidRPr="00EB6235" w:rsidRDefault="007C3257" w:rsidP="00742F66">
            <w:pPr>
              <w:spacing w:line="276" w:lineRule="auto"/>
              <w:rPr>
                <w:color w:val="000000" w:themeColor="text1"/>
              </w:rPr>
            </w:pPr>
          </w:p>
        </w:tc>
      </w:tr>
      <w:tr w:rsidR="00757F83" w:rsidRPr="00757F83" w14:paraId="42EA361C" w14:textId="77777777" w:rsidTr="00DC6269">
        <w:trPr>
          <w:trHeight w:val="435"/>
        </w:trPr>
        <w:tc>
          <w:tcPr>
            <w:tcW w:w="8565" w:type="dxa"/>
          </w:tcPr>
          <w:p w14:paraId="613FA891" w14:textId="71424110" w:rsidR="00C93CD4" w:rsidRPr="00B67C4F" w:rsidRDefault="007C3257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>-</w:t>
            </w:r>
            <w:proofErr w:type="spellStart"/>
            <w:r w:rsidRPr="00B67C4F">
              <w:rPr>
                <w:color w:val="000000" w:themeColor="text1"/>
              </w:rPr>
              <w:t>Črni</w:t>
            </w:r>
            <w:proofErr w:type="spellEnd"/>
            <w:r w:rsidRPr="00B67C4F">
              <w:rPr>
                <w:color w:val="000000" w:themeColor="text1"/>
              </w:rPr>
              <w:t xml:space="preserve"> most – rekonstrukcija</w:t>
            </w:r>
          </w:p>
          <w:p w14:paraId="505E0B74" w14:textId="627C386E" w:rsidR="007C3257" w:rsidRPr="00B67C4F" w:rsidRDefault="007C3257" w:rsidP="00DC6269">
            <w:pPr>
              <w:spacing w:line="276" w:lineRule="auto"/>
              <w:jc w:val="both"/>
              <w:rPr>
                <w:color w:val="000000" w:themeColor="text1"/>
              </w:rPr>
            </w:pPr>
          </w:p>
        </w:tc>
      </w:tr>
      <w:tr w:rsidR="00C93CD4" w:rsidRPr="00757F83" w14:paraId="25B4FF86" w14:textId="77777777" w:rsidTr="00DC6269">
        <w:trPr>
          <w:trHeight w:val="435"/>
        </w:trPr>
        <w:tc>
          <w:tcPr>
            <w:tcW w:w="8565" w:type="dxa"/>
          </w:tcPr>
          <w:p w14:paraId="57FD2659" w14:textId="3D2660FA" w:rsidR="00C93CD4" w:rsidRPr="00B67C4F" w:rsidRDefault="007C3257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>-Rekonstrukcija i opremanje groblja i grobne kuće</w:t>
            </w:r>
          </w:p>
        </w:tc>
      </w:tr>
      <w:tr w:rsidR="00743DA4" w:rsidRPr="00757F83" w14:paraId="6183BF60" w14:textId="77777777" w:rsidTr="00DC6269">
        <w:trPr>
          <w:trHeight w:val="435"/>
        </w:trPr>
        <w:tc>
          <w:tcPr>
            <w:tcW w:w="8565" w:type="dxa"/>
          </w:tcPr>
          <w:p w14:paraId="79FFB305" w14:textId="3D1B7A68" w:rsidR="00743DA4" w:rsidRPr="00B67C4F" w:rsidRDefault="00743DA4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>-</w:t>
            </w:r>
            <w:r w:rsidR="009C332F" w:rsidRPr="00B67C4F">
              <w:rPr>
                <w:color w:val="000000" w:themeColor="text1"/>
              </w:rPr>
              <w:t xml:space="preserve">Kanalizacija </w:t>
            </w:r>
            <w:r w:rsidRPr="00B67C4F">
              <w:rPr>
                <w:color w:val="000000" w:themeColor="text1"/>
              </w:rPr>
              <w:t>2.faza izgradnje kanalizacijske mreže</w:t>
            </w:r>
          </w:p>
        </w:tc>
      </w:tr>
      <w:tr w:rsidR="009C332F" w:rsidRPr="00757F83" w14:paraId="0DA4E318" w14:textId="77777777" w:rsidTr="00DC6269">
        <w:trPr>
          <w:trHeight w:val="435"/>
        </w:trPr>
        <w:tc>
          <w:tcPr>
            <w:tcW w:w="8565" w:type="dxa"/>
          </w:tcPr>
          <w:p w14:paraId="76DCBF54" w14:textId="3B8DBE1A" w:rsidR="009C332F" w:rsidRPr="00B67C4F" w:rsidRDefault="00A243B0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 xml:space="preserve">-izgradnja teniskog igrališta </w:t>
            </w:r>
          </w:p>
        </w:tc>
      </w:tr>
      <w:tr w:rsidR="009C332F" w:rsidRPr="00757F83" w14:paraId="7A65A8D9" w14:textId="77777777" w:rsidTr="00DC6269">
        <w:trPr>
          <w:trHeight w:val="435"/>
        </w:trPr>
        <w:tc>
          <w:tcPr>
            <w:tcW w:w="8565" w:type="dxa"/>
          </w:tcPr>
          <w:p w14:paraId="29F36B3C" w14:textId="37B56B23" w:rsidR="009C332F" w:rsidRPr="00B67C4F" w:rsidRDefault="00A243B0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>-izgradnja golf terena</w:t>
            </w:r>
          </w:p>
        </w:tc>
      </w:tr>
      <w:tr w:rsidR="00A243B0" w:rsidRPr="00757F83" w14:paraId="1CA803C7" w14:textId="77777777" w:rsidTr="00DC6269">
        <w:trPr>
          <w:trHeight w:val="435"/>
        </w:trPr>
        <w:tc>
          <w:tcPr>
            <w:tcW w:w="8565" w:type="dxa"/>
          </w:tcPr>
          <w:p w14:paraId="1EF79F53" w14:textId="16499732" w:rsidR="00A243B0" w:rsidRPr="00B67C4F" w:rsidRDefault="00A243B0" w:rsidP="00DC6269">
            <w:pPr>
              <w:spacing w:line="276" w:lineRule="auto"/>
              <w:jc w:val="both"/>
              <w:rPr>
                <w:color w:val="000000" w:themeColor="text1"/>
              </w:rPr>
            </w:pPr>
            <w:r w:rsidRPr="00B67C4F">
              <w:rPr>
                <w:color w:val="000000" w:themeColor="text1"/>
              </w:rPr>
              <w:t>-izgradnja odbojkaškog igrališta</w:t>
            </w:r>
          </w:p>
        </w:tc>
      </w:tr>
    </w:tbl>
    <w:p w14:paraId="674E2EEF" w14:textId="77777777" w:rsidR="00DC6269" w:rsidRPr="00757F83" w:rsidRDefault="00DC6269" w:rsidP="00DC6269">
      <w:pPr>
        <w:spacing w:line="276" w:lineRule="auto"/>
        <w:ind w:left="720"/>
        <w:jc w:val="both"/>
        <w:rPr>
          <w:color w:val="EE0000"/>
        </w:rPr>
      </w:pPr>
    </w:p>
    <w:p w14:paraId="5F815C39" w14:textId="77777777" w:rsidR="00DC6269" w:rsidRDefault="00DC6269" w:rsidP="00742F66">
      <w:pPr>
        <w:spacing w:line="276" w:lineRule="auto"/>
        <w:ind w:left="720"/>
      </w:pPr>
    </w:p>
    <w:p w14:paraId="5679CFFA" w14:textId="3ABC9A24" w:rsidR="005E31AD" w:rsidRPr="001C7E30" w:rsidRDefault="005E31AD" w:rsidP="00742F66">
      <w:pPr>
        <w:spacing w:line="276" w:lineRule="auto"/>
      </w:pPr>
      <w:r w:rsidRPr="001C7E30">
        <w:t>Zakonom o uređivanju imovinskopravnih odnosa</w:t>
      </w:r>
      <w:r w:rsidR="006422A0" w:rsidRPr="001C7E30">
        <w:t xml:space="preserve"> u svrhu izgradnje infrastrukturnih građevina („Narodne novine” broj 80/11</w:t>
      </w:r>
      <w:r w:rsidR="0088653A">
        <w:t xml:space="preserve"> i 144/21</w:t>
      </w:r>
      <w:r w:rsidR="006422A0" w:rsidRPr="001C7E30">
        <w:t>)</w:t>
      </w:r>
      <w:r w:rsidRPr="001C7E30">
        <w:t xml:space="preserve"> u cilju osiguravanja pretpostavki za učinkovitije provođenje projekata vezano za izgradnju infrastrukturnih građevina od interesa za Republiku Hrvatsku i u interesu jedinica lokalne i područne (regionalne) samouprave, radi uspješnijeg sudjelovanja u Kohezijskoj politici Europske unije i u korištenju sredstava iz fondova Europske unije, uređuje rješavanje imovinskopravnih odnosa i oslobođenje od plaćanja naknada za stjecanje prava vlasništva, prava služnosti i prava građenja, na zemljištu u vlasništvu Republike Hrvatske i vlasništvu jedinica lokalne, odnosno jedinica područne (regionalne) samouprave.</w:t>
      </w:r>
      <w:r w:rsidR="001578E2" w:rsidRPr="001C7E30">
        <w:t xml:space="preserve"> </w:t>
      </w:r>
    </w:p>
    <w:p w14:paraId="6F160176" w14:textId="77777777" w:rsidR="00CA6452" w:rsidRPr="001C7E30" w:rsidRDefault="00CA6452" w:rsidP="00742F66">
      <w:pPr>
        <w:spacing w:line="276" w:lineRule="auto"/>
      </w:pPr>
    </w:p>
    <w:p w14:paraId="64F86742" w14:textId="4B33B68E" w:rsidR="000A3615" w:rsidRPr="001C7E30" w:rsidRDefault="009E0496" w:rsidP="00742F66">
      <w:pPr>
        <w:spacing w:line="276" w:lineRule="auto"/>
      </w:pPr>
      <w:r w:rsidRPr="001C7E30">
        <w:t xml:space="preserve">Općina </w:t>
      </w:r>
      <w:r w:rsidR="00417DCE" w:rsidRPr="001C7E30">
        <w:t>Goričan</w:t>
      </w:r>
      <w:r w:rsidR="00966931" w:rsidRPr="001C7E30">
        <w:t xml:space="preserve"> </w:t>
      </w:r>
      <w:r w:rsidR="00CA6452" w:rsidRPr="001C7E30">
        <w:t xml:space="preserve">će  provoditi </w:t>
      </w:r>
      <w:r w:rsidR="00966931" w:rsidRPr="001C7E30">
        <w:t xml:space="preserve"> </w:t>
      </w:r>
      <w:r w:rsidR="00C14735">
        <w:t>rješavanje imovinskopravnih odnosa vezanih uz razvojne projekte koji će biti u 202</w:t>
      </w:r>
      <w:r w:rsidR="00E94CF5">
        <w:t>6</w:t>
      </w:r>
      <w:r w:rsidR="00C14735">
        <w:t>.godini sukladno Zakonu o uređivanju imovinskopravnih odnosa u svrhu izgradnje infrastrukturnih građevina („Narodne novine“ , broj 80/11, 144/21).</w:t>
      </w:r>
    </w:p>
    <w:p w14:paraId="617B9B79" w14:textId="5C16DB09" w:rsidR="00973A50" w:rsidRDefault="00E42E45" w:rsidP="00742F66">
      <w:pPr>
        <w:pStyle w:val="Naslov1"/>
        <w:numPr>
          <w:ilvl w:val="0"/>
          <w:numId w:val="0"/>
        </w:numPr>
        <w:ind w:firstLine="702"/>
        <w:rPr>
          <w:rFonts w:eastAsia="Times New Roman" w:cs="Times New Roman"/>
          <w:bCs/>
          <w:color w:val="auto"/>
          <w:szCs w:val="24"/>
        </w:rPr>
      </w:pPr>
      <w:r w:rsidRPr="001C7E30">
        <w:rPr>
          <w:rFonts w:eastAsia="Times New Roman" w:cs="Times New Roman"/>
          <w:bCs/>
          <w:color w:val="auto"/>
          <w:szCs w:val="24"/>
        </w:rPr>
        <w:t xml:space="preserve">8. GODIŠNJI PLAN POSTUPAKA VEZANIH UZ SAVJETOVANJE SA ZAINTERESIRANOM JAVNOŠĆU I PRAVO NA PRISTUP INFORMACIJAMA KOJE SE TIČU UPRAVLJANJA I RASPOLAGANJA IMOVINOM U VLASNIŠTVU OPĆINE    </w:t>
      </w:r>
    </w:p>
    <w:p w14:paraId="1FAB63FB" w14:textId="77777777" w:rsidR="00DE1C63" w:rsidRDefault="00DE1C63" w:rsidP="00742F66"/>
    <w:p w14:paraId="39E04E71" w14:textId="2650674D" w:rsidR="00DE1C63" w:rsidRDefault="00DE1C63" w:rsidP="00742F66">
      <w:r>
        <w:tab/>
        <w:t>Sukladno Zakonu o pravu na pristup informacijama („Narodne novine“, broj 25/13,85/15,69/22 Općina Goričan na svojoj službenoj Internet stranici ima obvezu objavljivati:</w:t>
      </w:r>
    </w:p>
    <w:p w14:paraId="58569C3B" w14:textId="77777777" w:rsidR="00DE1C63" w:rsidRDefault="00DE1C63" w:rsidP="00742F66"/>
    <w:p w14:paraId="5BAA5541" w14:textId="6E4F8CC4" w:rsidR="00DE1C63" w:rsidRDefault="00DE1C63" w:rsidP="00742F66">
      <w:pPr>
        <w:pStyle w:val="Odlomakpopisa"/>
        <w:numPr>
          <w:ilvl w:val="0"/>
          <w:numId w:val="29"/>
        </w:numPr>
      </w:pPr>
      <w:r>
        <w:t>opće akte koje donosi, a koji se objavljuju u i Službenom glasniku Međimurske županije,</w:t>
      </w:r>
    </w:p>
    <w:p w14:paraId="6EC15082" w14:textId="1D08348E" w:rsidR="00DE1C63" w:rsidRDefault="00DE1C63" w:rsidP="00742F66">
      <w:pPr>
        <w:pStyle w:val="Odlomakpopisa"/>
        <w:numPr>
          <w:ilvl w:val="0"/>
          <w:numId w:val="29"/>
        </w:numPr>
      </w:pPr>
      <w:r>
        <w:t>nacrte općih akata koje donosi u svrhu provedbe savjetovanja sa zainteresiranom javnošću,</w:t>
      </w:r>
    </w:p>
    <w:p w14:paraId="2A723879" w14:textId="6D8E0986" w:rsidR="00DE1C63" w:rsidRDefault="00DE1C63" w:rsidP="00742F66">
      <w:pPr>
        <w:pStyle w:val="Odlomakpopisa"/>
        <w:numPr>
          <w:ilvl w:val="0"/>
          <w:numId w:val="29"/>
        </w:numPr>
      </w:pPr>
      <w:r>
        <w:t>godišnje planove, programe, strategije, upute, proračun, izvještaje o radu, financijska izvješća- na godišnjoj razini</w:t>
      </w:r>
    </w:p>
    <w:p w14:paraId="72DFD843" w14:textId="14BBB573" w:rsidR="00DE1C63" w:rsidRDefault="00DE1C63" w:rsidP="00742F66">
      <w:pPr>
        <w:pStyle w:val="Odlomakpopisa"/>
        <w:numPr>
          <w:ilvl w:val="0"/>
          <w:numId w:val="29"/>
        </w:numPr>
      </w:pPr>
      <w:r>
        <w:t>zapise vezane uz lokalnu upravu i zaključke sa službenih sjednica Općinskog vijeća i službene dokumente usvojene na tim sjednicama,</w:t>
      </w:r>
    </w:p>
    <w:p w14:paraId="508EBB76" w14:textId="25DA356B" w:rsidR="00DE1C63" w:rsidRDefault="00DE1C63" w:rsidP="00742F66">
      <w:pPr>
        <w:pStyle w:val="Odlomakpopisa"/>
        <w:numPr>
          <w:ilvl w:val="0"/>
          <w:numId w:val="29"/>
        </w:numPr>
      </w:pPr>
      <w:r>
        <w:t>pozive za javne natječaje davanja u zakup nekretnina u vlasništvu Općine Goričan.</w:t>
      </w:r>
    </w:p>
    <w:p w14:paraId="50DC372F" w14:textId="77777777" w:rsidR="00DE1C63" w:rsidRPr="00DE1C63" w:rsidRDefault="00DE1C63" w:rsidP="00742F66"/>
    <w:p w14:paraId="02D07BC1" w14:textId="5009F9B5" w:rsidR="001A3837" w:rsidRPr="001C7E30" w:rsidRDefault="0026248A" w:rsidP="00742F66">
      <w:pPr>
        <w:spacing w:line="276" w:lineRule="auto"/>
      </w:pPr>
      <w:r w:rsidRPr="001C7E30">
        <w:t>Kontinuiranom i redovitom  objavom informacija koje se tiču upravljanja i raspolaganja imovinom na Internet stranici Općine Goričan zainteresiranoj javnosti omogućava se uvid u rad općinske uprave te se povećava transparentnost i učinkovitost cjelokupnog sustava upravljanja imovinom u vlasništvu Općine Goričan.</w:t>
      </w:r>
    </w:p>
    <w:p w14:paraId="1C509391" w14:textId="77777777" w:rsidR="0026248A" w:rsidRPr="001C7E30" w:rsidRDefault="0026248A" w:rsidP="00742F66">
      <w:pPr>
        <w:spacing w:line="276" w:lineRule="auto"/>
      </w:pPr>
    </w:p>
    <w:p w14:paraId="29BD6C1F" w14:textId="1BE0DB7A" w:rsidR="0026248A" w:rsidRPr="001C7E30" w:rsidRDefault="0026248A" w:rsidP="00742F66">
      <w:pPr>
        <w:spacing w:line="276" w:lineRule="auto"/>
      </w:pPr>
      <w:r w:rsidRPr="001C7E30">
        <w:lastRenderedPageBreak/>
        <w:t>Strategijom upravljanja imovinom Općine Goričan definirane su slijedeće smjernice vezane uz savjetovanje sa zainteresiranom javnošću i pravo na pristup informacijama:</w:t>
      </w:r>
    </w:p>
    <w:p w14:paraId="50B71D03" w14:textId="5A39D6A6" w:rsidR="0026248A" w:rsidRPr="001C7E30" w:rsidRDefault="0026248A" w:rsidP="00742F66">
      <w:pPr>
        <w:spacing w:line="276" w:lineRule="auto"/>
      </w:pPr>
    </w:p>
    <w:p w14:paraId="77EC8840" w14:textId="0804BD46" w:rsidR="0026248A" w:rsidRPr="001C7E30" w:rsidRDefault="0026248A" w:rsidP="00742F66">
      <w:pPr>
        <w:spacing w:line="276" w:lineRule="auto"/>
      </w:pPr>
      <w:r w:rsidRPr="001C7E30">
        <w:t>Planom upravljanja imovinom definiraju se slijedeće smjernice vezane uz savjetovanje sa zainteresiranom javnošću i pravo na pristup informacijama:</w:t>
      </w:r>
    </w:p>
    <w:p w14:paraId="38DDCDEB" w14:textId="4BEB68A0" w:rsidR="0026248A" w:rsidRPr="001C7E30" w:rsidRDefault="0026248A" w:rsidP="00742F66">
      <w:pPr>
        <w:pStyle w:val="Odlomakpopisa"/>
        <w:numPr>
          <w:ilvl w:val="0"/>
          <w:numId w:val="29"/>
        </w:numPr>
        <w:spacing w:line="276" w:lineRule="auto"/>
      </w:pPr>
      <w:r w:rsidRPr="001C7E30">
        <w:t>na službenoj Internet stranici omogućiti pristup dokumenata upravljanja i  raspolaganja imovinom u vlasništvu Općine Goričan</w:t>
      </w:r>
    </w:p>
    <w:p w14:paraId="56F8BE23" w14:textId="025611BE" w:rsidR="0026248A" w:rsidRPr="001C7E30" w:rsidRDefault="0026248A" w:rsidP="00742F66">
      <w:pPr>
        <w:pStyle w:val="Odlomakpopisa"/>
        <w:numPr>
          <w:ilvl w:val="0"/>
          <w:numId w:val="29"/>
        </w:numPr>
        <w:spacing w:line="276" w:lineRule="auto"/>
      </w:pPr>
      <w:r w:rsidRPr="001C7E30">
        <w:t>nastaviti sa redovitom i proaktivnom objavom dokumenata upravljanja i raspolaganja imovinom na internetskoj stranici Općine</w:t>
      </w:r>
    </w:p>
    <w:p w14:paraId="3AF35C46" w14:textId="4B0ED7FB" w:rsidR="0026248A" w:rsidRPr="001C7E30" w:rsidRDefault="0026248A" w:rsidP="00742F66">
      <w:pPr>
        <w:pStyle w:val="Odlomakpopisa"/>
        <w:numPr>
          <w:ilvl w:val="0"/>
          <w:numId w:val="29"/>
        </w:numPr>
        <w:spacing w:line="276" w:lineRule="auto"/>
      </w:pPr>
      <w:r w:rsidRPr="001C7E30">
        <w:t>provoditi savjetovanje sa zainteresiranom javnošću i pravo na pristup informacijama koje se tiču upravljanja i raspolaganja imovinom u vlasništvu Općine</w:t>
      </w:r>
    </w:p>
    <w:p w14:paraId="248202AA" w14:textId="77777777" w:rsidR="0026248A" w:rsidRPr="001C7E30" w:rsidRDefault="0026248A" w:rsidP="00742F66">
      <w:pPr>
        <w:spacing w:line="276" w:lineRule="auto"/>
      </w:pPr>
    </w:p>
    <w:p w14:paraId="11E46CC2" w14:textId="31D4E0E3" w:rsidR="00973A50" w:rsidRPr="001C7E30" w:rsidRDefault="0026248A" w:rsidP="00742F66">
      <w:pPr>
        <w:spacing w:line="276" w:lineRule="auto"/>
      </w:pPr>
      <w:r w:rsidRPr="001C7E30">
        <w:t>Zak</w:t>
      </w:r>
      <w:r w:rsidR="00973A50" w:rsidRPr="001C7E30">
        <w:t>onski propisi kojima je uređeno postupanje vezano uz savjetovanje sa zainteresiranom javnošću i pravo na pristup informacijama koje se tiču upravljanja i raspolaganja imovinom u vlasništvu Republike Hrvatske:</w:t>
      </w:r>
    </w:p>
    <w:p w14:paraId="032D04CE" w14:textId="77777777" w:rsidR="00973A50" w:rsidRPr="001C7E30" w:rsidRDefault="00973A50" w:rsidP="00742F66">
      <w:pPr>
        <w:spacing w:line="276" w:lineRule="auto"/>
        <w:ind w:firstLine="708"/>
      </w:pPr>
    </w:p>
    <w:p w14:paraId="711DFA65" w14:textId="27F021EF" w:rsidR="005E075F" w:rsidRPr="001C7E30" w:rsidRDefault="005E075F" w:rsidP="00742F66">
      <w:pPr>
        <w:pStyle w:val="Odlomakpopisa"/>
        <w:numPr>
          <w:ilvl w:val="0"/>
          <w:numId w:val="4"/>
        </w:numPr>
      </w:pPr>
      <w:r w:rsidRPr="001C7E30">
        <w:t>Zakon o upravljanju državnom imovinom („Narodne novine“, br. 52/18</w:t>
      </w:r>
      <w:r w:rsidR="00372BFB">
        <w:t>i 155/23</w:t>
      </w:r>
      <w:r w:rsidRPr="001C7E30">
        <w:t>)</w:t>
      </w:r>
    </w:p>
    <w:p w14:paraId="261BF14D" w14:textId="2B93E2D1" w:rsidR="00973A50" w:rsidRPr="001C7E30" w:rsidRDefault="00973A50" w:rsidP="00742F66">
      <w:pPr>
        <w:numPr>
          <w:ilvl w:val="0"/>
          <w:numId w:val="4"/>
        </w:numPr>
        <w:spacing w:line="276" w:lineRule="auto"/>
      </w:pPr>
      <w:r w:rsidRPr="001C7E30">
        <w:t>Zakon o p</w:t>
      </w:r>
      <w:r w:rsidR="00A95277" w:rsidRPr="001C7E30">
        <w:t>ravu na pristup informacijama („Narodne novine“</w:t>
      </w:r>
      <w:r w:rsidR="003B13B6" w:rsidRPr="001C7E30">
        <w:t>, br. 25/</w:t>
      </w:r>
      <w:r w:rsidRPr="001C7E30">
        <w:t>13</w:t>
      </w:r>
      <w:r w:rsidR="00372BFB">
        <w:t>,</w:t>
      </w:r>
      <w:r w:rsidR="00E16D14" w:rsidRPr="001C7E30">
        <w:t xml:space="preserve"> </w:t>
      </w:r>
      <w:r w:rsidR="003B13B6" w:rsidRPr="001C7E30">
        <w:t>85/15</w:t>
      </w:r>
      <w:r w:rsidR="00372BFB">
        <w:t xml:space="preserve"> i 69/22</w:t>
      </w:r>
      <w:r w:rsidRPr="001C7E30">
        <w:t>)</w:t>
      </w:r>
    </w:p>
    <w:p w14:paraId="1904E414" w14:textId="0B9F1B84" w:rsidR="00E16D14" w:rsidRPr="001C7E30" w:rsidRDefault="00E16D14" w:rsidP="00742F66">
      <w:pPr>
        <w:numPr>
          <w:ilvl w:val="0"/>
          <w:numId w:val="4"/>
        </w:numPr>
        <w:spacing w:line="276" w:lineRule="auto"/>
      </w:pPr>
      <w:r w:rsidRPr="001C7E30">
        <w:t>Zakon o medijima („Narodne novine“, br. 59/04, 84/11</w:t>
      </w:r>
      <w:r w:rsidR="00372BFB">
        <w:t>,</w:t>
      </w:r>
      <w:r w:rsidRPr="001C7E30">
        <w:t xml:space="preserve"> 81/13</w:t>
      </w:r>
      <w:r w:rsidR="00372BFB">
        <w:t xml:space="preserve"> i 114/22</w:t>
      </w:r>
      <w:r w:rsidRPr="001C7E30">
        <w:t>)</w:t>
      </w:r>
    </w:p>
    <w:p w14:paraId="6BAE8338" w14:textId="2E3484CD" w:rsidR="00E16D14" w:rsidRPr="001C7E30" w:rsidRDefault="00E16D14" w:rsidP="00742F66">
      <w:pPr>
        <w:numPr>
          <w:ilvl w:val="0"/>
          <w:numId w:val="4"/>
        </w:numPr>
        <w:spacing w:line="276" w:lineRule="auto"/>
      </w:pPr>
      <w:r w:rsidRPr="001C7E30">
        <w:t>Pravilnik o Središnjem katalogu službenih dokumenata Republike Hrvatske („Narodne novine“, br. 83/14</w:t>
      </w:r>
      <w:r w:rsidR="004E6C67" w:rsidRPr="001C7E30">
        <w:t xml:space="preserve"> </w:t>
      </w:r>
      <w:r w:rsidR="00457E54">
        <w:t>,</w:t>
      </w:r>
      <w:r w:rsidR="004E6C67" w:rsidRPr="001C7E30">
        <w:t xml:space="preserve"> 124/15</w:t>
      </w:r>
      <w:r w:rsidR="00457E54">
        <w:t xml:space="preserve"> i 69/22</w:t>
      </w:r>
      <w:r w:rsidRPr="001C7E30">
        <w:t>)</w:t>
      </w:r>
      <w:r w:rsidR="00457E54">
        <w:t>.</w:t>
      </w:r>
    </w:p>
    <w:p w14:paraId="20ECDEC7" w14:textId="77777777" w:rsidR="00E16D14" w:rsidRPr="001C7E30" w:rsidRDefault="00E16D14" w:rsidP="00742F66">
      <w:pPr>
        <w:numPr>
          <w:ilvl w:val="0"/>
          <w:numId w:val="4"/>
        </w:numPr>
        <w:spacing w:line="276" w:lineRule="auto"/>
      </w:pPr>
      <w:r w:rsidRPr="001C7E30">
        <w:t>Pravilnik o ustroju, sadržaju i načinu vođenja službenog upisnika o ostvarivanju prava na pristup informacijama i ponovnu uporabu informacija („Narodne novine“, br. 83/14)</w:t>
      </w:r>
    </w:p>
    <w:p w14:paraId="3A2B2D45" w14:textId="319A62D8" w:rsidR="00E16D14" w:rsidRPr="001C7E30" w:rsidRDefault="00E16D14" w:rsidP="00742F66">
      <w:pPr>
        <w:numPr>
          <w:ilvl w:val="0"/>
          <w:numId w:val="4"/>
        </w:numPr>
        <w:spacing w:line="276" w:lineRule="auto"/>
      </w:pPr>
      <w:r w:rsidRPr="001C7E30">
        <w:t>Kriteriji za određivanje visine naknade stvarnih materijalnih troškova i troškova dostave informacije („Narodne novine“, br. 12/14</w:t>
      </w:r>
      <w:r w:rsidR="00197CDF">
        <w:t>,</w:t>
      </w:r>
      <w:r w:rsidR="004E6C67" w:rsidRPr="001C7E30">
        <w:t xml:space="preserve"> 15/14</w:t>
      </w:r>
      <w:r w:rsidR="00197CDF">
        <w:t xml:space="preserve"> i 69/22</w:t>
      </w:r>
      <w:r w:rsidRPr="001C7E30">
        <w:t>)</w:t>
      </w:r>
      <w:r w:rsidR="00197CDF">
        <w:t>.</w:t>
      </w:r>
    </w:p>
    <w:p w14:paraId="06BB40C5" w14:textId="77777777" w:rsidR="00D27723" w:rsidRDefault="00E16D14" w:rsidP="00742F66">
      <w:pPr>
        <w:numPr>
          <w:ilvl w:val="0"/>
          <w:numId w:val="4"/>
        </w:numPr>
        <w:spacing w:line="276" w:lineRule="auto"/>
      </w:pPr>
      <w:r w:rsidRPr="001C7E30">
        <w:t>Kodeks savjetovanja sa zainteresiranom javnošću u postupcima donošenja zakona, drugih propisa i akata („Narodne novine“, br. 140/09)</w:t>
      </w:r>
    </w:p>
    <w:p w14:paraId="66EA408F" w14:textId="77777777" w:rsidR="0084591D" w:rsidRDefault="0084591D" w:rsidP="00742F66">
      <w:pPr>
        <w:spacing w:line="276" w:lineRule="auto"/>
        <w:ind w:left="360"/>
      </w:pPr>
    </w:p>
    <w:p w14:paraId="0CC5487A" w14:textId="7F9C1704" w:rsidR="0084591D" w:rsidRDefault="0084591D" w:rsidP="00742F66">
      <w:pPr>
        <w:spacing w:line="276" w:lineRule="auto"/>
        <w:ind w:left="360"/>
      </w:pPr>
      <w:r>
        <w:t>Općina Goričan omogućava javnosti uvid u rad Općine  te se povećava transparentnost i učinkovitost cjelokupnog sustava upravljanja imovinom u vlasništvu općine Goričan.</w:t>
      </w:r>
    </w:p>
    <w:p w14:paraId="0FC3816C" w14:textId="77777777" w:rsidR="00335E0A" w:rsidRDefault="00335E0A" w:rsidP="00742F66">
      <w:pPr>
        <w:spacing w:line="276" w:lineRule="auto"/>
        <w:ind w:left="360"/>
      </w:pPr>
    </w:p>
    <w:p w14:paraId="5C818326" w14:textId="219D7E6A" w:rsidR="006F69DD" w:rsidRPr="00305A05" w:rsidRDefault="00C3301A" w:rsidP="00742F66">
      <w:pPr>
        <w:spacing w:line="276" w:lineRule="auto"/>
        <w:ind w:firstLine="360"/>
        <w:rPr>
          <w:b/>
          <w:bCs/>
        </w:rPr>
      </w:pPr>
      <w:r w:rsidRPr="00305A05">
        <w:rPr>
          <w:b/>
          <w:bCs/>
        </w:rPr>
        <w:t xml:space="preserve">9.GODIŠNJI PLAN ZAHTJEVA ZA DAROVANJE NEKRETNINA UPUĆENIH </w:t>
      </w:r>
      <w:r w:rsidR="006F69DD" w:rsidRPr="00305A05">
        <w:rPr>
          <w:b/>
          <w:bCs/>
        </w:rPr>
        <w:t xml:space="preserve">  </w:t>
      </w:r>
    </w:p>
    <w:p w14:paraId="538B8921" w14:textId="4B809226" w:rsidR="006F69DD" w:rsidRPr="00305A05" w:rsidRDefault="006F69DD" w:rsidP="00742F66">
      <w:pPr>
        <w:pStyle w:val="Odlomakpopisa"/>
        <w:spacing w:line="276" w:lineRule="auto"/>
        <w:ind w:left="360"/>
        <w:rPr>
          <w:b/>
          <w:bCs/>
        </w:rPr>
      </w:pPr>
      <w:r w:rsidRPr="00305A05">
        <w:rPr>
          <w:b/>
          <w:bCs/>
        </w:rPr>
        <w:t xml:space="preserve">     </w:t>
      </w:r>
      <w:r w:rsidR="00C3301A" w:rsidRPr="00305A05">
        <w:rPr>
          <w:b/>
          <w:bCs/>
        </w:rPr>
        <w:t xml:space="preserve">MINISTARSTVU PROSTORNOG UREĐENJA, GRADITELJSTVA I DRŽAVNE </w:t>
      </w:r>
    </w:p>
    <w:p w14:paraId="70ADB1CE" w14:textId="005A0ABC" w:rsidR="00C3301A" w:rsidRPr="00305A05" w:rsidRDefault="001C13D0" w:rsidP="00742F66">
      <w:pPr>
        <w:pStyle w:val="Odlomakpopisa"/>
        <w:spacing w:line="276" w:lineRule="auto"/>
        <w:ind w:left="3192" w:firstLine="348"/>
        <w:rPr>
          <w:b/>
          <w:bCs/>
        </w:rPr>
      </w:pPr>
      <w:r w:rsidRPr="00305A05">
        <w:rPr>
          <w:b/>
          <w:bCs/>
        </w:rPr>
        <w:t xml:space="preserve">    </w:t>
      </w:r>
      <w:r w:rsidR="00C3301A" w:rsidRPr="00305A05">
        <w:rPr>
          <w:b/>
          <w:bCs/>
        </w:rPr>
        <w:t>IMOVINE</w:t>
      </w:r>
    </w:p>
    <w:p w14:paraId="0BD0274F" w14:textId="77777777" w:rsidR="0056130C" w:rsidRPr="00D35E4C" w:rsidRDefault="0056130C" w:rsidP="00742F66">
      <w:pPr>
        <w:pStyle w:val="Odlomakpopisa"/>
        <w:spacing w:line="276" w:lineRule="auto"/>
        <w:ind w:left="360"/>
        <w:rPr>
          <w:b/>
          <w:bCs/>
          <w:color w:val="FF0000"/>
        </w:rPr>
      </w:pPr>
    </w:p>
    <w:p w14:paraId="1692A561" w14:textId="1E959D25" w:rsidR="00FD4E23" w:rsidRPr="001C7E30" w:rsidRDefault="00390D71" w:rsidP="00742F66">
      <w:pPr>
        <w:spacing w:line="276" w:lineRule="auto"/>
      </w:pPr>
      <w:r w:rsidRPr="001C7E30">
        <w:t>Nekretnine u vlasništvu Republike Hrvatske mogu se darovati jedinicama lokalne i područne (regionalne) samouprave.</w:t>
      </w:r>
    </w:p>
    <w:p w14:paraId="421B47E9" w14:textId="2BA2970E" w:rsidR="00B53AEF" w:rsidRPr="001C7E30" w:rsidRDefault="00B53AEF" w:rsidP="00742F66">
      <w:pPr>
        <w:spacing w:line="276" w:lineRule="auto"/>
      </w:pPr>
      <w:r w:rsidRPr="001C7E30">
        <w:t>Nekretnine u vlasništvu Republike Hrvatske mogu se darovati u svrhu:</w:t>
      </w:r>
    </w:p>
    <w:p w14:paraId="0113D852" w14:textId="1F66E6D9" w:rsidR="00B53AEF" w:rsidRPr="001C7E30" w:rsidRDefault="00B53AEF" w:rsidP="00742F66">
      <w:pPr>
        <w:pStyle w:val="Odlomakpopisa"/>
        <w:numPr>
          <w:ilvl w:val="0"/>
          <w:numId w:val="19"/>
        </w:numPr>
        <w:spacing w:line="276" w:lineRule="auto"/>
      </w:pPr>
      <w:r w:rsidRPr="001C7E30">
        <w:t>ostvarenja projekata koji su od osobitog značenja za gospodarski razvoj, poput izgradnje poduzetničkih zona te realizacije strateških investicijskih projekata od šireg značaja za Republiku Hrvatsku i/ili jedinice lokalne i područne (regionalne) samouprave, koji su kao takvi utvrđeni od strane nadležnog tijela jedinica lokalne i područne (regionalne) samouprave,</w:t>
      </w:r>
    </w:p>
    <w:p w14:paraId="1789ACA9" w14:textId="68465969" w:rsidR="00B53AEF" w:rsidRPr="001C7E30" w:rsidRDefault="00B53AEF" w:rsidP="00742F66">
      <w:pPr>
        <w:pStyle w:val="Odlomakpopisa"/>
        <w:numPr>
          <w:ilvl w:val="0"/>
          <w:numId w:val="19"/>
        </w:numPr>
        <w:spacing w:line="276" w:lineRule="auto"/>
      </w:pPr>
      <w:r w:rsidRPr="001C7E30">
        <w:t xml:space="preserve">ostvarenja projekata koji su od općeg javnog ili socijalnog interesa, poput izgradnje škola, dječjih vrtića, bolnica, domova zdravlja, društvenih domova, izgradnje spomen </w:t>
      </w:r>
      <w:r w:rsidRPr="001C7E30">
        <w:lastRenderedPageBreak/>
        <w:t xml:space="preserve">obilježja i memorijalnih centara, groblja, ustanova socijalne skrbi, provođenje programa </w:t>
      </w:r>
      <w:proofErr w:type="spellStart"/>
      <w:r w:rsidRPr="001C7E30">
        <w:t>deinstitucionalizacije</w:t>
      </w:r>
      <w:proofErr w:type="spellEnd"/>
      <w:r w:rsidRPr="001C7E30">
        <w:t xml:space="preserve"> osoba s invaliditetom, izgradnje sportskih i drugih sličnih objekata i provedbe programa prema Zakonu o društveno poticanoj stanogradnji, ukoliko se ne osniva pravo građenja, i</w:t>
      </w:r>
    </w:p>
    <w:p w14:paraId="26FA161D" w14:textId="1DC99309" w:rsidR="00B53AEF" w:rsidRPr="001C7E30" w:rsidRDefault="00B53AEF" w:rsidP="00AD3820">
      <w:pPr>
        <w:pStyle w:val="Odlomakpopisa"/>
        <w:numPr>
          <w:ilvl w:val="0"/>
          <w:numId w:val="19"/>
        </w:numPr>
        <w:spacing w:line="276" w:lineRule="auto"/>
      </w:pPr>
      <w:r w:rsidRPr="001C7E30">
        <w:t>izvršenja obveza Republike Hrvatske.</w:t>
      </w:r>
    </w:p>
    <w:p w14:paraId="7030D1A4" w14:textId="77777777" w:rsidR="00341DAC" w:rsidRPr="001C7E30" w:rsidRDefault="00341DAC" w:rsidP="00AD3820">
      <w:pPr>
        <w:spacing w:line="276" w:lineRule="auto"/>
      </w:pPr>
    </w:p>
    <w:p w14:paraId="57A5CC76" w14:textId="77777777" w:rsidR="003706E9" w:rsidRPr="001C7E30" w:rsidRDefault="003706E9" w:rsidP="00AD3820">
      <w:pPr>
        <w:spacing w:line="276" w:lineRule="auto"/>
      </w:pPr>
      <w:r w:rsidRPr="001C7E30">
        <w:t>Nekretnine koje su u zemljišnim knjigama upisane kao vlasništvo Republike Hrvatske i koje su se na dan 1. siječnja 2017. koristile kao škole, domovi zdravlja, bolnice i druge ustanove kojima su osnivači jedinice lokalne i područne (regionalne) samouprave i koje se koriste u obrazovne i zdravstvene svrhe te groblja, mrtvačnice, spomenici, parkovi, trgovi, dječja igrališta, sportsko-rekreacijski objekti, sportska igrališta, društveni domovi, vatrogasni domovi, spomen-domovi, tržnice i javne stube temeljem novog Zakona o upravljanju državnom imovinom upisat će se u vlasništvo jedinca lokalne ili područne (regionalne) samouprave na čijem području se nalaze odnosno u vlasništvo ustanove koja ih koristi ili njima upravlja i koja je vlasništvo nekretnine stekla temeljem posebnog propisa.</w:t>
      </w:r>
    </w:p>
    <w:p w14:paraId="6277DC53" w14:textId="6B4B424B" w:rsidR="003E5508" w:rsidRPr="00B67C4F" w:rsidRDefault="003E5508" w:rsidP="00AD3820">
      <w:pPr>
        <w:overflowPunct w:val="0"/>
        <w:autoSpaceDE w:val="0"/>
        <w:autoSpaceDN w:val="0"/>
        <w:adjustRightInd w:val="0"/>
        <w:spacing w:line="276" w:lineRule="auto"/>
        <w:textAlignment w:val="baseline"/>
        <w:rPr>
          <w:rFonts w:eastAsia="Arial"/>
          <w:bCs/>
        </w:rPr>
      </w:pPr>
      <w:r w:rsidRPr="00B67C4F">
        <w:rPr>
          <w:rFonts w:eastAsia="Arial"/>
          <w:bCs/>
        </w:rPr>
        <w:t xml:space="preserve">Općina će u 2026.godini  Ministarstvu  prostornog uređenja, graditeljstva i državne imovine darovati </w:t>
      </w:r>
      <w:proofErr w:type="spellStart"/>
      <w:r w:rsidRPr="00B67C4F">
        <w:rPr>
          <w:rFonts w:eastAsia="Arial"/>
          <w:bCs/>
        </w:rPr>
        <w:t>k.č.broj</w:t>
      </w:r>
      <w:proofErr w:type="spellEnd"/>
      <w:r w:rsidRPr="00B67C4F">
        <w:rPr>
          <w:rFonts w:eastAsia="Arial"/>
          <w:bCs/>
        </w:rPr>
        <w:t xml:space="preserve"> 7177/8. </w:t>
      </w:r>
      <w:proofErr w:type="spellStart"/>
      <w:r w:rsidRPr="00B67C4F">
        <w:rPr>
          <w:rFonts w:eastAsia="Arial"/>
          <w:bCs/>
        </w:rPr>
        <w:t>k.o.Goričan</w:t>
      </w:r>
      <w:proofErr w:type="spellEnd"/>
      <w:r w:rsidRPr="00B67C4F">
        <w:rPr>
          <w:rFonts w:eastAsia="Arial"/>
          <w:bCs/>
        </w:rPr>
        <w:t>, upisane u zk.ul.br. 7138/1, z.k.čest.br. 5049/345 u cijelosti pogodno za izgradnju višestambene zgrade s osiguranom kompletnom komunalnom infrastrukturom dostatnom za spajanje na komunalne priključke novoizgrađenog objekta.</w:t>
      </w:r>
    </w:p>
    <w:p w14:paraId="2B4C5A09" w14:textId="77777777" w:rsidR="003E5508" w:rsidRPr="00B67C4F" w:rsidRDefault="003E5508" w:rsidP="00AD3820">
      <w:pPr>
        <w:overflowPunct w:val="0"/>
        <w:autoSpaceDE w:val="0"/>
        <w:autoSpaceDN w:val="0"/>
        <w:adjustRightInd w:val="0"/>
        <w:spacing w:line="276" w:lineRule="auto"/>
        <w:textAlignment w:val="baseline"/>
        <w:rPr>
          <w:rFonts w:eastAsia="Arial"/>
          <w:bCs/>
        </w:rPr>
      </w:pPr>
    </w:p>
    <w:p w14:paraId="2B26C4BE" w14:textId="77777777" w:rsidR="003E5508" w:rsidRPr="00B67C4F" w:rsidRDefault="003E5508" w:rsidP="00AD3820">
      <w:pPr>
        <w:overflowPunct w:val="0"/>
        <w:autoSpaceDE w:val="0"/>
        <w:autoSpaceDN w:val="0"/>
        <w:adjustRightInd w:val="0"/>
        <w:spacing w:line="276" w:lineRule="auto"/>
        <w:textAlignment w:val="baseline"/>
        <w:rPr>
          <w:rFonts w:eastAsia="Arial"/>
          <w:bCs/>
        </w:rPr>
      </w:pPr>
      <w:r w:rsidRPr="00B67C4F">
        <w:rPr>
          <w:rFonts w:eastAsia="Arial"/>
          <w:bCs/>
        </w:rPr>
        <w:t>Predmetno zemljište nalazi se u građevinskoj zoni i isključivo je u vlasništvu Općine Goričan (upisano vlasništvo 1/1) te da isto nema nikakvih uknjiženih niti neuknjiženih tereta niti bilo kakvih drugih ograničenja u raspolaganju i izgradnji.</w:t>
      </w:r>
    </w:p>
    <w:p w14:paraId="09566CB7" w14:textId="77777777" w:rsidR="003E5508" w:rsidRPr="00B67C4F" w:rsidRDefault="003E5508" w:rsidP="00AD3820">
      <w:pPr>
        <w:overflowPunct w:val="0"/>
        <w:autoSpaceDE w:val="0"/>
        <w:autoSpaceDN w:val="0"/>
        <w:adjustRightInd w:val="0"/>
        <w:spacing w:line="276" w:lineRule="auto"/>
        <w:textAlignment w:val="baseline"/>
        <w:rPr>
          <w:rFonts w:eastAsia="Arial"/>
          <w:bCs/>
        </w:rPr>
      </w:pPr>
    </w:p>
    <w:p w14:paraId="25481870" w14:textId="77777777" w:rsidR="002868F1" w:rsidRDefault="002868F1" w:rsidP="00AD3820">
      <w:pPr>
        <w:spacing w:line="276" w:lineRule="auto"/>
      </w:pPr>
    </w:p>
    <w:p w14:paraId="78A5EAB8" w14:textId="65576AFA" w:rsidR="006E0A34" w:rsidRPr="001C7E30" w:rsidRDefault="008E1113" w:rsidP="00AD3820">
      <w:pPr>
        <w:spacing w:line="276" w:lineRule="auto"/>
        <w:rPr>
          <w:b/>
          <w:bCs/>
        </w:rPr>
      </w:pPr>
      <w:r w:rsidRPr="001C7E30">
        <w:tab/>
      </w:r>
      <w:r w:rsidR="00305A05">
        <w:t xml:space="preserve">       </w:t>
      </w:r>
      <w:r w:rsidRPr="001C7E30">
        <w:rPr>
          <w:b/>
          <w:bCs/>
        </w:rPr>
        <w:t>10.GODIŠNJI PLAN VOĐENJA EVIDENCIJE IMOVINE</w:t>
      </w:r>
    </w:p>
    <w:p w14:paraId="45AEA731" w14:textId="5850E6C1" w:rsidR="008E1113" w:rsidRPr="001C7E30" w:rsidRDefault="008E1113" w:rsidP="00AD3820">
      <w:pPr>
        <w:spacing w:line="276" w:lineRule="auto"/>
        <w:rPr>
          <w:b/>
          <w:bCs/>
        </w:rPr>
      </w:pPr>
    </w:p>
    <w:p w14:paraId="32B15FCB" w14:textId="5D7FFD5F" w:rsidR="008E1113" w:rsidRPr="001C7E30" w:rsidRDefault="008E1113" w:rsidP="00AD3820">
      <w:pPr>
        <w:spacing w:line="276" w:lineRule="auto"/>
      </w:pPr>
      <w:r w:rsidRPr="001C7E30">
        <w:t>Radi učinkovitog upravljanja  imovinom potrebno je uspostaviti sveobuhvatni popis imovine. Ustroj Evidencija imovine i podataka nadogradnja istog je dugogodišnji proces, što znači da se Evidencija imovine mora konstantno ažurirati.</w:t>
      </w:r>
    </w:p>
    <w:p w14:paraId="12280473" w14:textId="243F6893" w:rsidR="008E1113" w:rsidRPr="001C7E30" w:rsidRDefault="008E1113" w:rsidP="00AD3820">
      <w:pPr>
        <w:spacing w:line="276" w:lineRule="auto"/>
      </w:pPr>
    </w:p>
    <w:p w14:paraId="2BE77597" w14:textId="77777777" w:rsidR="008E1113" w:rsidRPr="001C7E30" w:rsidRDefault="008E1113" w:rsidP="00AD3820">
      <w:pPr>
        <w:spacing w:line="276" w:lineRule="auto"/>
      </w:pPr>
      <w:r w:rsidRPr="001C7E30">
        <w:t xml:space="preserve">Dana 5.prosinca 2018.godine donesen je novi Zakon o središnjem registru državne imovine </w:t>
      </w:r>
    </w:p>
    <w:p w14:paraId="2F9B9D1B" w14:textId="6996F254" w:rsidR="008E1113" w:rsidRPr="001C7E30" w:rsidRDefault="008E1113" w:rsidP="00AD3820">
      <w:pPr>
        <w:spacing w:line="276" w:lineRule="auto"/>
      </w:pPr>
      <w:r w:rsidRPr="001C7E30">
        <w:t xml:space="preserve"> (NN 112/18) s ciljem evidencije, uvida u opseg i strukturu pojavnih oblika državne imovine, kvalitetnog i bržeg donošenja odluka o upravljanju i raspolaganju državnom imovinom, te praćenja koristi i učinaka upravljanja pojavnim oblicima državne imovine.</w:t>
      </w:r>
    </w:p>
    <w:p w14:paraId="5EDB5D80" w14:textId="209EE14D" w:rsidR="008E1113" w:rsidRPr="001C7E30" w:rsidRDefault="008E1113" w:rsidP="00AD3820">
      <w:pPr>
        <w:spacing w:line="276" w:lineRule="auto"/>
      </w:pPr>
    </w:p>
    <w:p w14:paraId="0A360CBC" w14:textId="1FC823A1" w:rsidR="008E1113" w:rsidRPr="001C7E30" w:rsidRDefault="008E1113" w:rsidP="00AD3820">
      <w:pPr>
        <w:spacing w:line="276" w:lineRule="auto"/>
      </w:pPr>
      <w:r w:rsidRPr="001C7E30">
        <w:t>Dostava podataka u Središnji registar propisana je Uredbom o središnjem registru državne imovine („NN br.3/20</w:t>
      </w:r>
      <w:r w:rsidR="0030596B">
        <w:t>20</w:t>
      </w:r>
      <w:r w:rsidRPr="001C7E30">
        <w:t>) kojom se uređuje ustrojstvo i način vođenja , sadržaj Središnjeg registra državne imovine i način prikupljanja podataka za Središnji registar te podaci iz Središnjeg registra koji se javno ne objavljuju.</w:t>
      </w:r>
    </w:p>
    <w:p w14:paraId="008AD6DF" w14:textId="6961D1EC" w:rsidR="008E1113" w:rsidRPr="001C7E30" w:rsidRDefault="008E1113" w:rsidP="00AD3820">
      <w:pPr>
        <w:spacing w:line="276" w:lineRule="auto"/>
      </w:pPr>
    </w:p>
    <w:p w14:paraId="68BF2B51" w14:textId="105B517B" w:rsidR="008E1113" w:rsidRPr="001C7E30" w:rsidRDefault="008E1113" w:rsidP="00AD3820">
      <w:pPr>
        <w:spacing w:line="276" w:lineRule="auto"/>
      </w:pPr>
      <w:r w:rsidRPr="001C7E30">
        <w:t>U središnjem registru prikupljaju se i evidentiraju podaci na temelju valjanih isprava i ostale dokumentacije koje će biti propisane Pravilnikom o tehničkoj strukturi podataka i načinu upravljanja Središnjim registrom</w:t>
      </w:r>
      <w:r w:rsidR="00C23C4B" w:rsidRPr="001C7E30">
        <w:t>.</w:t>
      </w:r>
    </w:p>
    <w:p w14:paraId="3935431F" w14:textId="77777777" w:rsidR="00C23C4B" w:rsidRPr="001C7E30" w:rsidRDefault="00C23C4B" w:rsidP="00AD3820">
      <w:pPr>
        <w:spacing w:line="276" w:lineRule="auto"/>
      </w:pPr>
      <w:r w:rsidRPr="001C7E30">
        <w:lastRenderedPageBreak/>
        <w:t>Općina Goričan ima ustrojen registar nekretnina te je imovina popisana i označena u skladu sa zakonom.</w:t>
      </w:r>
    </w:p>
    <w:p w14:paraId="3E795F09" w14:textId="77777777" w:rsidR="00C23C4B" w:rsidRPr="001C7E30" w:rsidRDefault="00C23C4B" w:rsidP="00742F66">
      <w:pPr>
        <w:spacing w:line="276" w:lineRule="auto"/>
        <w:jc w:val="both"/>
      </w:pPr>
      <w:r w:rsidRPr="001C7E30">
        <w:t>Općina Goričan je ustrojila i vodi Evidenciju komunalne infrastrukture na području Općine Goričan.</w:t>
      </w:r>
    </w:p>
    <w:p w14:paraId="00634EC8" w14:textId="77777777" w:rsidR="00AD6FE8" w:rsidRDefault="00C23C4B" w:rsidP="00742F66">
      <w:pPr>
        <w:spacing w:line="276" w:lineRule="auto"/>
        <w:jc w:val="both"/>
      </w:pPr>
      <w:r w:rsidRPr="001C7E30">
        <w:t>Općina Goričan je imenovala odgovornu osobu</w:t>
      </w:r>
      <w:r w:rsidR="00030F0D" w:rsidRPr="001C7E30">
        <w:t xml:space="preserve"> za elektronički unos i ažuriranje podataka te se obvezuje dostaviti i unijeti podatke o pojavnim oblicima državne imovine kojom upravlja ili raspolaže Središnji registar, uz naznaku isprave na temelju koje je upis, promjena ili brisanje izvršeno.</w:t>
      </w:r>
    </w:p>
    <w:p w14:paraId="24356E7D" w14:textId="3A794AB5" w:rsidR="00C23C4B" w:rsidRPr="001C7E30" w:rsidRDefault="00AD6FE8" w:rsidP="00742F66">
      <w:pPr>
        <w:spacing w:line="276" w:lineRule="auto"/>
        <w:jc w:val="both"/>
      </w:pPr>
      <w:r>
        <w:t>Općina Goričan će u 202</w:t>
      </w:r>
      <w:r w:rsidR="00FE277F">
        <w:t>6</w:t>
      </w:r>
      <w:r>
        <w:t>.godini i dalje nadopunjavati i dostavljati   podatke i postupiti sukladno navedenom Zakonu.</w:t>
      </w:r>
      <w:r w:rsidR="00C23C4B" w:rsidRPr="001C7E30">
        <w:t xml:space="preserve"> </w:t>
      </w:r>
    </w:p>
    <w:p w14:paraId="69BAA6DC" w14:textId="38A02741" w:rsidR="00B64AC0" w:rsidRPr="001C7E30" w:rsidRDefault="00B64AC0" w:rsidP="00742F66">
      <w:pPr>
        <w:spacing w:line="276" w:lineRule="auto"/>
        <w:jc w:val="both"/>
        <w:rPr>
          <w:b/>
          <w:bCs/>
          <w:u w:val="single"/>
        </w:rPr>
      </w:pPr>
    </w:p>
    <w:p w14:paraId="0F56E265" w14:textId="77777777" w:rsidR="00E1301D" w:rsidRDefault="00BB6CFF" w:rsidP="00662DFD">
      <w:pPr>
        <w:spacing w:line="276" w:lineRule="auto"/>
        <w:jc w:val="both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7856F11A" w14:textId="0C5AB824" w:rsidR="00BB6CFF" w:rsidRDefault="00B64AC0" w:rsidP="00662DFD">
      <w:pPr>
        <w:spacing w:line="276" w:lineRule="auto"/>
        <w:ind w:left="708" w:firstLine="708"/>
        <w:jc w:val="both"/>
        <w:rPr>
          <w:b/>
          <w:bCs/>
        </w:rPr>
      </w:pPr>
      <w:r w:rsidRPr="001C7E30">
        <w:rPr>
          <w:b/>
          <w:bCs/>
        </w:rPr>
        <w:t xml:space="preserve">11.STRATEŠKO USMJERENJE UPRAVLJANJA OPĆINSKOM </w:t>
      </w:r>
    </w:p>
    <w:p w14:paraId="7095A84C" w14:textId="774D8FA5" w:rsidR="00B64AC0" w:rsidRPr="001C7E30" w:rsidRDefault="00BB6CFF" w:rsidP="00662DFD">
      <w:pPr>
        <w:spacing w:line="276" w:lineRule="auto"/>
        <w:jc w:val="both"/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="00B64AC0" w:rsidRPr="001C7E30">
        <w:rPr>
          <w:b/>
          <w:bCs/>
        </w:rPr>
        <w:t>IMOVINOM</w:t>
      </w:r>
    </w:p>
    <w:p w14:paraId="3D6D8614" w14:textId="2DBD7520" w:rsidR="00B64AC0" w:rsidRPr="001C7E30" w:rsidRDefault="00B64AC0" w:rsidP="00AD3820">
      <w:pPr>
        <w:spacing w:line="276" w:lineRule="auto"/>
        <w:rPr>
          <w:u w:val="single"/>
        </w:rPr>
      </w:pPr>
    </w:p>
    <w:p w14:paraId="58430784" w14:textId="40A08612" w:rsidR="00B64AC0" w:rsidRPr="001C7E30" w:rsidRDefault="00DC17DE" w:rsidP="00AD3820">
      <w:pPr>
        <w:spacing w:line="276" w:lineRule="auto"/>
      </w:pPr>
      <w:r w:rsidRPr="001C7E30">
        <w:t>Strateško usmjerenje Općine Goričan sadrži definira razvojni smjer i strateške ciljeve.</w:t>
      </w:r>
    </w:p>
    <w:p w14:paraId="7CAE6C51" w14:textId="00C32DB1" w:rsidR="00DC17DE" w:rsidRPr="001C7E30" w:rsidRDefault="00DC17DE" w:rsidP="00AD3820">
      <w:pPr>
        <w:spacing w:line="276" w:lineRule="auto"/>
      </w:pPr>
      <w:r w:rsidRPr="001C7E30">
        <w:t>Sukladno članku 2.Zakona o sustavu strateškog planiranja i upravljanja razvojem R.H. („NN“ 123/17</w:t>
      </w:r>
      <w:r w:rsidR="0038498E">
        <w:t xml:space="preserve"> i 151/22</w:t>
      </w:r>
      <w:r w:rsidRPr="001C7E30">
        <w:t>) razvojni smjer predstavlja najviši hijerarhijski segment strateškog okvira koji je ujedno primarni okvir razvoja i kojim se realizira vizija razvoja koja je detaljno definirana u Strategiji upravljanja imovinom u vlasništvu Općine Goričan za razdoblje od 2022. do 2028. godine.</w:t>
      </w:r>
    </w:p>
    <w:p w14:paraId="3328DD50" w14:textId="077B1C75" w:rsidR="00DC17DE" w:rsidRPr="001C7E30" w:rsidRDefault="00DC17DE" w:rsidP="00AD3820">
      <w:pPr>
        <w:spacing w:line="276" w:lineRule="auto"/>
      </w:pPr>
    </w:p>
    <w:p w14:paraId="18FF777E" w14:textId="7248009A" w:rsidR="00DC17DE" w:rsidRPr="001C7E30" w:rsidRDefault="00DC17DE" w:rsidP="00AD3820">
      <w:pPr>
        <w:spacing w:line="276" w:lineRule="auto"/>
      </w:pPr>
      <w:r w:rsidRPr="001C7E30">
        <w:rPr>
          <w:b/>
          <w:bCs/>
        </w:rPr>
        <w:t xml:space="preserve">Misija  </w:t>
      </w:r>
      <w:r w:rsidR="00B80664" w:rsidRPr="001C7E30">
        <w:rPr>
          <w:b/>
          <w:bCs/>
        </w:rPr>
        <w:t xml:space="preserve">je </w:t>
      </w:r>
      <w:r w:rsidR="00B80664" w:rsidRPr="001C7E30">
        <w:t>osnovna funkcija  ili zadatak koja definira temeljnu jedinstvenu svrhu u kontekstu u kojem se potom oblikuje vizija, definiraju strateški i posebni ciljevi te razvijaju mjere, projekti i aktivnosti.</w:t>
      </w:r>
    </w:p>
    <w:p w14:paraId="4F4C1A24" w14:textId="2403280B" w:rsidR="00B80664" w:rsidRPr="001C7E30" w:rsidRDefault="00B80664" w:rsidP="00AD3820">
      <w:pPr>
        <w:spacing w:line="276" w:lineRule="auto"/>
      </w:pPr>
      <w:r w:rsidRPr="001C7E30">
        <w:t>Misija Općine Goričan je kreirati okruženje pogodno za organizaciju učinkovitijeg i racionalnijeg korištenja imovine u vlasništvu Općine Goričan ciljem stvaranja novih vrijednosti i ostvarivanja veće ekonomske koristi.</w:t>
      </w:r>
    </w:p>
    <w:p w14:paraId="2823F8C7" w14:textId="070BA86A" w:rsidR="00B80664" w:rsidRPr="001C7E30" w:rsidRDefault="00B80664" w:rsidP="00AD3820">
      <w:pPr>
        <w:spacing w:line="276" w:lineRule="auto"/>
      </w:pPr>
    </w:p>
    <w:p w14:paraId="65488DDF" w14:textId="00303149" w:rsidR="00B80664" w:rsidRPr="001C7E30" w:rsidRDefault="00B80664" w:rsidP="00AD3820">
      <w:pPr>
        <w:spacing w:line="276" w:lineRule="auto"/>
      </w:pPr>
      <w:r w:rsidRPr="001C7E30">
        <w:rPr>
          <w:b/>
          <w:bCs/>
        </w:rPr>
        <w:t xml:space="preserve">Vizija </w:t>
      </w:r>
      <w:r w:rsidR="001D6B68" w:rsidRPr="001C7E30">
        <w:t>Općine Goričan je dosljedno sustavno i efikasno upravljanje imovinom u vlasništvu Općine Goričan, temeljeno na načelima odgovornosti, ekonomičnosti, transparentnosti i predvidljivosti sa zadaćom zaštite imovine i njene uloge u životu sadašnjih i budućih generacija.</w:t>
      </w:r>
    </w:p>
    <w:p w14:paraId="53DF6A53" w14:textId="537D6841" w:rsidR="001D6B68" w:rsidRPr="001C7E30" w:rsidRDefault="001D6B68" w:rsidP="00AD3820">
      <w:pPr>
        <w:spacing w:line="276" w:lineRule="auto"/>
      </w:pPr>
      <w:r w:rsidRPr="001C7E30">
        <w:t>Vizija je vrlo važan aspekt razvojnog smjera koji upućuje na kritični prijelaz iz trenutnog u buduće željeno stanje uz definiranu misiju i vrijednost, a kroz provedbu strategije.</w:t>
      </w:r>
    </w:p>
    <w:p w14:paraId="6D1BF5C0" w14:textId="7181F70F" w:rsidR="00DC17DE" w:rsidRPr="001C7E30" w:rsidRDefault="00DC17DE" w:rsidP="00AD3820">
      <w:pPr>
        <w:spacing w:line="276" w:lineRule="auto"/>
      </w:pPr>
    </w:p>
    <w:p w14:paraId="21F0013F" w14:textId="68ED9BFF" w:rsidR="001D6B68" w:rsidRPr="00DF286F" w:rsidRDefault="001D6B68" w:rsidP="00AD3820">
      <w:pPr>
        <w:spacing w:line="276" w:lineRule="auto"/>
      </w:pPr>
      <w:r w:rsidRPr="001C7E30">
        <w:tab/>
      </w:r>
      <w:r w:rsidR="004864FA" w:rsidRPr="001C7E30">
        <w:rPr>
          <w:b/>
          <w:bCs/>
        </w:rPr>
        <w:t>12. POSEBNI CILJEVI I MJERE- SISTEMATIZIRANI PRIKAZ</w:t>
      </w:r>
    </w:p>
    <w:p w14:paraId="7D48EA2D" w14:textId="714CB47C" w:rsidR="004864FA" w:rsidRPr="001C7E30" w:rsidRDefault="004864FA" w:rsidP="00AD3820">
      <w:pPr>
        <w:spacing w:line="276" w:lineRule="auto"/>
        <w:rPr>
          <w:b/>
          <w:bCs/>
        </w:rPr>
      </w:pPr>
    </w:p>
    <w:p w14:paraId="26B4E7DE" w14:textId="3524F592" w:rsidR="004864FA" w:rsidRPr="001C7E30" w:rsidRDefault="004864FA" w:rsidP="00AD3820">
      <w:pPr>
        <w:spacing w:line="276" w:lineRule="auto"/>
        <w:rPr>
          <w:b/>
          <w:bCs/>
        </w:rPr>
      </w:pPr>
      <w:r w:rsidRPr="001C7E30">
        <w:rPr>
          <w:b/>
          <w:bCs/>
        </w:rPr>
        <w:t>Posebni cilj: Učinkovito upravljanje nekretninama u vlasništvu Općine Goričan</w:t>
      </w:r>
    </w:p>
    <w:p w14:paraId="65EDADDD" w14:textId="61F1D55E" w:rsidR="004864FA" w:rsidRPr="001C7E30" w:rsidRDefault="004864FA" w:rsidP="00AD3820">
      <w:pPr>
        <w:spacing w:line="276" w:lineRule="auto"/>
      </w:pPr>
      <w:r w:rsidRPr="001C7E30">
        <w:t>Realizira se pute slijedećih mjera:</w:t>
      </w:r>
    </w:p>
    <w:p w14:paraId="1593527D" w14:textId="0A7E7569" w:rsidR="004864FA" w:rsidRPr="001C7E30" w:rsidRDefault="004864FA" w:rsidP="00AD3820">
      <w:pPr>
        <w:spacing w:line="276" w:lineRule="auto"/>
      </w:pPr>
      <w:r w:rsidRPr="001C7E30">
        <w:t>-Smanjenje portfelja nekretnina kojima upravlja Općina Goričan putem prodaje</w:t>
      </w:r>
    </w:p>
    <w:p w14:paraId="716BE6FC" w14:textId="58A7F043" w:rsidR="004864FA" w:rsidRPr="001C7E30" w:rsidRDefault="004864FA" w:rsidP="00AD3820">
      <w:pPr>
        <w:spacing w:line="276" w:lineRule="auto"/>
      </w:pPr>
      <w:r w:rsidRPr="001C7E30">
        <w:t>-Aktivizacija neiskorištene i neaktivne općinske imovine</w:t>
      </w:r>
    </w:p>
    <w:p w14:paraId="3DB92A5C" w14:textId="039AD41B" w:rsidR="004864FA" w:rsidRPr="001C7E30" w:rsidRDefault="004864FA" w:rsidP="00AD3820">
      <w:pPr>
        <w:spacing w:line="276" w:lineRule="auto"/>
      </w:pPr>
    </w:p>
    <w:p w14:paraId="65C7CAA0" w14:textId="1F235815" w:rsidR="004864FA" w:rsidRPr="001C7E30" w:rsidRDefault="004864FA" w:rsidP="00AD3820">
      <w:pPr>
        <w:spacing w:line="276" w:lineRule="auto"/>
        <w:rPr>
          <w:b/>
          <w:bCs/>
        </w:rPr>
      </w:pPr>
      <w:r w:rsidRPr="001C7E30">
        <w:rPr>
          <w:b/>
          <w:bCs/>
        </w:rPr>
        <w:t>Posebni cilj: Učinkovito upravljanje vlasničkim udjelima u trgovačkim društvima</w:t>
      </w:r>
    </w:p>
    <w:p w14:paraId="29F6DBBF" w14:textId="5B801C35" w:rsidR="004864FA" w:rsidRPr="001C7E30" w:rsidRDefault="004864FA" w:rsidP="00AD3820">
      <w:pPr>
        <w:spacing w:line="276" w:lineRule="auto"/>
      </w:pPr>
      <w:r w:rsidRPr="001C7E30">
        <w:t>-Vršiti kontrolu nad trgovačkim društvima u kojima Općina Goričan ima vlasnički udio te prikupljati i pregledavati izvješća o pos</w:t>
      </w:r>
      <w:r w:rsidR="00F34A07" w:rsidRPr="001C7E30">
        <w:t>l</w:t>
      </w:r>
      <w:r w:rsidRPr="001C7E30">
        <w:t>ovanju trgovačkih društava</w:t>
      </w:r>
    </w:p>
    <w:p w14:paraId="5CC6F765" w14:textId="580DBBE0" w:rsidR="00F34A07" w:rsidRPr="001C7E30" w:rsidRDefault="00F34A07" w:rsidP="00662DFD">
      <w:pPr>
        <w:spacing w:line="276" w:lineRule="auto"/>
        <w:jc w:val="both"/>
      </w:pPr>
    </w:p>
    <w:p w14:paraId="21ED6694" w14:textId="092E15C9" w:rsidR="00F34A07" w:rsidRPr="001C7E30" w:rsidRDefault="00F34A07" w:rsidP="00662DFD">
      <w:pPr>
        <w:spacing w:line="276" w:lineRule="auto"/>
        <w:jc w:val="both"/>
      </w:pPr>
      <w:r w:rsidRPr="001C7E30">
        <w:rPr>
          <w:b/>
          <w:bCs/>
        </w:rPr>
        <w:t xml:space="preserve">Posebni cilj: Vođenje, razvoj i unapređenje sveobuhvatne interne evidencije pojavnih oblika imovine kojom upravlja Općina Goričan </w:t>
      </w:r>
      <w:r w:rsidRPr="001C7E30">
        <w:t>operacionalizira se putem slijedećih mjera:</w:t>
      </w:r>
    </w:p>
    <w:p w14:paraId="48066842" w14:textId="446638C3" w:rsidR="00F34A07" w:rsidRPr="001C7E30" w:rsidRDefault="00F34A07" w:rsidP="00662DFD">
      <w:pPr>
        <w:spacing w:line="276" w:lineRule="auto"/>
        <w:jc w:val="both"/>
      </w:pPr>
      <w:r w:rsidRPr="001C7E30">
        <w:t>-Funkcionalna uspostava evidencije općinske imovine</w:t>
      </w:r>
    </w:p>
    <w:p w14:paraId="209C6177" w14:textId="2A53D6CB" w:rsidR="00F34A07" w:rsidRPr="001C7E30" w:rsidRDefault="00F34A07" w:rsidP="00662DFD">
      <w:pPr>
        <w:spacing w:line="276" w:lineRule="auto"/>
        <w:jc w:val="both"/>
      </w:pPr>
    </w:p>
    <w:p w14:paraId="5DA3DAEF" w14:textId="77777777" w:rsidR="00F34A07" w:rsidRPr="001C7E30" w:rsidRDefault="00F34A07" w:rsidP="00662DFD">
      <w:pPr>
        <w:spacing w:line="276" w:lineRule="auto"/>
        <w:jc w:val="both"/>
      </w:pPr>
      <w:r w:rsidRPr="001C7E30">
        <w:rPr>
          <w:b/>
          <w:bCs/>
        </w:rPr>
        <w:t xml:space="preserve">Posebni cilj: Nekretnine dovesti u stanje imovinsko-pravne, prostorno-planske i funkcionalno-tržišne sposobnosti </w:t>
      </w:r>
      <w:r w:rsidRPr="001C7E30">
        <w:t>operacionalizira se putem slijedećih mjera:</w:t>
      </w:r>
    </w:p>
    <w:p w14:paraId="0C208057" w14:textId="77777777" w:rsidR="00F34A07" w:rsidRPr="001C7E30" w:rsidRDefault="00F34A07" w:rsidP="00662DFD">
      <w:pPr>
        <w:spacing w:line="276" w:lineRule="auto"/>
        <w:jc w:val="both"/>
      </w:pPr>
      <w:r w:rsidRPr="001C7E30">
        <w:t>-Provođenje aktivnosti rješavanja imovinskopravnih odnosa</w:t>
      </w:r>
    </w:p>
    <w:p w14:paraId="665AE59A" w14:textId="77777777" w:rsidR="00F34A07" w:rsidRPr="001C7E30" w:rsidRDefault="00F34A07" w:rsidP="00662DFD">
      <w:pPr>
        <w:spacing w:line="276" w:lineRule="auto"/>
        <w:jc w:val="both"/>
      </w:pPr>
      <w:r w:rsidRPr="001C7E30">
        <w:t>-Procjena potencijala imovine Općine Goričan- snimanje, popis i ocjena realnog stanja imovine</w:t>
      </w:r>
    </w:p>
    <w:p w14:paraId="23418F40" w14:textId="77777777" w:rsidR="00F34A07" w:rsidRPr="001C7E30" w:rsidRDefault="00F34A07" w:rsidP="00662DFD">
      <w:pPr>
        <w:spacing w:line="276" w:lineRule="auto"/>
        <w:jc w:val="both"/>
      </w:pPr>
    </w:p>
    <w:p w14:paraId="6D63E4F0" w14:textId="165E7F4D" w:rsidR="00F34A07" w:rsidRPr="001C7E30" w:rsidRDefault="00F34A07" w:rsidP="00662DFD">
      <w:pPr>
        <w:spacing w:line="276" w:lineRule="auto"/>
        <w:jc w:val="both"/>
        <w:rPr>
          <w:b/>
          <w:bCs/>
        </w:rPr>
      </w:pPr>
      <w:r w:rsidRPr="001C7E30">
        <w:rPr>
          <w:b/>
          <w:bCs/>
        </w:rPr>
        <w:t xml:space="preserve">Posebni cilj: Normativno urediti upravljanje i raspolaganje svim pojavnim oblicima nekretnina </w:t>
      </w:r>
      <w:r w:rsidRPr="001C7E30">
        <w:t>operacionalizira se putem slijedećih mjera:</w:t>
      </w:r>
      <w:r w:rsidRPr="001C7E30">
        <w:rPr>
          <w:b/>
          <w:bCs/>
        </w:rPr>
        <w:t xml:space="preserve">  </w:t>
      </w:r>
    </w:p>
    <w:p w14:paraId="6487FA4F" w14:textId="77777777" w:rsidR="00F34A07" w:rsidRPr="001C7E30" w:rsidRDefault="00F34A07" w:rsidP="00662DFD">
      <w:pPr>
        <w:spacing w:line="276" w:lineRule="auto"/>
        <w:jc w:val="both"/>
      </w:pPr>
      <w:r w:rsidRPr="001C7E30">
        <w:t>-Izmjene i dopune važećih strateških akata te izrada novih strateških akata upravljanja imovinom</w:t>
      </w:r>
    </w:p>
    <w:p w14:paraId="0868F1E7" w14:textId="1E1756AB" w:rsidR="001D6B68" w:rsidRPr="001C7E30" w:rsidRDefault="00F34A07" w:rsidP="00662DFD">
      <w:pPr>
        <w:spacing w:line="276" w:lineRule="auto"/>
        <w:jc w:val="both"/>
      </w:pPr>
      <w:r w:rsidRPr="001C7E30">
        <w:t>-Donositi opće i pojedinačne akte glede upravljanja imovinom</w:t>
      </w:r>
      <w:r w:rsidR="001D6B68" w:rsidRPr="001C7E30">
        <w:tab/>
      </w:r>
    </w:p>
    <w:p w14:paraId="44230AF9" w14:textId="0F68DA9C" w:rsidR="00DC17DE" w:rsidRPr="001C7E30" w:rsidRDefault="00DC17DE" w:rsidP="00662DFD">
      <w:pPr>
        <w:spacing w:line="276" w:lineRule="auto"/>
        <w:jc w:val="both"/>
      </w:pPr>
    </w:p>
    <w:p w14:paraId="2D0E863A" w14:textId="3913F4E1" w:rsidR="004D1E8E" w:rsidRPr="001C7E30" w:rsidRDefault="0068561C" w:rsidP="00662DFD">
      <w:pPr>
        <w:spacing w:line="276" w:lineRule="auto"/>
        <w:ind w:left="2832" w:firstLine="708"/>
        <w:jc w:val="both"/>
        <w:rPr>
          <w:i/>
        </w:rPr>
      </w:pPr>
      <w:r w:rsidRPr="001C7E30">
        <w:rPr>
          <w:u w:val="single"/>
        </w:rPr>
        <w:t>ZAKLJUČAK</w:t>
      </w:r>
    </w:p>
    <w:p w14:paraId="21403B02" w14:textId="77777777" w:rsidR="004D1E8E" w:rsidRPr="001C7E30" w:rsidRDefault="004D1E8E" w:rsidP="007829CD">
      <w:pPr>
        <w:spacing w:line="276" w:lineRule="auto"/>
        <w:rPr>
          <w:b/>
          <w:u w:val="single"/>
        </w:rPr>
      </w:pPr>
    </w:p>
    <w:p w14:paraId="382490B2" w14:textId="693DB612" w:rsidR="004D1E8E" w:rsidRPr="001C7E30" w:rsidRDefault="009E0496" w:rsidP="007829CD">
      <w:pPr>
        <w:spacing w:line="276" w:lineRule="auto"/>
      </w:pPr>
      <w:r w:rsidRPr="001C7E30">
        <w:t xml:space="preserve">Općina </w:t>
      </w:r>
      <w:r w:rsidR="00417DCE" w:rsidRPr="001C7E30">
        <w:t>Goričan</w:t>
      </w:r>
      <w:r w:rsidR="004D1E8E" w:rsidRPr="001C7E30">
        <w:t xml:space="preserve"> ima </w:t>
      </w:r>
      <w:r w:rsidR="004D1E8E" w:rsidRPr="006117CD">
        <w:rPr>
          <w:color w:val="000000" w:themeColor="text1"/>
        </w:rPr>
        <w:t xml:space="preserve">ukupno </w:t>
      </w:r>
      <w:r w:rsidR="001A5AC6">
        <w:rPr>
          <w:color w:val="000000" w:themeColor="text1"/>
        </w:rPr>
        <w:t>367</w:t>
      </w:r>
      <w:r w:rsidR="00EF1158" w:rsidRPr="006117CD">
        <w:rPr>
          <w:color w:val="000000" w:themeColor="text1"/>
        </w:rPr>
        <w:t xml:space="preserve"> jedinic</w:t>
      </w:r>
      <w:r w:rsidR="00A47FB8" w:rsidRPr="006117CD">
        <w:rPr>
          <w:color w:val="000000" w:themeColor="text1"/>
        </w:rPr>
        <w:t>a</w:t>
      </w:r>
      <w:r w:rsidR="004D1E8E" w:rsidRPr="006117CD">
        <w:rPr>
          <w:color w:val="000000" w:themeColor="text1"/>
        </w:rPr>
        <w:t xml:space="preserve"> </w:t>
      </w:r>
      <w:r w:rsidR="004D1E8E" w:rsidRPr="001C7E30">
        <w:t xml:space="preserve">imovine prema </w:t>
      </w:r>
      <w:r w:rsidR="0091178C" w:rsidRPr="001C7E30">
        <w:t xml:space="preserve">trenutnom stanju </w:t>
      </w:r>
      <w:r w:rsidR="004D1E8E" w:rsidRPr="001C7E30">
        <w:t>uspostavljeno</w:t>
      </w:r>
      <w:r w:rsidR="0091178C" w:rsidRPr="001C7E30">
        <w:t xml:space="preserve">g </w:t>
      </w:r>
      <w:r w:rsidR="004D1E8E" w:rsidRPr="001C7E30">
        <w:t>Registr</w:t>
      </w:r>
      <w:r w:rsidR="0091178C" w:rsidRPr="001C7E30">
        <w:t>a</w:t>
      </w:r>
      <w:r w:rsidR="004D1E8E" w:rsidRPr="001C7E30">
        <w:t xml:space="preserve"> imovine u kojemu je sva imovina grupirana u portfelje i </w:t>
      </w:r>
      <w:proofErr w:type="spellStart"/>
      <w:r w:rsidR="004D1E8E" w:rsidRPr="001C7E30">
        <w:t>potportfelje</w:t>
      </w:r>
      <w:proofErr w:type="spellEnd"/>
      <w:r w:rsidR="004D1E8E" w:rsidRPr="001C7E30">
        <w:t xml:space="preserve">. Registar imovine daje cjelokupan pregled imovine </w:t>
      </w:r>
      <w:r w:rsidR="00172588" w:rsidRPr="001C7E30">
        <w:t>Općine</w:t>
      </w:r>
      <w:r w:rsidR="004D1E8E" w:rsidRPr="001C7E30">
        <w:t>, sa svim relevantnim podacima kao što su: naziv jedinice imovine, površina, vrijednost imovine, katastarska općina, broj katastarske čestice, prihodovna i troškovna strana za svaku pojedinu jedinicu imovine. Osim navedenoga, posebno je potrebno istaknuti da je u Registru imovine sva imovina funkcijski klasificirana na: obveznu, diskrecijsku i onu imovinu koja ostvaruje prihod.</w:t>
      </w:r>
    </w:p>
    <w:p w14:paraId="6DCFD5C0" w14:textId="77777777" w:rsidR="004D1E8E" w:rsidRPr="001C7E30" w:rsidRDefault="004D1E8E" w:rsidP="007829CD">
      <w:pPr>
        <w:spacing w:line="276" w:lineRule="auto"/>
      </w:pPr>
    </w:p>
    <w:p w14:paraId="638CE5FA" w14:textId="14D6FA70" w:rsidR="000846F4" w:rsidRPr="001C7E30" w:rsidRDefault="009E0496" w:rsidP="007829CD">
      <w:pPr>
        <w:spacing w:line="276" w:lineRule="auto"/>
      </w:pPr>
      <w:r w:rsidRPr="001C7E30">
        <w:t xml:space="preserve">Općina </w:t>
      </w:r>
      <w:r w:rsidR="00417DCE" w:rsidRPr="001C7E30">
        <w:t>Goričan</w:t>
      </w:r>
      <w:r w:rsidR="004D1E8E" w:rsidRPr="001C7E30">
        <w:t xml:space="preserve"> raspolaže s</w:t>
      </w:r>
      <w:r w:rsidR="002741C8" w:rsidRPr="001C7E30">
        <w:t>a nekretninama,</w:t>
      </w:r>
      <w:r w:rsidR="00A42667" w:rsidRPr="001C7E30">
        <w:t xml:space="preserve"> </w:t>
      </w:r>
      <w:r w:rsidR="004D1E8E" w:rsidRPr="001C7E30">
        <w:t xml:space="preserve">te je u većini slučajeva isključivi vlasnik istih. </w:t>
      </w:r>
      <w:r w:rsidR="001144DF" w:rsidRPr="001C7E30">
        <w:t xml:space="preserve">Prema trenutnom stanju uspostavljenog Registra imovine Općine </w:t>
      </w:r>
      <w:r w:rsidR="00417DCE" w:rsidRPr="001C7E30">
        <w:t>Goričan</w:t>
      </w:r>
      <w:r w:rsidR="001144DF" w:rsidRPr="001C7E30">
        <w:t xml:space="preserve">, </w:t>
      </w:r>
      <w:r w:rsidR="00A47FB8" w:rsidRPr="001C7E30">
        <w:t>ukupnu imovinu čine katastarske kulture prometnice (ceste, putovi, nerazvrstane ceste, ostali putevi) sa 57,54% imovine, zemljišta (neizgrađena građevinska zemljišta, poljoprivredna zemljišta i ostala zemljišta) sa 39,66% od ukupne imovine Općine, dok preostalih 2,80 % imovine čine različite katastarske kulture: javni prostori, komunalna infrastruktura, sportski objekti i stanovi.</w:t>
      </w:r>
    </w:p>
    <w:p w14:paraId="3FE01241" w14:textId="77777777" w:rsidR="004D1E8E" w:rsidRPr="001C7E30" w:rsidRDefault="004D1E8E" w:rsidP="007829CD">
      <w:pPr>
        <w:spacing w:line="276" w:lineRule="auto"/>
        <w:contextualSpacing/>
        <w:rPr>
          <w:rFonts w:eastAsia="Arial"/>
        </w:rPr>
      </w:pPr>
    </w:p>
    <w:p w14:paraId="311D5AF0" w14:textId="77777777" w:rsidR="00C4220A" w:rsidRPr="001C7E30" w:rsidRDefault="009E0496" w:rsidP="007829CD">
      <w:pPr>
        <w:spacing w:line="276" w:lineRule="auto"/>
        <w:contextualSpacing/>
        <w:rPr>
          <w:rFonts w:eastAsia="Arial"/>
        </w:rPr>
      </w:pPr>
      <w:r w:rsidRPr="001C7E30">
        <w:rPr>
          <w:rFonts w:eastAsia="Arial"/>
        </w:rPr>
        <w:t xml:space="preserve">Općina </w:t>
      </w:r>
      <w:r w:rsidR="00417DCE" w:rsidRPr="001C7E30">
        <w:rPr>
          <w:rFonts w:eastAsia="Arial"/>
        </w:rPr>
        <w:t>Goričan</w:t>
      </w:r>
      <w:r w:rsidR="004D1E8E" w:rsidRPr="001C7E30">
        <w:t xml:space="preserve"> </w:t>
      </w:r>
      <w:r w:rsidR="004D1E8E" w:rsidRPr="001C7E30">
        <w:rPr>
          <w:rFonts w:eastAsia="Arial"/>
        </w:rPr>
        <w:t xml:space="preserve">s popunjenim Registrom imovine i izrađenom Strategijom upravljanja imovinom te ovim Planom upravljanja i raspolaganja imovinom ima dobre pretpostavke za racionalno upravljanje i podlogu za donošenje odluka koje će unaprijediti procese upravljanja imovinom. </w:t>
      </w:r>
    </w:p>
    <w:p w14:paraId="1BFFD8B6" w14:textId="77777777" w:rsidR="00C4220A" w:rsidRPr="001C7E30" w:rsidRDefault="00C4220A" w:rsidP="007829CD">
      <w:pPr>
        <w:spacing w:line="276" w:lineRule="auto"/>
        <w:contextualSpacing/>
        <w:rPr>
          <w:rFonts w:eastAsia="Arial"/>
        </w:rPr>
      </w:pPr>
    </w:p>
    <w:p w14:paraId="12291218" w14:textId="4E368101" w:rsidR="004D1E8E" w:rsidRPr="001C7E30" w:rsidRDefault="004D1E8E" w:rsidP="007829CD">
      <w:pPr>
        <w:spacing w:line="276" w:lineRule="auto"/>
        <w:contextualSpacing/>
        <w:rPr>
          <w:rFonts w:eastAsia="Arial"/>
        </w:rPr>
      </w:pPr>
      <w:r w:rsidRPr="001C7E30">
        <w:rPr>
          <w:rFonts w:eastAsia="Arial"/>
        </w:rPr>
        <w:t>Potpuni popis imovine je potreban za djelotvorno upravljanje imovinom te tako sa svoje strane može nadoknaditi troškove popisa, kroz bolje i intenzivnije korištenje imovine, smanjenje troškova u vezi s imovinom i povećanje prihoda.</w:t>
      </w:r>
    </w:p>
    <w:p w14:paraId="4CA7EB53" w14:textId="77777777" w:rsidR="004D1E8E" w:rsidRPr="00654AEF" w:rsidRDefault="004D1E8E" w:rsidP="007829CD">
      <w:pPr>
        <w:spacing w:line="276" w:lineRule="auto"/>
        <w:rPr>
          <w:bCs/>
        </w:rPr>
      </w:pPr>
    </w:p>
    <w:p w14:paraId="12058D40" w14:textId="77777777" w:rsidR="00654AEF" w:rsidRDefault="00442184" w:rsidP="007829CD">
      <w:pPr>
        <w:spacing w:line="276" w:lineRule="auto"/>
        <w:rPr>
          <w:bCs/>
        </w:rPr>
      </w:pPr>
      <w:r w:rsidRPr="00654AEF">
        <w:rPr>
          <w:bCs/>
        </w:rPr>
        <w:t>O provedbi Plana upravljanja imovinom</w:t>
      </w:r>
      <w:r w:rsidR="00654AEF">
        <w:rPr>
          <w:bCs/>
        </w:rPr>
        <w:t xml:space="preserve"> Općine Goričan odnosno  Izvješću načelnik izvještava Općinsko vijeće godišnje do 31. ožujka iduće godine za prethodnu godinu.</w:t>
      </w:r>
    </w:p>
    <w:p w14:paraId="3302F022" w14:textId="489970A7" w:rsidR="00654AEF" w:rsidRDefault="00654AEF" w:rsidP="00662DFD">
      <w:pPr>
        <w:spacing w:line="276" w:lineRule="auto"/>
        <w:jc w:val="both"/>
        <w:rPr>
          <w:bCs/>
        </w:rPr>
      </w:pPr>
    </w:p>
    <w:sectPr w:rsidR="00654AEF" w:rsidSect="00593E62">
      <w:footerReference w:type="default" r:id="rId21"/>
      <w:pgSz w:w="11906" w:h="16838"/>
      <w:pgMar w:top="1079" w:right="1133" w:bottom="993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94DEB9" w14:textId="77777777" w:rsidR="00C719C5" w:rsidRDefault="00C719C5" w:rsidP="00591328">
      <w:r>
        <w:separator/>
      </w:r>
    </w:p>
  </w:endnote>
  <w:endnote w:type="continuationSeparator" w:id="0">
    <w:p w14:paraId="404A16DB" w14:textId="77777777" w:rsidR="00C719C5" w:rsidRDefault="00C719C5" w:rsidP="005913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08502747"/>
      <w:docPartObj>
        <w:docPartGallery w:val="Page Numbers (Bottom of Page)"/>
        <w:docPartUnique/>
      </w:docPartObj>
    </w:sdtPr>
    <w:sdtEndPr>
      <w:rPr>
        <w:rFonts w:ascii="Arial" w:hAnsi="Arial" w:cs="Arial"/>
        <w:b/>
      </w:rPr>
    </w:sdtEndPr>
    <w:sdtContent>
      <w:p w14:paraId="093076FD" w14:textId="77777777" w:rsidR="00A069FB" w:rsidRPr="00EE13EF" w:rsidRDefault="00A069FB">
        <w:pPr>
          <w:pStyle w:val="Podnoje"/>
          <w:jc w:val="center"/>
          <w:rPr>
            <w:rFonts w:ascii="Arial" w:hAnsi="Arial" w:cs="Arial"/>
            <w:b/>
          </w:rPr>
        </w:pPr>
        <w:r w:rsidRPr="00EE13EF">
          <w:rPr>
            <w:rFonts w:ascii="Arial" w:hAnsi="Arial" w:cs="Arial"/>
            <w:b/>
          </w:rPr>
          <w:fldChar w:fldCharType="begin"/>
        </w:r>
        <w:r w:rsidRPr="00EE13EF">
          <w:rPr>
            <w:rFonts w:ascii="Arial" w:hAnsi="Arial" w:cs="Arial"/>
            <w:b/>
          </w:rPr>
          <w:instrText>PAGE   \* MERGEFORMAT</w:instrText>
        </w:r>
        <w:r w:rsidRPr="00EE13EF">
          <w:rPr>
            <w:rFonts w:ascii="Arial" w:hAnsi="Arial" w:cs="Arial"/>
            <w:b/>
          </w:rPr>
          <w:fldChar w:fldCharType="separate"/>
        </w:r>
        <w:r w:rsidR="00D27723">
          <w:rPr>
            <w:rFonts w:ascii="Arial" w:hAnsi="Arial" w:cs="Arial"/>
            <w:b/>
            <w:noProof/>
          </w:rPr>
          <w:t>12</w:t>
        </w:r>
        <w:r w:rsidRPr="00EE13EF">
          <w:rPr>
            <w:rFonts w:ascii="Arial" w:hAnsi="Arial" w:cs="Arial"/>
            <w:b/>
          </w:rPr>
          <w:fldChar w:fldCharType="end"/>
        </w:r>
      </w:p>
    </w:sdtContent>
  </w:sdt>
  <w:p w14:paraId="23517F82" w14:textId="77777777" w:rsidR="00A069FB" w:rsidRDefault="00A069FB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D0DE8F" w14:textId="77777777" w:rsidR="00C719C5" w:rsidRDefault="00C719C5" w:rsidP="00591328">
      <w:r>
        <w:separator/>
      </w:r>
    </w:p>
  </w:footnote>
  <w:footnote w:type="continuationSeparator" w:id="0">
    <w:p w14:paraId="45F35138" w14:textId="77777777" w:rsidR="00C719C5" w:rsidRDefault="00C719C5" w:rsidP="005913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9pt;height:9pt" o:bullet="t">
        <v:imagedata r:id="rId1" o:title="BD14870_"/>
      </v:shape>
    </w:pict>
  </w:numPicBullet>
  <w:abstractNum w:abstractNumId="0" w15:restartNumberingAfterBreak="0">
    <w:nsid w:val="00CD6635"/>
    <w:multiLevelType w:val="hybridMultilevel"/>
    <w:tmpl w:val="92F668FE"/>
    <w:lvl w:ilvl="0" w:tplc="3B325F5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E067BC"/>
    <w:multiLevelType w:val="hybridMultilevel"/>
    <w:tmpl w:val="104C741A"/>
    <w:lvl w:ilvl="0" w:tplc="041A000F">
      <w:start w:val="1"/>
      <w:numFmt w:val="decimal"/>
      <w:lvlText w:val="%1."/>
      <w:lvlJc w:val="left"/>
      <w:pPr>
        <w:ind w:left="1211" w:hanging="360"/>
      </w:pPr>
    </w:lvl>
    <w:lvl w:ilvl="1" w:tplc="041A0019">
      <w:start w:val="1"/>
      <w:numFmt w:val="lowerLetter"/>
      <w:lvlText w:val="%2."/>
      <w:lvlJc w:val="left"/>
      <w:pPr>
        <w:ind w:left="1931" w:hanging="360"/>
      </w:pPr>
    </w:lvl>
    <w:lvl w:ilvl="2" w:tplc="041A001B">
      <w:start w:val="1"/>
      <w:numFmt w:val="lowerRoman"/>
      <w:lvlText w:val="%3."/>
      <w:lvlJc w:val="right"/>
      <w:pPr>
        <w:ind w:left="2651" w:hanging="180"/>
      </w:pPr>
    </w:lvl>
    <w:lvl w:ilvl="3" w:tplc="041A000F">
      <w:start w:val="1"/>
      <w:numFmt w:val="decimal"/>
      <w:lvlText w:val="%4."/>
      <w:lvlJc w:val="left"/>
      <w:pPr>
        <w:ind w:left="3371" w:hanging="360"/>
      </w:pPr>
    </w:lvl>
    <w:lvl w:ilvl="4" w:tplc="041A0019">
      <w:start w:val="1"/>
      <w:numFmt w:val="lowerLetter"/>
      <w:lvlText w:val="%5."/>
      <w:lvlJc w:val="left"/>
      <w:pPr>
        <w:ind w:left="4091" w:hanging="360"/>
      </w:pPr>
    </w:lvl>
    <w:lvl w:ilvl="5" w:tplc="041A001B">
      <w:start w:val="1"/>
      <w:numFmt w:val="lowerRoman"/>
      <w:lvlText w:val="%6."/>
      <w:lvlJc w:val="right"/>
      <w:pPr>
        <w:ind w:left="4811" w:hanging="180"/>
      </w:pPr>
    </w:lvl>
    <w:lvl w:ilvl="6" w:tplc="041A000F">
      <w:start w:val="1"/>
      <w:numFmt w:val="decimal"/>
      <w:lvlText w:val="%7."/>
      <w:lvlJc w:val="left"/>
      <w:pPr>
        <w:ind w:left="5531" w:hanging="360"/>
      </w:pPr>
    </w:lvl>
    <w:lvl w:ilvl="7" w:tplc="041A0019">
      <w:start w:val="1"/>
      <w:numFmt w:val="lowerLetter"/>
      <w:lvlText w:val="%8."/>
      <w:lvlJc w:val="left"/>
      <w:pPr>
        <w:ind w:left="6251" w:hanging="360"/>
      </w:pPr>
    </w:lvl>
    <w:lvl w:ilvl="8" w:tplc="041A001B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0B00201B"/>
    <w:multiLevelType w:val="hybridMultilevel"/>
    <w:tmpl w:val="439659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6F755B"/>
    <w:multiLevelType w:val="hybridMultilevel"/>
    <w:tmpl w:val="F78C64CE"/>
    <w:lvl w:ilvl="0" w:tplc="A47CD4B2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1663512"/>
    <w:multiLevelType w:val="hybridMultilevel"/>
    <w:tmpl w:val="4572939A"/>
    <w:lvl w:ilvl="0" w:tplc="21701874">
      <w:start w:val="1"/>
      <w:numFmt w:val="decimal"/>
      <w:lvlText w:val="%1."/>
      <w:lvlJc w:val="center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053A37"/>
    <w:multiLevelType w:val="hybridMultilevel"/>
    <w:tmpl w:val="3F6A4C22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4F11A3E"/>
    <w:multiLevelType w:val="hybridMultilevel"/>
    <w:tmpl w:val="6664AAD8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78776C"/>
    <w:multiLevelType w:val="hybridMultilevel"/>
    <w:tmpl w:val="54CA3D5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0B7F78"/>
    <w:multiLevelType w:val="hybridMultilevel"/>
    <w:tmpl w:val="29B46576"/>
    <w:lvl w:ilvl="0" w:tplc="A7B0B1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971C9A"/>
    <w:multiLevelType w:val="hybridMultilevel"/>
    <w:tmpl w:val="EBA6D07E"/>
    <w:lvl w:ilvl="0" w:tplc="041A000F">
      <w:start w:val="1"/>
      <w:numFmt w:val="decimal"/>
      <w:lvlText w:val="%1."/>
      <w:lvlJc w:val="left"/>
      <w:pPr>
        <w:ind w:left="360" w:hanging="360"/>
      </w:p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3FB5467"/>
    <w:multiLevelType w:val="hybridMultilevel"/>
    <w:tmpl w:val="4FB6931A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746112"/>
    <w:multiLevelType w:val="hybridMultilevel"/>
    <w:tmpl w:val="D232723A"/>
    <w:lvl w:ilvl="0" w:tplc="BBBCC5C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5A5A85"/>
    <w:multiLevelType w:val="hybridMultilevel"/>
    <w:tmpl w:val="D1BEFF84"/>
    <w:lvl w:ilvl="0" w:tplc="B7F26354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A4820B9"/>
    <w:multiLevelType w:val="hybridMultilevel"/>
    <w:tmpl w:val="2AA69B4A"/>
    <w:lvl w:ilvl="0" w:tplc="B38219EE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C7F13B3"/>
    <w:multiLevelType w:val="hybridMultilevel"/>
    <w:tmpl w:val="5B647AEE"/>
    <w:lvl w:ilvl="0" w:tplc="96B8781C">
      <w:start w:val="1"/>
      <w:numFmt w:val="bullet"/>
      <w:lvlText w:val="-"/>
      <w:lvlJc w:val="left"/>
      <w:pPr>
        <w:ind w:left="1065" w:hanging="360"/>
      </w:pPr>
      <w:rPr>
        <w:rFonts w:ascii="Georgia" w:eastAsiaTheme="minorHAnsi" w:hAnsi="Georgia" w:cstheme="minorBidi" w:hint="default"/>
      </w:rPr>
    </w:lvl>
    <w:lvl w:ilvl="1" w:tplc="041A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5" w15:restartNumberingAfterBreak="0">
    <w:nsid w:val="4A461490"/>
    <w:multiLevelType w:val="hybridMultilevel"/>
    <w:tmpl w:val="2E840C72"/>
    <w:lvl w:ilvl="0" w:tplc="DC1E281E">
      <w:start w:val="1"/>
      <w:numFmt w:val="decimal"/>
      <w:pStyle w:val="Naslov1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6834DF"/>
    <w:multiLevelType w:val="hybridMultilevel"/>
    <w:tmpl w:val="3146D6DC"/>
    <w:lvl w:ilvl="0" w:tplc="B38219E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1312A9"/>
    <w:multiLevelType w:val="hybridMultilevel"/>
    <w:tmpl w:val="23909996"/>
    <w:lvl w:ilvl="0" w:tplc="B38219E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8B0F03"/>
    <w:multiLevelType w:val="hybridMultilevel"/>
    <w:tmpl w:val="9F48F3BC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9" w15:restartNumberingAfterBreak="0">
    <w:nsid w:val="512001A4"/>
    <w:multiLevelType w:val="hybridMultilevel"/>
    <w:tmpl w:val="80CCA20C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0" w15:restartNumberingAfterBreak="0">
    <w:nsid w:val="53A9535C"/>
    <w:multiLevelType w:val="hybridMultilevel"/>
    <w:tmpl w:val="6F6049C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BD3D29"/>
    <w:multiLevelType w:val="hybridMultilevel"/>
    <w:tmpl w:val="6658CBE8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A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2" w15:restartNumberingAfterBreak="0">
    <w:nsid w:val="653E3C46"/>
    <w:multiLevelType w:val="hybridMultilevel"/>
    <w:tmpl w:val="50D8ED54"/>
    <w:lvl w:ilvl="0" w:tplc="482042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585D32"/>
    <w:multiLevelType w:val="hybridMultilevel"/>
    <w:tmpl w:val="1576B7E6"/>
    <w:lvl w:ilvl="0" w:tplc="041A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B8F2197"/>
    <w:multiLevelType w:val="hybridMultilevel"/>
    <w:tmpl w:val="244E2CF0"/>
    <w:lvl w:ilvl="0" w:tplc="A7B0B1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D0380B"/>
    <w:multiLevelType w:val="hybridMultilevel"/>
    <w:tmpl w:val="755478B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EF2CF7"/>
    <w:multiLevelType w:val="hybridMultilevel"/>
    <w:tmpl w:val="00B47740"/>
    <w:lvl w:ilvl="0" w:tplc="041A000F">
      <w:start w:val="1"/>
      <w:numFmt w:val="decimal"/>
      <w:lvlText w:val="%1."/>
      <w:lvlJc w:val="left"/>
      <w:pPr>
        <w:ind w:left="360" w:hanging="360"/>
      </w:p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E5872B8"/>
    <w:multiLevelType w:val="hybridMultilevel"/>
    <w:tmpl w:val="A2181850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03256"/>
    <w:multiLevelType w:val="hybridMultilevel"/>
    <w:tmpl w:val="354E588E"/>
    <w:lvl w:ilvl="0" w:tplc="041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 w16cid:durableId="2114207840">
    <w:abstractNumId w:val="27"/>
  </w:num>
  <w:num w:numId="2" w16cid:durableId="731083486">
    <w:abstractNumId w:val="6"/>
  </w:num>
  <w:num w:numId="3" w16cid:durableId="1896968043">
    <w:abstractNumId w:val="5"/>
  </w:num>
  <w:num w:numId="4" w16cid:durableId="1490318468">
    <w:abstractNumId w:val="21"/>
  </w:num>
  <w:num w:numId="5" w16cid:durableId="1739863674">
    <w:abstractNumId w:val="22"/>
  </w:num>
  <w:num w:numId="6" w16cid:durableId="452096782">
    <w:abstractNumId w:val="4"/>
  </w:num>
  <w:num w:numId="7" w16cid:durableId="165094486">
    <w:abstractNumId w:val="0"/>
  </w:num>
  <w:num w:numId="8" w16cid:durableId="785848816">
    <w:abstractNumId w:val="23"/>
  </w:num>
  <w:num w:numId="9" w16cid:durableId="1178890032">
    <w:abstractNumId w:val="3"/>
  </w:num>
  <w:num w:numId="10" w16cid:durableId="1834252463">
    <w:abstractNumId w:val="10"/>
  </w:num>
  <w:num w:numId="11" w16cid:durableId="1826892970">
    <w:abstractNumId w:val="12"/>
  </w:num>
  <w:num w:numId="12" w16cid:durableId="667640693">
    <w:abstractNumId w:val="11"/>
  </w:num>
  <w:num w:numId="13" w16cid:durableId="1601835138">
    <w:abstractNumId w:val="13"/>
  </w:num>
  <w:num w:numId="14" w16cid:durableId="712535729">
    <w:abstractNumId w:val="9"/>
  </w:num>
  <w:num w:numId="15" w16cid:durableId="354892378">
    <w:abstractNumId w:val="26"/>
  </w:num>
  <w:num w:numId="16" w16cid:durableId="1718353983">
    <w:abstractNumId w:val="2"/>
  </w:num>
  <w:num w:numId="17" w16cid:durableId="1611932980">
    <w:abstractNumId w:val="16"/>
  </w:num>
  <w:num w:numId="18" w16cid:durableId="1005132710">
    <w:abstractNumId w:val="17"/>
  </w:num>
  <w:num w:numId="19" w16cid:durableId="661471490">
    <w:abstractNumId w:val="24"/>
  </w:num>
  <w:num w:numId="20" w16cid:durableId="492379347">
    <w:abstractNumId w:val="7"/>
  </w:num>
  <w:num w:numId="21" w16cid:durableId="1510604828">
    <w:abstractNumId w:val="15"/>
  </w:num>
  <w:num w:numId="22" w16cid:durableId="1143043893">
    <w:abstractNumId w:val="28"/>
  </w:num>
  <w:num w:numId="23" w16cid:durableId="336159012">
    <w:abstractNumId w:val="19"/>
  </w:num>
  <w:num w:numId="24" w16cid:durableId="1435860483">
    <w:abstractNumId w:val="18"/>
  </w:num>
  <w:num w:numId="25" w16cid:durableId="1160806144">
    <w:abstractNumId w:val="25"/>
  </w:num>
  <w:num w:numId="26" w16cid:durableId="1037126144">
    <w:abstractNumId w:val="20"/>
  </w:num>
  <w:num w:numId="27" w16cid:durableId="281112584">
    <w:abstractNumId w:val="8"/>
  </w:num>
  <w:num w:numId="28" w16cid:durableId="131433038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013069918">
    <w:abstractNumId w:val="14"/>
  </w:num>
  <w:num w:numId="30" w16cid:durableId="1728917634">
    <w:abstractNumId w:val="1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6A2F"/>
    <w:rsid w:val="000002E8"/>
    <w:rsid w:val="000025AC"/>
    <w:rsid w:val="00003595"/>
    <w:rsid w:val="00003D7B"/>
    <w:rsid w:val="00005466"/>
    <w:rsid w:val="00005F21"/>
    <w:rsid w:val="00006A2F"/>
    <w:rsid w:val="000073E5"/>
    <w:rsid w:val="00010CFE"/>
    <w:rsid w:val="00012037"/>
    <w:rsid w:val="00014EE6"/>
    <w:rsid w:val="000165E9"/>
    <w:rsid w:val="000169C7"/>
    <w:rsid w:val="0002026D"/>
    <w:rsid w:val="00026342"/>
    <w:rsid w:val="00026889"/>
    <w:rsid w:val="0002795C"/>
    <w:rsid w:val="00030770"/>
    <w:rsid w:val="00030F0D"/>
    <w:rsid w:val="00040D5D"/>
    <w:rsid w:val="00045944"/>
    <w:rsid w:val="00046FC4"/>
    <w:rsid w:val="00047BE5"/>
    <w:rsid w:val="00047C33"/>
    <w:rsid w:val="00050999"/>
    <w:rsid w:val="000519D8"/>
    <w:rsid w:val="0005310B"/>
    <w:rsid w:val="000651FA"/>
    <w:rsid w:val="000659AE"/>
    <w:rsid w:val="00065E8F"/>
    <w:rsid w:val="00065ECA"/>
    <w:rsid w:val="00066EE1"/>
    <w:rsid w:val="00067224"/>
    <w:rsid w:val="00072348"/>
    <w:rsid w:val="00073452"/>
    <w:rsid w:val="00073905"/>
    <w:rsid w:val="00076CE3"/>
    <w:rsid w:val="000770EF"/>
    <w:rsid w:val="00080A35"/>
    <w:rsid w:val="000815C4"/>
    <w:rsid w:val="000817E1"/>
    <w:rsid w:val="0008236B"/>
    <w:rsid w:val="00082436"/>
    <w:rsid w:val="00083DA1"/>
    <w:rsid w:val="000846F4"/>
    <w:rsid w:val="00085B10"/>
    <w:rsid w:val="000877D3"/>
    <w:rsid w:val="00091159"/>
    <w:rsid w:val="000922D2"/>
    <w:rsid w:val="00093C84"/>
    <w:rsid w:val="0009445A"/>
    <w:rsid w:val="000A0C61"/>
    <w:rsid w:val="000A3615"/>
    <w:rsid w:val="000A6D0E"/>
    <w:rsid w:val="000A6F19"/>
    <w:rsid w:val="000A728C"/>
    <w:rsid w:val="000B4930"/>
    <w:rsid w:val="000B4EDA"/>
    <w:rsid w:val="000C0C3F"/>
    <w:rsid w:val="000C2A47"/>
    <w:rsid w:val="000C39C8"/>
    <w:rsid w:val="000C4705"/>
    <w:rsid w:val="000C5071"/>
    <w:rsid w:val="000C605A"/>
    <w:rsid w:val="000C717E"/>
    <w:rsid w:val="000D1012"/>
    <w:rsid w:val="000D18F4"/>
    <w:rsid w:val="000E59F2"/>
    <w:rsid w:val="000E5C35"/>
    <w:rsid w:val="000F112E"/>
    <w:rsid w:val="000F2020"/>
    <w:rsid w:val="000F2757"/>
    <w:rsid w:val="000F3AA9"/>
    <w:rsid w:val="000F5CDE"/>
    <w:rsid w:val="000F777A"/>
    <w:rsid w:val="00100D0E"/>
    <w:rsid w:val="00103835"/>
    <w:rsid w:val="001043B4"/>
    <w:rsid w:val="001068EF"/>
    <w:rsid w:val="00106CDC"/>
    <w:rsid w:val="00107414"/>
    <w:rsid w:val="00110CBF"/>
    <w:rsid w:val="001142BD"/>
    <w:rsid w:val="001144DF"/>
    <w:rsid w:val="00116433"/>
    <w:rsid w:val="00116530"/>
    <w:rsid w:val="00122F86"/>
    <w:rsid w:val="001268BC"/>
    <w:rsid w:val="001313D6"/>
    <w:rsid w:val="00131794"/>
    <w:rsid w:val="001355C9"/>
    <w:rsid w:val="001376A8"/>
    <w:rsid w:val="00141F06"/>
    <w:rsid w:val="0014256E"/>
    <w:rsid w:val="00142749"/>
    <w:rsid w:val="00144ACA"/>
    <w:rsid w:val="00144F94"/>
    <w:rsid w:val="001451D2"/>
    <w:rsid w:val="001460F2"/>
    <w:rsid w:val="00151658"/>
    <w:rsid w:val="001541F4"/>
    <w:rsid w:val="00155C92"/>
    <w:rsid w:val="00156A23"/>
    <w:rsid w:val="001578E2"/>
    <w:rsid w:val="00161B61"/>
    <w:rsid w:val="00161F83"/>
    <w:rsid w:val="00162A9D"/>
    <w:rsid w:val="0016609A"/>
    <w:rsid w:val="00166436"/>
    <w:rsid w:val="00172588"/>
    <w:rsid w:val="001737F8"/>
    <w:rsid w:val="00175907"/>
    <w:rsid w:val="00180D48"/>
    <w:rsid w:val="001843ED"/>
    <w:rsid w:val="0019189D"/>
    <w:rsid w:val="00195354"/>
    <w:rsid w:val="00195E2B"/>
    <w:rsid w:val="00197CDF"/>
    <w:rsid w:val="001A0F84"/>
    <w:rsid w:val="001A1419"/>
    <w:rsid w:val="001A2A46"/>
    <w:rsid w:val="001A2B0C"/>
    <w:rsid w:val="001A3837"/>
    <w:rsid w:val="001A3AE7"/>
    <w:rsid w:val="001A410A"/>
    <w:rsid w:val="001A591F"/>
    <w:rsid w:val="001A5AC6"/>
    <w:rsid w:val="001A6891"/>
    <w:rsid w:val="001A7850"/>
    <w:rsid w:val="001B039C"/>
    <w:rsid w:val="001B0F76"/>
    <w:rsid w:val="001B100C"/>
    <w:rsid w:val="001B116F"/>
    <w:rsid w:val="001B225E"/>
    <w:rsid w:val="001B2410"/>
    <w:rsid w:val="001B4888"/>
    <w:rsid w:val="001B79AE"/>
    <w:rsid w:val="001C02E3"/>
    <w:rsid w:val="001C0804"/>
    <w:rsid w:val="001C1170"/>
    <w:rsid w:val="001C13D0"/>
    <w:rsid w:val="001C31C0"/>
    <w:rsid w:val="001C36DF"/>
    <w:rsid w:val="001C3DD7"/>
    <w:rsid w:val="001C4CA6"/>
    <w:rsid w:val="001C70BC"/>
    <w:rsid w:val="001C7E30"/>
    <w:rsid w:val="001C7EFE"/>
    <w:rsid w:val="001D0D6C"/>
    <w:rsid w:val="001D1778"/>
    <w:rsid w:val="001D4AB7"/>
    <w:rsid w:val="001D5596"/>
    <w:rsid w:val="001D580F"/>
    <w:rsid w:val="001D6B68"/>
    <w:rsid w:val="001E3E28"/>
    <w:rsid w:val="001F2164"/>
    <w:rsid w:val="001F24ED"/>
    <w:rsid w:val="001F4F90"/>
    <w:rsid w:val="001F5127"/>
    <w:rsid w:val="001F5A36"/>
    <w:rsid w:val="001F62B1"/>
    <w:rsid w:val="001F78BC"/>
    <w:rsid w:val="002004B5"/>
    <w:rsid w:val="00201A06"/>
    <w:rsid w:val="002027DD"/>
    <w:rsid w:val="00203B46"/>
    <w:rsid w:val="00203F0C"/>
    <w:rsid w:val="0020677C"/>
    <w:rsid w:val="00211826"/>
    <w:rsid w:val="00213025"/>
    <w:rsid w:val="002143BA"/>
    <w:rsid w:val="0021607C"/>
    <w:rsid w:val="002214A6"/>
    <w:rsid w:val="00222379"/>
    <w:rsid w:val="00225A91"/>
    <w:rsid w:val="002265C4"/>
    <w:rsid w:val="002308D5"/>
    <w:rsid w:val="00230AD2"/>
    <w:rsid w:val="00233C0F"/>
    <w:rsid w:val="00237800"/>
    <w:rsid w:val="00237F2A"/>
    <w:rsid w:val="0024643F"/>
    <w:rsid w:val="002544F0"/>
    <w:rsid w:val="00256408"/>
    <w:rsid w:val="00256771"/>
    <w:rsid w:val="00261AB7"/>
    <w:rsid w:val="00261AC1"/>
    <w:rsid w:val="00262027"/>
    <w:rsid w:val="0026248A"/>
    <w:rsid w:val="00263142"/>
    <w:rsid w:val="00263EB2"/>
    <w:rsid w:val="002641AA"/>
    <w:rsid w:val="00264987"/>
    <w:rsid w:val="00266C10"/>
    <w:rsid w:val="00266E09"/>
    <w:rsid w:val="00270F27"/>
    <w:rsid w:val="00271508"/>
    <w:rsid w:val="00271D90"/>
    <w:rsid w:val="002734E2"/>
    <w:rsid w:val="00273C11"/>
    <w:rsid w:val="002741C8"/>
    <w:rsid w:val="00275CAA"/>
    <w:rsid w:val="00276AEF"/>
    <w:rsid w:val="002802AF"/>
    <w:rsid w:val="002802FC"/>
    <w:rsid w:val="00280CEE"/>
    <w:rsid w:val="0028429E"/>
    <w:rsid w:val="00285248"/>
    <w:rsid w:val="002868F1"/>
    <w:rsid w:val="00292B7B"/>
    <w:rsid w:val="00292BBC"/>
    <w:rsid w:val="0029438F"/>
    <w:rsid w:val="00295647"/>
    <w:rsid w:val="00296DD5"/>
    <w:rsid w:val="002974D0"/>
    <w:rsid w:val="002A3E40"/>
    <w:rsid w:val="002B2D42"/>
    <w:rsid w:val="002B3302"/>
    <w:rsid w:val="002B4BEA"/>
    <w:rsid w:val="002B4DE2"/>
    <w:rsid w:val="002B799A"/>
    <w:rsid w:val="002C23D3"/>
    <w:rsid w:val="002C2C0D"/>
    <w:rsid w:val="002C79E1"/>
    <w:rsid w:val="002D099C"/>
    <w:rsid w:val="002D1506"/>
    <w:rsid w:val="002D6F7F"/>
    <w:rsid w:val="002D7245"/>
    <w:rsid w:val="002E0EF1"/>
    <w:rsid w:val="002E170E"/>
    <w:rsid w:val="002E2A15"/>
    <w:rsid w:val="002E3973"/>
    <w:rsid w:val="002E46AB"/>
    <w:rsid w:val="002E54D9"/>
    <w:rsid w:val="002E7A34"/>
    <w:rsid w:val="002F0533"/>
    <w:rsid w:val="002F2365"/>
    <w:rsid w:val="002F5399"/>
    <w:rsid w:val="002F6420"/>
    <w:rsid w:val="00300E2E"/>
    <w:rsid w:val="00301682"/>
    <w:rsid w:val="003016DC"/>
    <w:rsid w:val="00302BDD"/>
    <w:rsid w:val="0030375F"/>
    <w:rsid w:val="00303D92"/>
    <w:rsid w:val="00304F89"/>
    <w:rsid w:val="003052FE"/>
    <w:rsid w:val="0030567A"/>
    <w:rsid w:val="0030596B"/>
    <w:rsid w:val="00305A05"/>
    <w:rsid w:val="00307AAC"/>
    <w:rsid w:val="00307DB9"/>
    <w:rsid w:val="00310300"/>
    <w:rsid w:val="003148E2"/>
    <w:rsid w:val="003152F3"/>
    <w:rsid w:val="0031655F"/>
    <w:rsid w:val="00316EF5"/>
    <w:rsid w:val="00316F84"/>
    <w:rsid w:val="00317362"/>
    <w:rsid w:val="00317690"/>
    <w:rsid w:val="003208A4"/>
    <w:rsid w:val="00326EB7"/>
    <w:rsid w:val="00327A54"/>
    <w:rsid w:val="00331BA6"/>
    <w:rsid w:val="00331D1B"/>
    <w:rsid w:val="00331D2F"/>
    <w:rsid w:val="0033209E"/>
    <w:rsid w:val="00334061"/>
    <w:rsid w:val="0033570B"/>
    <w:rsid w:val="00335E0A"/>
    <w:rsid w:val="003374BE"/>
    <w:rsid w:val="003377DC"/>
    <w:rsid w:val="00341DAC"/>
    <w:rsid w:val="00342678"/>
    <w:rsid w:val="00347DF7"/>
    <w:rsid w:val="00352E34"/>
    <w:rsid w:val="00353F41"/>
    <w:rsid w:val="0035598C"/>
    <w:rsid w:val="003575AB"/>
    <w:rsid w:val="00357C87"/>
    <w:rsid w:val="00357DD5"/>
    <w:rsid w:val="00357E80"/>
    <w:rsid w:val="00366271"/>
    <w:rsid w:val="0037055C"/>
    <w:rsid w:val="003706E9"/>
    <w:rsid w:val="003708E1"/>
    <w:rsid w:val="00370BDE"/>
    <w:rsid w:val="00371E34"/>
    <w:rsid w:val="00371EE0"/>
    <w:rsid w:val="00372BFB"/>
    <w:rsid w:val="003736E8"/>
    <w:rsid w:val="00373A33"/>
    <w:rsid w:val="0037531B"/>
    <w:rsid w:val="00375CED"/>
    <w:rsid w:val="003765D4"/>
    <w:rsid w:val="003770DA"/>
    <w:rsid w:val="00377123"/>
    <w:rsid w:val="0037793B"/>
    <w:rsid w:val="00380553"/>
    <w:rsid w:val="0038498E"/>
    <w:rsid w:val="00390D71"/>
    <w:rsid w:val="003923EA"/>
    <w:rsid w:val="003974A4"/>
    <w:rsid w:val="003A0BAA"/>
    <w:rsid w:val="003A2CC8"/>
    <w:rsid w:val="003A5093"/>
    <w:rsid w:val="003A539C"/>
    <w:rsid w:val="003A5844"/>
    <w:rsid w:val="003A6DB5"/>
    <w:rsid w:val="003B02D7"/>
    <w:rsid w:val="003B0ADC"/>
    <w:rsid w:val="003B13B6"/>
    <w:rsid w:val="003B173D"/>
    <w:rsid w:val="003B1CD6"/>
    <w:rsid w:val="003B3127"/>
    <w:rsid w:val="003B4288"/>
    <w:rsid w:val="003B772C"/>
    <w:rsid w:val="003C07D5"/>
    <w:rsid w:val="003C1094"/>
    <w:rsid w:val="003C2C5B"/>
    <w:rsid w:val="003C3A81"/>
    <w:rsid w:val="003C429B"/>
    <w:rsid w:val="003C77AB"/>
    <w:rsid w:val="003D0772"/>
    <w:rsid w:val="003D30BB"/>
    <w:rsid w:val="003D55E7"/>
    <w:rsid w:val="003D6260"/>
    <w:rsid w:val="003E0648"/>
    <w:rsid w:val="003E104B"/>
    <w:rsid w:val="003E1278"/>
    <w:rsid w:val="003E16BB"/>
    <w:rsid w:val="003E2DE0"/>
    <w:rsid w:val="003E5508"/>
    <w:rsid w:val="003E5AF5"/>
    <w:rsid w:val="003E60F3"/>
    <w:rsid w:val="003E61F0"/>
    <w:rsid w:val="003E6624"/>
    <w:rsid w:val="003E6B32"/>
    <w:rsid w:val="003E6DE2"/>
    <w:rsid w:val="003F25A4"/>
    <w:rsid w:val="003F3A72"/>
    <w:rsid w:val="003F414E"/>
    <w:rsid w:val="004005CC"/>
    <w:rsid w:val="00403DA1"/>
    <w:rsid w:val="00403DF2"/>
    <w:rsid w:val="004054C2"/>
    <w:rsid w:val="00406652"/>
    <w:rsid w:val="004067B3"/>
    <w:rsid w:val="00406EDD"/>
    <w:rsid w:val="00407057"/>
    <w:rsid w:val="00407525"/>
    <w:rsid w:val="00410927"/>
    <w:rsid w:val="00411E4F"/>
    <w:rsid w:val="00417DCE"/>
    <w:rsid w:val="00420881"/>
    <w:rsid w:val="00425F0A"/>
    <w:rsid w:val="00430DA3"/>
    <w:rsid w:val="004350C0"/>
    <w:rsid w:val="00442184"/>
    <w:rsid w:val="0044219E"/>
    <w:rsid w:val="004459C1"/>
    <w:rsid w:val="00445A4A"/>
    <w:rsid w:val="00446A96"/>
    <w:rsid w:val="00446F20"/>
    <w:rsid w:val="0045175F"/>
    <w:rsid w:val="0045235A"/>
    <w:rsid w:val="0045479E"/>
    <w:rsid w:val="00457E54"/>
    <w:rsid w:val="00461CF9"/>
    <w:rsid w:val="00462BA2"/>
    <w:rsid w:val="00466C07"/>
    <w:rsid w:val="00467FBD"/>
    <w:rsid w:val="004729A7"/>
    <w:rsid w:val="00473799"/>
    <w:rsid w:val="00476A4A"/>
    <w:rsid w:val="00477C77"/>
    <w:rsid w:val="00482064"/>
    <w:rsid w:val="004831A4"/>
    <w:rsid w:val="00483DFD"/>
    <w:rsid w:val="004864FA"/>
    <w:rsid w:val="00486D47"/>
    <w:rsid w:val="0049385F"/>
    <w:rsid w:val="00493C2A"/>
    <w:rsid w:val="0049431A"/>
    <w:rsid w:val="00494F9D"/>
    <w:rsid w:val="0049678F"/>
    <w:rsid w:val="004970AF"/>
    <w:rsid w:val="004A0F6D"/>
    <w:rsid w:val="004A1F57"/>
    <w:rsid w:val="004A32E4"/>
    <w:rsid w:val="004A3951"/>
    <w:rsid w:val="004A40BB"/>
    <w:rsid w:val="004A71A2"/>
    <w:rsid w:val="004B1ADC"/>
    <w:rsid w:val="004B2143"/>
    <w:rsid w:val="004B3A65"/>
    <w:rsid w:val="004B604D"/>
    <w:rsid w:val="004C0234"/>
    <w:rsid w:val="004C33BF"/>
    <w:rsid w:val="004C4251"/>
    <w:rsid w:val="004C5A01"/>
    <w:rsid w:val="004C63A7"/>
    <w:rsid w:val="004C77FA"/>
    <w:rsid w:val="004D1E8E"/>
    <w:rsid w:val="004D42F6"/>
    <w:rsid w:val="004D4A56"/>
    <w:rsid w:val="004D4F6E"/>
    <w:rsid w:val="004D54A6"/>
    <w:rsid w:val="004D69B0"/>
    <w:rsid w:val="004D6C1F"/>
    <w:rsid w:val="004E0414"/>
    <w:rsid w:val="004E2911"/>
    <w:rsid w:val="004E29CD"/>
    <w:rsid w:val="004E3D73"/>
    <w:rsid w:val="004E5968"/>
    <w:rsid w:val="004E6C67"/>
    <w:rsid w:val="004F79B6"/>
    <w:rsid w:val="005042A4"/>
    <w:rsid w:val="00504CBE"/>
    <w:rsid w:val="00504EC0"/>
    <w:rsid w:val="00510A73"/>
    <w:rsid w:val="00511473"/>
    <w:rsid w:val="00512683"/>
    <w:rsid w:val="005144F6"/>
    <w:rsid w:val="00514C07"/>
    <w:rsid w:val="00514E58"/>
    <w:rsid w:val="005170F8"/>
    <w:rsid w:val="005216C0"/>
    <w:rsid w:val="00523274"/>
    <w:rsid w:val="0052381F"/>
    <w:rsid w:val="005255E6"/>
    <w:rsid w:val="0052672F"/>
    <w:rsid w:val="00532B74"/>
    <w:rsid w:val="00532F90"/>
    <w:rsid w:val="00540141"/>
    <w:rsid w:val="005412F1"/>
    <w:rsid w:val="00541F8A"/>
    <w:rsid w:val="0054234C"/>
    <w:rsid w:val="00542C5D"/>
    <w:rsid w:val="00544B94"/>
    <w:rsid w:val="005451A3"/>
    <w:rsid w:val="005452F2"/>
    <w:rsid w:val="0054650D"/>
    <w:rsid w:val="00552B98"/>
    <w:rsid w:val="00552DC3"/>
    <w:rsid w:val="005542D7"/>
    <w:rsid w:val="00555057"/>
    <w:rsid w:val="0056130C"/>
    <w:rsid w:val="00561EFC"/>
    <w:rsid w:val="00562D53"/>
    <w:rsid w:val="0056529A"/>
    <w:rsid w:val="005706D0"/>
    <w:rsid w:val="00570DBA"/>
    <w:rsid w:val="00570E13"/>
    <w:rsid w:val="00573C70"/>
    <w:rsid w:val="00573EC4"/>
    <w:rsid w:val="00574A03"/>
    <w:rsid w:val="00575FF6"/>
    <w:rsid w:val="00580640"/>
    <w:rsid w:val="00583286"/>
    <w:rsid w:val="00584111"/>
    <w:rsid w:val="00586116"/>
    <w:rsid w:val="00586EEF"/>
    <w:rsid w:val="00591328"/>
    <w:rsid w:val="00591735"/>
    <w:rsid w:val="00592F30"/>
    <w:rsid w:val="00593E62"/>
    <w:rsid w:val="00595A5F"/>
    <w:rsid w:val="005972C4"/>
    <w:rsid w:val="0059748B"/>
    <w:rsid w:val="005A0E6E"/>
    <w:rsid w:val="005A1B56"/>
    <w:rsid w:val="005A405D"/>
    <w:rsid w:val="005A4A78"/>
    <w:rsid w:val="005A65D0"/>
    <w:rsid w:val="005C159F"/>
    <w:rsid w:val="005C1832"/>
    <w:rsid w:val="005C2AD3"/>
    <w:rsid w:val="005C2DB5"/>
    <w:rsid w:val="005C5E2B"/>
    <w:rsid w:val="005C6463"/>
    <w:rsid w:val="005D19C0"/>
    <w:rsid w:val="005D2774"/>
    <w:rsid w:val="005D355E"/>
    <w:rsid w:val="005D5EFD"/>
    <w:rsid w:val="005D63E7"/>
    <w:rsid w:val="005D75E6"/>
    <w:rsid w:val="005E075F"/>
    <w:rsid w:val="005E31AD"/>
    <w:rsid w:val="005E345E"/>
    <w:rsid w:val="005E436B"/>
    <w:rsid w:val="005E633A"/>
    <w:rsid w:val="005F00B8"/>
    <w:rsid w:val="005F17DB"/>
    <w:rsid w:val="005F654B"/>
    <w:rsid w:val="00601302"/>
    <w:rsid w:val="006030D8"/>
    <w:rsid w:val="006032A7"/>
    <w:rsid w:val="0060443D"/>
    <w:rsid w:val="00605117"/>
    <w:rsid w:val="006069ED"/>
    <w:rsid w:val="006117CD"/>
    <w:rsid w:val="0061195D"/>
    <w:rsid w:val="00611C00"/>
    <w:rsid w:val="00611D16"/>
    <w:rsid w:val="00612A89"/>
    <w:rsid w:val="00614441"/>
    <w:rsid w:val="006168AD"/>
    <w:rsid w:val="0061788F"/>
    <w:rsid w:val="006266AF"/>
    <w:rsid w:val="00626F1A"/>
    <w:rsid w:val="00627477"/>
    <w:rsid w:val="00627D55"/>
    <w:rsid w:val="00630C6A"/>
    <w:rsid w:val="00631BFB"/>
    <w:rsid w:val="00634F0B"/>
    <w:rsid w:val="0063536F"/>
    <w:rsid w:val="00635AAF"/>
    <w:rsid w:val="0063632D"/>
    <w:rsid w:val="00640CAA"/>
    <w:rsid w:val="006411CE"/>
    <w:rsid w:val="006422A0"/>
    <w:rsid w:val="0064447E"/>
    <w:rsid w:val="00647BFA"/>
    <w:rsid w:val="00653CB0"/>
    <w:rsid w:val="00654AEF"/>
    <w:rsid w:val="006561BB"/>
    <w:rsid w:val="0065753C"/>
    <w:rsid w:val="00662DFD"/>
    <w:rsid w:val="0066623D"/>
    <w:rsid w:val="00666897"/>
    <w:rsid w:val="006701BB"/>
    <w:rsid w:val="006707A7"/>
    <w:rsid w:val="0067458B"/>
    <w:rsid w:val="006756C1"/>
    <w:rsid w:val="0067773A"/>
    <w:rsid w:val="00680A84"/>
    <w:rsid w:val="00681617"/>
    <w:rsid w:val="00682283"/>
    <w:rsid w:val="006834E1"/>
    <w:rsid w:val="0068561C"/>
    <w:rsid w:val="006900BB"/>
    <w:rsid w:val="00690465"/>
    <w:rsid w:val="00692595"/>
    <w:rsid w:val="006928D7"/>
    <w:rsid w:val="00692DC6"/>
    <w:rsid w:val="00693066"/>
    <w:rsid w:val="006936B9"/>
    <w:rsid w:val="00694543"/>
    <w:rsid w:val="00694C77"/>
    <w:rsid w:val="00694D07"/>
    <w:rsid w:val="006A0849"/>
    <w:rsid w:val="006B12EA"/>
    <w:rsid w:val="006B7C3C"/>
    <w:rsid w:val="006C0F09"/>
    <w:rsid w:val="006C22FC"/>
    <w:rsid w:val="006D1A61"/>
    <w:rsid w:val="006D388D"/>
    <w:rsid w:val="006D3CE7"/>
    <w:rsid w:val="006D72B1"/>
    <w:rsid w:val="006E0A34"/>
    <w:rsid w:val="006E1EB9"/>
    <w:rsid w:val="006E3B53"/>
    <w:rsid w:val="006E7A74"/>
    <w:rsid w:val="006F2BEC"/>
    <w:rsid w:val="006F4BF8"/>
    <w:rsid w:val="006F65E4"/>
    <w:rsid w:val="006F65F6"/>
    <w:rsid w:val="006F69DD"/>
    <w:rsid w:val="00702311"/>
    <w:rsid w:val="007031B5"/>
    <w:rsid w:val="007056D1"/>
    <w:rsid w:val="00705F3B"/>
    <w:rsid w:val="00707D80"/>
    <w:rsid w:val="0071429A"/>
    <w:rsid w:val="00715F2F"/>
    <w:rsid w:val="00716B28"/>
    <w:rsid w:val="00720117"/>
    <w:rsid w:val="00720613"/>
    <w:rsid w:val="00720CC8"/>
    <w:rsid w:val="00721FC6"/>
    <w:rsid w:val="00723096"/>
    <w:rsid w:val="0072376A"/>
    <w:rsid w:val="00726226"/>
    <w:rsid w:val="00727E60"/>
    <w:rsid w:val="007308B9"/>
    <w:rsid w:val="007337D7"/>
    <w:rsid w:val="00734111"/>
    <w:rsid w:val="00742F66"/>
    <w:rsid w:val="00743DA4"/>
    <w:rsid w:val="00745023"/>
    <w:rsid w:val="007516C0"/>
    <w:rsid w:val="007526C2"/>
    <w:rsid w:val="00752870"/>
    <w:rsid w:val="00753DD7"/>
    <w:rsid w:val="00755114"/>
    <w:rsid w:val="00756131"/>
    <w:rsid w:val="007562BF"/>
    <w:rsid w:val="00757511"/>
    <w:rsid w:val="00757F83"/>
    <w:rsid w:val="00760214"/>
    <w:rsid w:val="0076288D"/>
    <w:rsid w:val="007636DA"/>
    <w:rsid w:val="007650F5"/>
    <w:rsid w:val="007671D1"/>
    <w:rsid w:val="007713F9"/>
    <w:rsid w:val="00771995"/>
    <w:rsid w:val="00771D84"/>
    <w:rsid w:val="00774A46"/>
    <w:rsid w:val="007829CD"/>
    <w:rsid w:val="0078364D"/>
    <w:rsid w:val="007839C5"/>
    <w:rsid w:val="007840CB"/>
    <w:rsid w:val="007854B0"/>
    <w:rsid w:val="00790531"/>
    <w:rsid w:val="00792242"/>
    <w:rsid w:val="00792C39"/>
    <w:rsid w:val="007940A4"/>
    <w:rsid w:val="007A161B"/>
    <w:rsid w:val="007A3943"/>
    <w:rsid w:val="007A63CE"/>
    <w:rsid w:val="007A7FD3"/>
    <w:rsid w:val="007B1216"/>
    <w:rsid w:val="007B34F6"/>
    <w:rsid w:val="007C1BE7"/>
    <w:rsid w:val="007C238B"/>
    <w:rsid w:val="007C3257"/>
    <w:rsid w:val="007C410A"/>
    <w:rsid w:val="007C460F"/>
    <w:rsid w:val="007C5777"/>
    <w:rsid w:val="007C5C2A"/>
    <w:rsid w:val="007D1CA5"/>
    <w:rsid w:val="007D518D"/>
    <w:rsid w:val="007D5AD7"/>
    <w:rsid w:val="007E0C61"/>
    <w:rsid w:val="007E1999"/>
    <w:rsid w:val="007E551D"/>
    <w:rsid w:val="007E6F56"/>
    <w:rsid w:val="007F117D"/>
    <w:rsid w:val="007F1373"/>
    <w:rsid w:val="007F2755"/>
    <w:rsid w:val="007F333D"/>
    <w:rsid w:val="00800E3B"/>
    <w:rsid w:val="00801A9F"/>
    <w:rsid w:val="00803B1A"/>
    <w:rsid w:val="00803B57"/>
    <w:rsid w:val="00804318"/>
    <w:rsid w:val="00804EC6"/>
    <w:rsid w:val="00805B15"/>
    <w:rsid w:val="00810604"/>
    <w:rsid w:val="0081152B"/>
    <w:rsid w:val="00811989"/>
    <w:rsid w:val="0081389D"/>
    <w:rsid w:val="008158FC"/>
    <w:rsid w:val="00815DDF"/>
    <w:rsid w:val="00821A0A"/>
    <w:rsid w:val="00822CC7"/>
    <w:rsid w:val="008312EB"/>
    <w:rsid w:val="008329D3"/>
    <w:rsid w:val="00836E14"/>
    <w:rsid w:val="008403BB"/>
    <w:rsid w:val="00842689"/>
    <w:rsid w:val="0084591D"/>
    <w:rsid w:val="00846C35"/>
    <w:rsid w:val="00850ECB"/>
    <w:rsid w:val="00854B9D"/>
    <w:rsid w:val="00862E92"/>
    <w:rsid w:val="00863407"/>
    <w:rsid w:val="00871347"/>
    <w:rsid w:val="008729EA"/>
    <w:rsid w:val="00874FF9"/>
    <w:rsid w:val="008772EE"/>
    <w:rsid w:val="00877984"/>
    <w:rsid w:val="00880A5D"/>
    <w:rsid w:val="0088653A"/>
    <w:rsid w:val="008869F8"/>
    <w:rsid w:val="008870E2"/>
    <w:rsid w:val="00887829"/>
    <w:rsid w:val="00890813"/>
    <w:rsid w:val="008919A1"/>
    <w:rsid w:val="00892525"/>
    <w:rsid w:val="00892632"/>
    <w:rsid w:val="008932F2"/>
    <w:rsid w:val="00893D23"/>
    <w:rsid w:val="00895A4D"/>
    <w:rsid w:val="008A05B2"/>
    <w:rsid w:val="008A21E8"/>
    <w:rsid w:val="008A28A8"/>
    <w:rsid w:val="008A6DEB"/>
    <w:rsid w:val="008B5A3B"/>
    <w:rsid w:val="008B7EBB"/>
    <w:rsid w:val="008C0D96"/>
    <w:rsid w:val="008C1CCD"/>
    <w:rsid w:val="008C31B3"/>
    <w:rsid w:val="008C6A24"/>
    <w:rsid w:val="008C6C04"/>
    <w:rsid w:val="008D1B83"/>
    <w:rsid w:val="008D4F29"/>
    <w:rsid w:val="008D6F3B"/>
    <w:rsid w:val="008E0D5D"/>
    <w:rsid w:val="008E1113"/>
    <w:rsid w:val="008E5C3A"/>
    <w:rsid w:val="008F309B"/>
    <w:rsid w:val="008F7971"/>
    <w:rsid w:val="00902E5D"/>
    <w:rsid w:val="00910354"/>
    <w:rsid w:val="0091178C"/>
    <w:rsid w:val="0091526E"/>
    <w:rsid w:val="009155B1"/>
    <w:rsid w:val="0091575C"/>
    <w:rsid w:val="0091790A"/>
    <w:rsid w:val="00920322"/>
    <w:rsid w:val="00922995"/>
    <w:rsid w:val="00922B15"/>
    <w:rsid w:val="00923643"/>
    <w:rsid w:val="00926113"/>
    <w:rsid w:val="00930CF0"/>
    <w:rsid w:val="0093287B"/>
    <w:rsid w:val="00934685"/>
    <w:rsid w:val="00934E1E"/>
    <w:rsid w:val="00935A57"/>
    <w:rsid w:val="00937E8D"/>
    <w:rsid w:val="00941889"/>
    <w:rsid w:val="00941EF6"/>
    <w:rsid w:val="0094323D"/>
    <w:rsid w:val="00943DE5"/>
    <w:rsid w:val="00944231"/>
    <w:rsid w:val="009451FE"/>
    <w:rsid w:val="00945AA1"/>
    <w:rsid w:val="00955D5D"/>
    <w:rsid w:val="00955FE7"/>
    <w:rsid w:val="00957908"/>
    <w:rsid w:val="00960286"/>
    <w:rsid w:val="00960B49"/>
    <w:rsid w:val="00960D66"/>
    <w:rsid w:val="00960E05"/>
    <w:rsid w:val="0096226E"/>
    <w:rsid w:val="0096467A"/>
    <w:rsid w:val="00966931"/>
    <w:rsid w:val="00966943"/>
    <w:rsid w:val="009677E6"/>
    <w:rsid w:val="00970168"/>
    <w:rsid w:val="009717BB"/>
    <w:rsid w:val="00973A50"/>
    <w:rsid w:val="0097409E"/>
    <w:rsid w:val="0097448D"/>
    <w:rsid w:val="00974576"/>
    <w:rsid w:val="00975081"/>
    <w:rsid w:val="00977A8F"/>
    <w:rsid w:val="00977DF9"/>
    <w:rsid w:val="0098053A"/>
    <w:rsid w:val="00983ABE"/>
    <w:rsid w:val="00984AE2"/>
    <w:rsid w:val="00990A0A"/>
    <w:rsid w:val="00990BD5"/>
    <w:rsid w:val="00993F40"/>
    <w:rsid w:val="009954A3"/>
    <w:rsid w:val="00996FDD"/>
    <w:rsid w:val="009A16C8"/>
    <w:rsid w:val="009A21F6"/>
    <w:rsid w:val="009A308F"/>
    <w:rsid w:val="009A4FDB"/>
    <w:rsid w:val="009A5EA6"/>
    <w:rsid w:val="009A6009"/>
    <w:rsid w:val="009A6396"/>
    <w:rsid w:val="009B08CF"/>
    <w:rsid w:val="009B3F5D"/>
    <w:rsid w:val="009B424E"/>
    <w:rsid w:val="009B51D6"/>
    <w:rsid w:val="009B60C1"/>
    <w:rsid w:val="009C332F"/>
    <w:rsid w:val="009C635B"/>
    <w:rsid w:val="009C6991"/>
    <w:rsid w:val="009D2262"/>
    <w:rsid w:val="009D3746"/>
    <w:rsid w:val="009D3C42"/>
    <w:rsid w:val="009D5504"/>
    <w:rsid w:val="009D5C6E"/>
    <w:rsid w:val="009E0496"/>
    <w:rsid w:val="009E1722"/>
    <w:rsid w:val="009E2B76"/>
    <w:rsid w:val="009E55A7"/>
    <w:rsid w:val="009F0892"/>
    <w:rsid w:val="009F2327"/>
    <w:rsid w:val="009F2A33"/>
    <w:rsid w:val="009F46A3"/>
    <w:rsid w:val="009F5073"/>
    <w:rsid w:val="009F6084"/>
    <w:rsid w:val="009F69E4"/>
    <w:rsid w:val="00A012C2"/>
    <w:rsid w:val="00A01E2E"/>
    <w:rsid w:val="00A040D4"/>
    <w:rsid w:val="00A048AA"/>
    <w:rsid w:val="00A05D3D"/>
    <w:rsid w:val="00A06870"/>
    <w:rsid w:val="00A069FB"/>
    <w:rsid w:val="00A07BA6"/>
    <w:rsid w:val="00A129BB"/>
    <w:rsid w:val="00A14254"/>
    <w:rsid w:val="00A20E3B"/>
    <w:rsid w:val="00A216C2"/>
    <w:rsid w:val="00A22DFE"/>
    <w:rsid w:val="00A243B0"/>
    <w:rsid w:val="00A24CD2"/>
    <w:rsid w:val="00A25462"/>
    <w:rsid w:val="00A2578F"/>
    <w:rsid w:val="00A3187E"/>
    <w:rsid w:val="00A32D5C"/>
    <w:rsid w:val="00A3334D"/>
    <w:rsid w:val="00A3548F"/>
    <w:rsid w:val="00A417DB"/>
    <w:rsid w:val="00A42366"/>
    <w:rsid w:val="00A42667"/>
    <w:rsid w:val="00A4326F"/>
    <w:rsid w:val="00A44336"/>
    <w:rsid w:val="00A44BCE"/>
    <w:rsid w:val="00A44E49"/>
    <w:rsid w:val="00A45499"/>
    <w:rsid w:val="00A466D7"/>
    <w:rsid w:val="00A46B82"/>
    <w:rsid w:val="00A46D24"/>
    <w:rsid w:val="00A47A90"/>
    <w:rsid w:val="00A47FB8"/>
    <w:rsid w:val="00A50F8B"/>
    <w:rsid w:val="00A51946"/>
    <w:rsid w:val="00A5281D"/>
    <w:rsid w:val="00A5437F"/>
    <w:rsid w:val="00A571E9"/>
    <w:rsid w:val="00A60DF2"/>
    <w:rsid w:val="00A61976"/>
    <w:rsid w:val="00A6348D"/>
    <w:rsid w:val="00A63622"/>
    <w:rsid w:val="00A63702"/>
    <w:rsid w:val="00A65582"/>
    <w:rsid w:val="00A65DAC"/>
    <w:rsid w:val="00A65E2A"/>
    <w:rsid w:val="00A65EE6"/>
    <w:rsid w:val="00A67A0D"/>
    <w:rsid w:val="00A706C1"/>
    <w:rsid w:val="00A72645"/>
    <w:rsid w:val="00A777C4"/>
    <w:rsid w:val="00A811BF"/>
    <w:rsid w:val="00A838D7"/>
    <w:rsid w:val="00A855AA"/>
    <w:rsid w:val="00A85E28"/>
    <w:rsid w:val="00A86E2F"/>
    <w:rsid w:val="00A913C1"/>
    <w:rsid w:val="00A91C70"/>
    <w:rsid w:val="00A92036"/>
    <w:rsid w:val="00A949C8"/>
    <w:rsid w:val="00A95277"/>
    <w:rsid w:val="00A95CB9"/>
    <w:rsid w:val="00A9641C"/>
    <w:rsid w:val="00A968AF"/>
    <w:rsid w:val="00AA240F"/>
    <w:rsid w:val="00AA260A"/>
    <w:rsid w:val="00AA41F5"/>
    <w:rsid w:val="00AA47E8"/>
    <w:rsid w:val="00AA571C"/>
    <w:rsid w:val="00AA583C"/>
    <w:rsid w:val="00AA67DF"/>
    <w:rsid w:val="00AB1F20"/>
    <w:rsid w:val="00AB2A07"/>
    <w:rsid w:val="00AB5129"/>
    <w:rsid w:val="00AB63B2"/>
    <w:rsid w:val="00AC047A"/>
    <w:rsid w:val="00AC5CED"/>
    <w:rsid w:val="00AC61AD"/>
    <w:rsid w:val="00AD3820"/>
    <w:rsid w:val="00AD47FD"/>
    <w:rsid w:val="00AD4DB4"/>
    <w:rsid w:val="00AD6FE8"/>
    <w:rsid w:val="00AD7163"/>
    <w:rsid w:val="00AE0270"/>
    <w:rsid w:val="00AE5A28"/>
    <w:rsid w:val="00AF231A"/>
    <w:rsid w:val="00AF3086"/>
    <w:rsid w:val="00AF34CA"/>
    <w:rsid w:val="00AF4E14"/>
    <w:rsid w:val="00B01D5E"/>
    <w:rsid w:val="00B023EE"/>
    <w:rsid w:val="00B02CB6"/>
    <w:rsid w:val="00B03735"/>
    <w:rsid w:val="00B04FF3"/>
    <w:rsid w:val="00B05E73"/>
    <w:rsid w:val="00B06389"/>
    <w:rsid w:val="00B11D06"/>
    <w:rsid w:val="00B153E0"/>
    <w:rsid w:val="00B1576F"/>
    <w:rsid w:val="00B205DA"/>
    <w:rsid w:val="00B20EA5"/>
    <w:rsid w:val="00B2103D"/>
    <w:rsid w:val="00B21525"/>
    <w:rsid w:val="00B26C32"/>
    <w:rsid w:val="00B305D5"/>
    <w:rsid w:val="00B347A5"/>
    <w:rsid w:val="00B35C38"/>
    <w:rsid w:val="00B37629"/>
    <w:rsid w:val="00B40DD1"/>
    <w:rsid w:val="00B44531"/>
    <w:rsid w:val="00B45972"/>
    <w:rsid w:val="00B46949"/>
    <w:rsid w:val="00B47AAC"/>
    <w:rsid w:val="00B51113"/>
    <w:rsid w:val="00B51334"/>
    <w:rsid w:val="00B51CFE"/>
    <w:rsid w:val="00B526F6"/>
    <w:rsid w:val="00B53AEF"/>
    <w:rsid w:val="00B53BD8"/>
    <w:rsid w:val="00B54F56"/>
    <w:rsid w:val="00B5704B"/>
    <w:rsid w:val="00B6457E"/>
    <w:rsid w:val="00B64AC0"/>
    <w:rsid w:val="00B67C4F"/>
    <w:rsid w:val="00B67CC7"/>
    <w:rsid w:val="00B70CA1"/>
    <w:rsid w:val="00B70D3B"/>
    <w:rsid w:val="00B7331B"/>
    <w:rsid w:val="00B7589D"/>
    <w:rsid w:val="00B75B99"/>
    <w:rsid w:val="00B770AB"/>
    <w:rsid w:val="00B80664"/>
    <w:rsid w:val="00B815BF"/>
    <w:rsid w:val="00B81F17"/>
    <w:rsid w:val="00B8260C"/>
    <w:rsid w:val="00B842A0"/>
    <w:rsid w:val="00B85CA6"/>
    <w:rsid w:val="00B86964"/>
    <w:rsid w:val="00B87020"/>
    <w:rsid w:val="00B873AC"/>
    <w:rsid w:val="00B90467"/>
    <w:rsid w:val="00B9203F"/>
    <w:rsid w:val="00B951AB"/>
    <w:rsid w:val="00B95C3F"/>
    <w:rsid w:val="00B96875"/>
    <w:rsid w:val="00BA6368"/>
    <w:rsid w:val="00BA6AC5"/>
    <w:rsid w:val="00BB131A"/>
    <w:rsid w:val="00BB6976"/>
    <w:rsid w:val="00BB6CFF"/>
    <w:rsid w:val="00BC179D"/>
    <w:rsid w:val="00BC199E"/>
    <w:rsid w:val="00BC1D26"/>
    <w:rsid w:val="00BC6D5C"/>
    <w:rsid w:val="00BC767B"/>
    <w:rsid w:val="00BD008C"/>
    <w:rsid w:val="00BD0A04"/>
    <w:rsid w:val="00BD160B"/>
    <w:rsid w:val="00BD1E77"/>
    <w:rsid w:val="00BD2E87"/>
    <w:rsid w:val="00BD49C7"/>
    <w:rsid w:val="00BD4DE3"/>
    <w:rsid w:val="00BD6305"/>
    <w:rsid w:val="00BD6E05"/>
    <w:rsid w:val="00BD7D96"/>
    <w:rsid w:val="00BE0E0A"/>
    <w:rsid w:val="00BE1ECC"/>
    <w:rsid w:val="00BE4DF1"/>
    <w:rsid w:val="00BE4FB4"/>
    <w:rsid w:val="00BE51A2"/>
    <w:rsid w:val="00BE6270"/>
    <w:rsid w:val="00BF02D4"/>
    <w:rsid w:val="00BF1E32"/>
    <w:rsid w:val="00BF23C0"/>
    <w:rsid w:val="00BF4203"/>
    <w:rsid w:val="00BF552A"/>
    <w:rsid w:val="00C01296"/>
    <w:rsid w:val="00C01421"/>
    <w:rsid w:val="00C0605B"/>
    <w:rsid w:val="00C0688A"/>
    <w:rsid w:val="00C1083F"/>
    <w:rsid w:val="00C11EBF"/>
    <w:rsid w:val="00C12D74"/>
    <w:rsid w:val="00C14735"/>
    <w:rsid w:val="00C150B0"/>
    <w:rsid w:val="00C15403"/>
    <w:rsid w:val="00C155FB"/>
    <w:rsid w:val="00C20067"/>
    <w:rsid w:val="00C224BF"/>
    <w:rsid w:val="00C23C4B"/>
    <w:rsid w:val="00C2525D"/>
    <w:rsid w:val="00C26549"/>
    <w:rsid w:val="00C31E6A"/>
    <w:rsid w:val="00C32911"/>
    <w:rsid w:val="00C3301A"/>
    <w:rsid w:val="00C356F7"/>
    <w:rsid w:val="00C35D01"/>
    <w:rsid w:val="00C37E85"/>
    <w:rsid w:val="00C40EDC"/>
    <w:rsid w:val="00C420C4"/>
    <w:rsid w:val="00C4220A"/>
    <w:rsid w:val="00C42253"/>
    <w:rsid w:val="00C4534C"/>
    <w:rsid w:val="00C4585A"/>
    <w:rsid w:val="00C46C9B"/>
    <w:rsid w:val="00C5051F"/>
    <w:rsid w:val="00C528FE"/>
    <w:rsid w:val="00C569BB"/>
    <w:rsid w:val="00C56AB0"/>
    <w:rsid w:val="00C570DF"/>
    <w:rsid w:val="00C573D9"/>
    <w:rsid w:val="00C621DC"/>
    <w:rsid w:val="00C6787A"/>
    <w:rsid w:val="00C712D8"/>
    <w:rsid w:val="00C719C5"/>
    <w:rsid w:val="00C7596C"/>
    <w:rsid w:val="00C77F62"/>
    <w:rsid w:val="00C80B7E"/>
    <w:rsid w:val="00C8240A"/>
    <w:rsid w:val="00C834F3"/>
    <w:rsid w:val="00C85029"/>
    <w:rsid w:val="00C86516"/>
    <w:rsid w:val="00C86B6A"/>
    <w:rsid w:val="00C90A85"/>
    <w:rsid w:val="00C93CD4"/>
    <w:rsid w:val="00C94286"/>
    <w:rsid w:val="00C945BB"/>
    <w:rsid w:val="00CA002B"/>
    <w:rsid w:val="00CA19C9"/>
    <w:rsid w:val="00CA4854"/>
    <w:rsid w:val="00CA4AF1"/>
    <w:rsid w:val="00CA55D4"/>
    <w:rsid w:val="00CA6452"/>
    <w:rsid w:val="00CB1E2B"/>
    <w:rsid w:val="00CB1F23"/>
    <w:rsid w:val="00CB3888"/>
    <w:rsid w:val="00CB5F71"/>
    <w:rsid w:val="00CB6D30"/>
    <w:rsid w:val="00CB7656"/>
    <w:rsid w:val="00CC0A0A"/>
    <w:rsid w:val="00CC0EB1"/>
    <w:rsid w:val="00CC1C4F"/>
    <w:rsid w:val="00CC25CD"/>
    <w:rsid w:val="00CC3913"/>
    <w:rsid w:val="00CC5BA3"/>
    <w:rsid w:val="00CC7D0F"/>
    <w:rsid w:val="00CC7E73"/>
    <w:rsid w:val="00CD044D"/>
    <w:rsid w:val="00CD1DEE"/>
    <w:rsid w:val="00CE0787"/>
    <w:rsid w:val="00CE0AB4"/>
    <w:rsid w:val="00CE2C3F"/>
    <w:rsid w:val="00CE47B1"/>
    <w:rsid w:val="00CE4C5F"/>
    <w:rsid w:val="00CE6A52"/>
    <w:rsid w:val="00CE769C"/>
    <w:rsid w:val="00CF1C62"/>
    <w:rsid w:val="00CF3087"/>
    <w:rsid w:val="00CF4F29"/>
    <w:rsid w:val="00CF5C1B"/>
    <w:rsid w:val="00CF6745"/>
    <w:rsid w:val="00CF6C5F"/>
    <w:rsid w:val="00D02420"/>
    <w:rsid w:val="00D027DB"/>
    <w:rsid w:val="00D028C3"/>
    <w:rsid w:val="00D02C4D"/>
    <w:rsid w:val="00D02DBC"/>
    <w:rsid w:val="00D035E4"/>
    <w:rsid w:val="00D03817"/>
    <w:rsid w:val="00D1091D"/>
    <w:rsid w:val="00D11057"/>
    <w:rsid w:val="00D12E07"/>
    <w:rsid w:val="00D12EA1"/>
    <w:rsid w:val="00D14895"/>
    <w:rsid w:val="00D24B05"/>
    <w:rsid w:val="00D25B54"/>
    <w:rsid w:val="00D27723"/>
    <w:rsid w:val="00D31E7C"/>
    <w:rsid w:val="00D329FC"/>
    <w:rsid w:val="00D33D12"/>
    <w:rsid w:val="00D33EBA"/>
    <w:rsid w:val="00D35E4C"/>
    <w:rsid w:val="00D372F7"/>
    <w:rsid w:val="00D37B58"/>
    <w:rsid w:val="00D40BA7"/>
    <w:rsid w:val="00D41184"/>
    <w:rsid w:val="00D42826"/>
    <w:rsid w:val="00D4315D"/>
    <w:rsid w:val="00D45849"/>
    <w:rsid w:val="00D46DBF"/>
    <w:rsid w:val="00D4737D"/>
    <w:rsid w:val="00D47A8B"/>
    <w:rsid w:val="00D50C49"/>
    <w:rsid w:val="00D52201"/>
    <w:rsid w:val="00D54180"/>
    <w:rsid w:val="00D545E1"/>
    <w:rsid w:val="00D57B32"/>
    <w:rsid w:val="00D60D44"/>
    <w:rsid w:val="00D6122B"/>
    <w:rsid w:val="00D7041E"/>
    <w:rsid w:val="00D70BCF"/>
    <w:rsid w:val="00D70DA7"/>
    <w:rsid w:val="00D714F6"/>
    <w:rsid w:val="00D72D93"/>
    <w:rsid w:val="00D734E2"/>
    <w:rsid w:val="00D815E7"/>
    <w:rsid w:val="00D84D24"/>
    <w:rsid w:val="00D91546"/>
    <w:rsid w:val="00D9195A"/>
    <w:rsid w:val="00D91AE3"/>
    <w:rsid w:val="00D91E9F"/>
    <w:rsid w:val="00DA1B74"/>
    <w:rsid w:val="00DA1CC5"/>
    <w:rsid w:val="00DA3C28"/>
    <w:rsid w:val="00DA3E5C"/>
    <w:rsid w:val="00DA4DF8"/>
    <w:rsid w:val="00DA77BB"/>
    <w:rsid w:val="00DB1A97"/>
    <w:rsid w:val="00DB2F86"/>
    <w:rsid w:val="00DB64A6"/>
    <w:rsid w:val="00DC0AD8"/>
    <w:rsid w:val="00DC17DE"/>
    <w:rsid w:val="00DC18D4"/>
    <w:rsid w:val="00DC6269"/>
    <w:rsid w:val="00DD0D79"/>
    <w:rsid w:val="00DD1C20"/>
    <w:rsid w:val="00DD2E79"/>
    <w:rsid w:val="00DD46EB"/>
    <w:rsid w:val="00DD488C"/>
    <w:rsid w:val="00DD53D9"/>
    <w:rsid w:val="00DE135B"/>
    <w:rsid w:val="00DE1C55"/>
    <w:rsid w:val="00DE1C63"/>
    <w:rsid w:val="00DE2025"/>
    <w:rsid w:val="00DE21BA"/>
    <w:rsid w:val="00DE4070"/>
    <w:rsid w:val="00DE515B"/>
    <w:rsid w:val="00DE5DCB"/>
    <w:rsid w:val="00DF0289"/>
    <w:rsid w:val="00DF083A"/>
    <w:rsid w:val="00DF0F75"/>
    <w:rsid w:val="00DF1145"/>
    <w:rsid w:val="00DF286F"/>
    <w:rsid w:val="00DF3E5E"/>
    <w:rsid w:val="00DF51BE"/>
    <w:rsid w:val="00DF5DF3"/>
    <w:rsid w:val="00DF63E4"/>
    <w:rsid w:val="00DF6C24"/>
    <w:rsid w:val="00DF7395"/>
    <w:rsid w:val="00E012F8"/>
    <w:rsid w:val="00E02503"/>
    <w:rsid w:val="00E06ACC"/>
    <w:rsid w:val="00E106C1"/>
    <w:rsid w:val="00E1301D"/>
    <w:rsid w:val="00E147E7"/>
    <w:rsid w:val="00E15652"/>
    <w:rsid w:val="00E165B4"/>
    <w:rsid w:val="00E16B81"/>
    <w:rsid w:val="00E16D14"/>
    <w:rsid w:val="00E2027D"/>
    <w:rsid w:val="00E2275A"/>
    <w:rsid w:val="00E2467C"/>
    <w:rsid w:val="00E248C5"/>
    <w:rsid w:val="00E2768A"/>
    <w:rsid w:val="00E314DD"/>
    <w:rsid w:val="00E33887"/>
    <w:rsid w:val="00E33E99"/>
    <w:rsid w:val="00E3401E"/>
    <w:rsid w:val="00E36850"/>
    <w:rsid w:val="00E3798C"/>
    <w:rsid w:val="00E42CBF"/>
    <w:rsid w:val="00E42E45"/>
    <w:rsid w:val="00E44513"/>
    <w:rsid w:val="00E448AB"/>
    <w:rsid w:val="00E47C75"/>
    <w:rsid w:val="00E50472"/>
    <w:rsid w:val="00E53E86"/>
    <w:rsid w:val="00E60B0A"/>
    <w:rsid w:val="00E64B77"/>
    <w:rsid w:val="00E64E8A"/>
    <w:rsid w:val="00E7050C"/>
    <w:rsid w:val="00E71D85"/>
    <w:rsid w:val="00E744EB"/>
    <w:rsid w:val="00E77879"/>
    <w:rsid w:val="00E8039B"/>
    <w:rsid w:val="00E84697"/>
    <w:rsid w:val="00E860C0"/>
    <w:rsid w:val="00E86650"/>
    <w:rsid w:val="00E86911"/>
    <w:rsid w:val="00E87BAD"/>
    <w:rsid w:val="00E916FE"/>
    <w:rsid w:val="00E9239D"/>
    <w:rsid w:val="00E94CF5"/>
    <w:rsid w:val="00E97825"/>
    <w:rsid w:val="00EA4A7A"/>
    <w:rsid w:val="00EA6D05"/>
    <w:rsid w:val="00EB2DA3"/>
    <w:rsid w:val="00EB3156"/>
    <w:rsid w:val="00EB368A"/>
    <w:rsid w:val="00EB38B3"/>
    <w:rsid w:val="00EB3D6C"/>
    <w:rsid w:val="00EB517B"/>
    <w:rsid w:val="00EB591F"/>
    <w:rsid w:val="00EB6235"/>
    <w:rsid w:val="00EB68CD"/>
    <w:rsid w:val="00EB7105"/>
    <w:rsid w:val="00EC0B50"/>
    <w:rsid w:val="00EC2F1D"/>
    <w:rsid w:val="00EC3247"/>
    <w:rsid w:val="00EC3827"/>
    <w:rsid w:val="00EC4DF8"/>
    <w:rsid w:val="00ED216C"/>
    <w:rsid w:val="00ED2E38"/>
    <w:rsid w:val="00ED6206"/>
    <w:rsid w:val="00EE028F"/>
    <w:rsid w:val="00EE13EF"/>
    <w:rsid w:val="00EE23D2"/>
    <w:rsid w:val="00EE2E67"/>
    <w:rsid w:val="00EE3C47"/>
    <w:rsid w:val="00EE6519"/>
    <w:rsid w:val="00EE6A80"/>
    <w:rsid w:val="00EE78E7"/>
    <w:rsid w:val="00EF1158"/>
    <w:rsid w:val="00EF559E"/>
    <w:rsid w:val="00EF5E97"/>
    <w:rsid w:val="00EF6D43"/>
    <w:rsid w:val="00EF75BB"/>
    <w:rsid w:val="00F01CE1"/>
    <w:rsid w:val="00F0239A"/>
    <w:rsid w:val="00F036B0"/>
    <w:rsid w:val="00F03FFE"/>
    <w:rsid w:val="00F04180"/>
    <w:rsid w:val="00F10AE8"/>
    <w:rsid w:val="00F12834"/>
    <w:rsid w:val="00F148FC"/>
    <w:rsid w:val="00F15177"/>
    <w:rsid w:val="00F17351"/>
    <w:rsid w:val="00F21700"/>
    <w:rsid w:val="00F224D4"/>
    <w:rsid w:val="00F24884"/>
    <w:rsid w:val="00F256CE"/>
    <w:rsid w:val="00F26B6E"/>
    <w:rsid w:val="00F270BE"/>
    <w:rsid w:val="00F32209"/>
    <w:rsid w:val="00F32C36"/>
    <w:rsid w:val="00F331C0"/>
    <w:rsid w:val="00F34A07"/>
    <w:rsid w:val="00F36CB8"/>
    <w:rsid w:val="00F37214"/>
    <w:rsid w:val="00F37BE4"/>
    <w:rsid w:val="00F40A34"/>
    <w:rsid w:val="00F41E61"/>
    <w:rsid w:val="00F42BA0"/>
    <w:rsid w:val="00F44A4D"/>
    <w:rsid w:val="00F44B34"/>
    <w:rsid w:val="00F46A23"/>
    <w:rsid w:val="00F46CCE"/>
    <w:rsid w:val="00F51379"/>
    <w:rsid w:val="00F5528C"/>
    <w:rsid w:val="00F621AB"/>
    <w:rsid w:val="00F634F8"/>
    <w:rsid w:val="00F6396C"/>
    <w:rsid w:val="00F65793"/>
    <w:rsid w:val="00F65D46"/>
    <w:rsid w:val="00F662AB"/>
    <w:rsid w:val="00F67B5C"/>
    <w:rsid w:val="00F70AB9"/>
    <w:rsid w:val="00F70BF2"/>
    <w:rsid w:val="00F733A1"/>
    <w:rsid w:val="00F736CA"/>
    <w:rsid w:val="00F76000"/>
    <w:rsid w:val="00F8134E"/>
    <w:rsid w:val="00F839F6"/>
    <w:rsid w:val="00F847CF"/>
    <w:rsid w:val="00F86DE4"/>
    <w:rsid w:val="00F9108C"/>
    <w:rsid w:val="00F92A9B"/>
    <w:rsid w:val="00F93E52"/>
    <w:rsid w:val="00F953FF"/>
    <w:rsid w:val="00F96A6B"/>
    <w:rsid w:val="00F97586"/>
    <w:rsid w:val="00FA05C3"/>
    <w:rsid w:val="00FA07EE"/>
    <w:rsid w:val="00FA6E81"/>
    <w:rsid w:val="00FB1358"/>
    <w:rsid w:val="00FB254E"/>
    <w:rsid w:val="00FB5CD4"/>
    <w:rsid w:val="00FB5D9A"/>
    <w:rsid w:val="00FB60C7"/>
    <w:rsid w:val="00FC2DC8"/>
    <w:rsid w:val="00FC4AC6"/>
    <w:rsid w:val="00FC589C"/>
    <w:rsid w:val="00FC6FEC"/>
    <w:rsid w:val="00FD14DA"/>
    <w:rsid w:val="00FD16BA"/>
    <w:rsid w:val="00FD2E27"/>
    <w:rsid w:val="00FD3FA8"/>
    <w:rsid w:val="00FD4E23"/>
    <w:rsid w:val="00FE0AB1"/>
    <w:rsid w:val="00FE277F"/>
    <w:rsid w:val="00FE578E"/>
    <w:rsid w:val="00FE6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A000EFA"/>
  <w15:docId w15:val="{F9BBEB29-320C-4648-AA54-3D04C0C8A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315D"/>
    <w:rPr>
      <w:rFonts w:ascii="Times New Roman" w:eastAsia="Times New Roman" w:hAnsi="Times New Roman"/>
      <w:sz w:val="24"/>
      <w:szCs w:val="24"/>
    </w:rPr>
  </w:style>
  <w:style w:type="paragraph" w:styleId="Naslov1">
    <w:name w:val="heading 1"/>
    <w:basedOn w:val="Normal"/>
    <w:next w:val="Normal"/>
    <w:link w:val="Naslov1Char"/>
    <w:qFormat/>
    <w:locked/>
    <w:rsid w:val="002544F0"/>
    <w:pPr>
      <w:keepNext/>
      <w:keepLines/>
      <w:numPr>
        <w:numId w:val="21"/>
      </w:numPr>
      <w:spacing w:before="240"/>
      <w:outlineLvl w:val="0"/>
    </w:pPr>
    <w:rPr>
      <w:rFonts w:eastAsiaTheme="majorEastAsia" w:cstheme="majorBidi"/>
      <w:b/>
      <w:color w:val="000000" w:themeColor="text1"/>
      <w:szCs w:val="32"/>
    </w:rPr>
  </w:style>
  <w:style w:type="paragraph" w:styleId="Naslov2">
    <w:name w:val="heading 2"/>
    <w:basedOn w:val="Normal"/>
    <w:next w:val="Normal"/>
    <w:link w:val="Naslov2Char"/>
    <w:uiPriority w:val="99"/>
    <w:qFormat/>
    <w:locked/>
    <w:rsid w:val="00966943"/>
    <w:pPr>
      <w:keepNext/>
      <w:spacing w:before="240" w:after="60" w:line="276" w:lineRule="auto"/>
      <w:outlineLvl w:val="1"/>
    </w:pPr>
    <w:rPr>
      <w:rFonts w:cs="Arial"/>
      <w:b/>
      <w:bCs/>
      <w:iCs/>
      <w:color w:val="000000" w:themeColor="text1"/>
      <w:szCs w:val="28"/>
      <w:lang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2Char">
    <w:name w:val="Naslov 2 Char"/>
    <w:basedOn w:val="Zadanifontodlomka"/>
    <w:link w:val="Naslov2"/>
    <w:uiPriority w:val="99"/>
    <w:locked/>
    <w:rsid w:val="00966943"/>
    <w:rPr>
      <w:rFonts w:ascii="Times New Roman" w:eastAsia="Times New Roman" w:hAnsi="Times New Roman" w:cs="Arial"/>
      <w:b/>
      <w:bCs/>
      <w:iCs/>
      <w:color w:val="000000" w:themeColor="text1"/>
      <w:sz w:val="24"/>
      <w:szCs w:val="28"/>
      <w:lang w:eastAsia="en-US"/>
    </w:rPr>
  </w:style>
  <w:style w:type="paragraph" w:styleId="Zaglavlje">
    <w:name w:val="header"/>
    <w:basedOn w:val="Normal"/>
    <w:link w:val="ZaglavljeChar"/>
    <w:uiPriority w:val="99"/>
    <w:rsid w:val="00006A2F"/>
    <w:pPr>
      <w:tabs>
        <w:tab w:val="center" w:pos="4536"/>
        <w:tab w:val="right" w:pos="9072"/>
      </w:tabs>
    </w:pPr>
    <w:rPr>
      <w:rFonts w:cs="Arial"/>
      <w:color w:val="000080"/>
      <w:sz w:val="16"/>
    </w:rPr>
  </w:style>
  <w:style w:type="character" w:customStyle="1" w:styleId="ZaglavljeChar">
    <w:name w:val="Zaglavlje Char"/>
    <w:basedOn w:val="Zadanifontodlomka"/>
    <w:link w:val="Zaglavlje"/>
    <w:uiPriority w:val="99"/>
    <w:locked/>
    <w:rsid w:val="00006A2F"/>
    <w:rPr>
      <w:rFonts w:ascii="Times New Roman" w:hAnsi="Times New Roman" w:cs="Arial"/>
      <w:color w:val="000080"/>
      <w:sz w:val="24"/>
      <w:szCs w:val="24"/>
      <w:lang w:eastAsia="hr-HR"/>
    </w:rPr>
  </w:style>
  <w:style w:type="paragraph" w:customStyle="1" w:styleId="Style1">
    <w:name w:val="Style1"/>
    <w:basedOn w:val="Normal"/>
    <w:uiPriority w:val="99"/>
    <w:rsid w:val="00006A2F"/>
    <w:pPr>
      <w:overflowPunct w:val="0"/>
      <w:autoSpaceDE w:val="0"/>
      <w:autoSpaceDN w:val="0"/>
      <w:adjustRightInd w:val="0"/>
      <w:spacing w:before="120"/>
      <w:jc w:val="both"/>
      <w:textAlignment w:val="baseline"/>
    </w:pPr>
    <w:rPr>
      <w:szCs w:val="20"/>
      <w:lang w:val="en-GB" w:eastAsia="en-US"/>
    </w:rPr>
  </w:style>
  <w:style w:type="paragraph" w:styleId="Tekstbalonia">
    <w:name w:val="Balloon Text"/>
    <w:basedOn w:val="Normal"/>
    <w:link w:val="TekstbaloniaChar"/>
    <w:uiPriority w:val="99"/>
    <w:semiHidden/>
    <w:rsid w:val="00006A2F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006A2F"/>
    <w:rPr>
      <w:rFonts w:ascii="Tahoma" w:hAnsi="Tahoma" w:cs="Tahoma"/>
      <w:sz w:val="16"/>
      <w:szCs w:val="16"/>
      <w:lang w:eastAsia="hr-HR"/>
    </w:rPr>
  </w:style>
  <w:style w:type="paragraph" w:styleId="Bezproreda">
    <w:name w:val="No Spacing"/>
    <w:uiPriority w:val="99"/>
    <w:qFormat/>
    <w:rsid w:val="00142749"/>
    <w:rPr>
      <w:rFonts w:ascii="Times New Roman" w:eastAsia="Times New Roman" w:hAnsi="Times New Roman"/>
      <w:sz w:val="24"/>
      <w:szCs w:val="24"/>
    </w:rPr>
  </w:style>
  <w:style w:type="paragraph" w:styleId="StandardWeb">
    <w:name w:val="Normal (Web)"/>
    <w:basedOn w:val="Normal"/>
    <w:uiPriority w:val="99"/>
    <w:rsid w:val="0091526E"/>
    <w:pPr>
      <w:spacing w:before="100" w:beforeAutospacing="1" w:after="100" w:afterAutospacing="1"/>
    </w:pPr>
    <w:rPr>
      <w:rFonts w:eastAsia="Calibri"/>
    </w:rPr>
  </w:style>
  <w:style w:type="paragraph" w:styleId="Tijeloteksta">
    <w:name w:val="Body Text"/>
    <w:basedOn w:val="Normal"/>
    <w:link w:val="TijelotekstaChar"/>
    <w:uiPriority w:val="99"/>
    <w:semiHidden/>
    <w:rsid w:val="0091526E"/>
    <w:pPr>
      <w:jc w:val="center"/>
    </w:pPr>
    <w:rPr>
      <w:rFonts w:eastAsia="Calibri"/>
    </w:rPr>
  </w:style>
  <w:style w:type="character" w:customStyle="1" w:styleId="TijelotekstaChar">
    <w:name w:val="Tijelo teksta Char"/>
    <w:basedOn w:val="Zadanifontodlomka"/>
    <w:link w:val="Tijeloteksta"/>
    <w:uiPriority w:val="99"/>
    <w:semiHidden/>
    <w:locked/>
    <w:rsid w:val="00707D80"/>
    <w:rPr>
      <w:rFonts w:ascii="Times New Roman" w:hAnsi="Times New Roman" w:cs="Times New Roman"/>
      <w:sz w:val="24"/>
      <w:szCs w:val="24"/>
    </w:rPr>
  </w:style>
  <w:style w:type="character" w:styleId="Hiperveza">
    <w:name w:val="Hyperlink"/>
    <w:basedOn w:val="Zadanifontodlomka"/>
    <w:uiPriority w:val="99"/>
    <w:rsid w:val="005C6463"/>
    <w:rPr>
      <w:rFonts w:cs="Times New Roman"/>
      <w:color w:val="0000FF"/>
      <w:u w:val="single"/>
    </w:rPr>
  </w:style>
  <w:style w:type="paragraph" w:styleId="Odlomakpopisa">
    <w:name w:val="List Paragraph"/>
    <w:basedOn w:val="Normal"/>
    <w:link w:val="OdlomakpopisaChar"/>
    <w:uiPriority w:val="34"/>
    <w:qFormat/>
    <w:rsid w:val="00B153E0"/>
    <w:pPr>
      <w:ind w:left="708"/>
    </w:pPr>
  </w:style>
  <w:style w:type="paragraph" w:styleId="Podnoje">
    <w:name w:val="footer"/>
    <w:basedOn w:val="Normal"/>
    <w:link w:val="PodnojeChar"/>
    <w:uiPriority w:val="99"/>
    <w:unhideWhenUsed/>
    <w:rsid w:val="0059132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591328"/>
    <w:rPr>
      <w:rFonts w:ascii="Times New Roman" w:eastAsia="Times New Roman" w:hAnsi="Times New Roman"/>
      <w:sz w:val="24"/>
      <w:szCs w:val="24"/>
    </w:rPr>
  </w:style>
  <w:style w:type="table" w:styleId="Reetkatablice">
    <w:name w:val="Table Grid"/>
    <w:basedOn w:val="Obinatablica"/>
    <w:uiPriority w:val="59"/>
    <w:locked/>
    <w:rsid w:val="00E227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pisslike">
    <w:name w:val="caption"/>
    <w:basedOn w:val="Normal"/>
    <w:next w:val="Normal"/>
    <w:uiPriority w:val="35"/>
    <w:unhideWhenUsed/>
    <w:qFormat/>
    <w:locked/>
    <w:rsid w:val="00E2275A"/>
    <w:pPr>
      <w:spacing w:after="200"/>
    </w:pPr>
    <w:rPr>
      <w:i/>
      <w:iCs/>
      <w:color w:val="1F497D" w:themeColor="text2"/>
      <w:sz w:val="18"/>
      <w:szCs w:val="18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4D1E8E"/>
    <w:rPr>
      <w:rFonts w:asciiTheme="minorHAnsi" w:eastAsia="Arial" w:hAnsiTheme="minorHAnsi" w:cstheme="minorBidi"/>
      <w:sz w:val="20"/>
      <w:szCs w:val="20"/>
      <w:lang w:eastAsia="en-US"/>
    </w:rPr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4D1E8E"/>
    <w:rPr>
      <w:rFonts w:asciiTheme="minorHAnsi" w:eastAsia="Arial" w:hAnsiTheme="minorHAnsi" w:cstheme="minorBidi"/>
      <w:lang w:eastAsia="en-US"/>
    </w:rPr>
  </w:style>
  <w:style w:type="character" w:styleId="Referencafusnote">
    <w:name w:val="footnote reference"/>
    <w:basedOn w:val="Zadanifontodlomka"/>
    <w:uiPriority w:val="99"/>
    <w:semiHidden/>
    <w:unhideWhenUsed/>
    <w:rsid w:val="004D1E8E"/>
    <w:rPr>
      <w:vertAlign w:val="superscript"/>
    </w:rPr>
  </w:style>
  <w:style w:type="character" w:customStyle="1" w:styleId="OdlomakpopisaChar">
    <w:name w:val="Odlomak popisa Char"/>
    <w:link w:val="Odlomakpopisa"/>
    <w:uiPriority w:val="34"/>
    <w:locked/>
    <w:rsid w:val="004D1E8E"/>
    <w:rPr>
      <w:rFonts w:ascii="Times New Roman" w:eastAsia="Times New Roman" w:hAnsi="Times New Roman"/>
      <w:sz w:val="24"/>
      <w:szCs w:val="24"/>
    </w:rPr>
  </w:style>
  <w:style w:type="character" w:styleId="Referencakomentara">
    <w:name w:val="annotation reference"/>
    <w:basedOn w:val="Zadanifontodlomka"/>
    <w:uiPriority w:val="99"/>
    <w:unhideWhenUsed/>
    <w:rsid w:val="008C31B3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8C31B3"/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8C31B3"/>
    <w:rPr>
      <w:rFonts w:ascii="Times New Roman" w:eastAsia="Times New Roman" w:hAnsi="Times New Roman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8C31B3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8C31B3"/>
    <w:rPr>
      <w:rFonts w:ascii="Times New Roman" w:eastAsia="Times New Roman" w:hAnsi="Times New Roman"/>
      <w:b/>
      <w:bCs/>
    </w:rPr>
  </w:style>
  <w:style w:type="paragraph" w:customStyle="1" w:styleId="Standard">
    <w:name w:val="Standard"/>
    <w:rsid w:val="00F331C0"/>
    <w:pPr>
      <w:suppressAutoHyphens/>
      <w:autoSpaceDN w:val="0"/>
      <w:textAlignment w:val="baseline"/>
    </w:pPr>
    <w:rPr>
      <w:rFonts w:ascii="Times New Roman" w:eastAsia="Times New Roman" w:hAnsi="Times New Roman"/>
      <w:kern w:val="3"/>
      <w:sz w:val="24"/>
      <w:szCs w:val="24"/>
    </w:rPr>
  </w:style>
  <w:style w:type="character" w:customStyle="1" w:styleId="Naslov1Char">
    <w:name w:val="Naslov 1 Char"/>
    <w:basedOn w:val="Zadanifontodlomka"/>
    <w:link w:val="Naslov1"/>
    <w:rsid w:val="002544F0"/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character" w:customStyle="1" w:styleId="fs12lh1-5">
    <w:name w:val="fs12lh1-5"/>
    <w:basedOn w:val="Zadanifontodlomka"/>
    <w:rsid w:val="00BC767B"/>
  </w:style>
  <w:style w:type="paragraph" w:styleId="TOCNaslov">
    <w:name w:val="TOC Heading"/>
    <w:basedOn w:val="Naslov1"/>
    <w:next w:val="Normal"/>
    <w:uiPriority w:val="39"/>
    <w:unhideWhenUsed/>
    <w:qFormat/>
    <w:rsid w:val="007D518D"/>
    <w:pPr>
      <w:numPr>
        <w:numId w:val="0"/>
      </w:numPr>
      <w:spacing w:line="259" w:lineRule="auto"/>
      <w:outlineLvl w:val="9"/>
    </w:pPr>
    <w:rPr>
      <w:rFonts w:asciiTheme="majorHAnsi" w:hAnsiTheme="majorHAnsi"/>
      <w:b w:val="0"/>
      <w:color w:val="365F91" w:themeColor="accent1" w:themeShade="BF"/>
      <w:sz w:val="32"/>
    </w:rPr>
  </w:style>
  <w:style w:type="paragraph" w:styleId="Sadraj1">
    <w:name w:val="toc 1"/>
    <w:basedOn w:val="Normal"/>
    <w:next w:val="Normal"/>
    <w:autoRedefine/>
    <w:uiPriority w:val="39"/>
    <w:locked/>
    <w:rsid w:val="007D518D"/>
    <w:pPr>
      <w:spacing w:after="100"/>
    </w:pPr>
  </w:style>
  <w:style w:type="paragraph" w:styleId="Sadraj2">
    <w:name w:val="toc 2"/>
    <w:basedOn w:val="Normal"/>
    <w:next w:val="Normal"/>
    <w:autoRedefine/>
    <w:uiPriority w:val="39"/>
    <w:locked/>
    <w:rsid w:val="007D518D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97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6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package" Target="embeddings/Microsoft_Word_Document.docx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2F67A5-84A3-499A-9588-D8ABFF744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3630</TotalTime>
  <Pages>26</Pages>
  <Words>7318</Words>
  <Characters>41713</Characters>
  <Application>Microsoft Office Word</Application>
  <DocSecurity>0</DocSecurity>
  <Lines>347</Lines>
  <Paragraphs>97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48934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Dominik Petričević</dc:creator>
  <cp:keywords/>
  <dc:description/>
  <cp:lastModifiedBy>Općina Goričan</cp:lastModifiedBy>
  <cp:revision>401</cp:revision>
  <cp:lastPrinted>2025-09-24T06:20:00Z</cp:lastPrinted>
  <dcterms:created xsi:type="dcterms:W3CDTF">2022-10-05T05:49:00Z</dcterms:created>
  <dcterms:modified xsi:type="dcterms:W3CDTF">2025-09-24T12:21:00Z</dcterms:modified>
</cp:coreProperties>
</file>